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16" w:rsidRDefault="005A3016" w:rsidP="005A30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</w:t>
      </w:r>
      <w:r w:rsidRPr="005A3016">
        <w:rPr>
          <w:rFonts w:ascii="Times New Roman" w:hAnsi="Times New Roman" w:cs="Times New Roman"/>
          <w:b/>
          <w:sz w:val="28"/>
          <w:szCs w:val="28"/>
        </w:rPr>
        <w:t>гиональн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5A3016">
        <w:rPr>
          <w:rFonts w:ascii="Times New Roman" w:hAnsi="Times New Roman" w:cs="Times New Roman"/>
          <w:b/>
          <w:sz w:val="28"/>
          <w:szCs w:val="28"/>
        </w:rPr>
        <w:t xml:space="preserve"> научно-инновационн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5A3016">
        <w:rPr>
          <w:rFonts w:ascii="Times New Roman" w:hAnsi="Times New Roman" w:cs="Times New Roman"/>
          <w:b/>
          <w:sz w:val="28"/>
          <w:szCs w:val="28"/>
        </w:rPr>
        <w:t xml:space="preserve"> конференци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</w:p>
    <w:p w:rsidR="004E052E" w:rsidRDefault="005A3016" w:rsidP="005A30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16">
        <w:rPr>
          <w:rFonts w:ascii="Times New Roman" w:hAnsi="Times New Roman" w:cs="Times New Roman"/>
          <w:b/>
          <w:sz w:val="28"/>
          <w:szCs w:val="28"/>
        </w:rPr>
        <w:t>«Открой в себе учёного»</w:t>
      </w:r>
    </w:p>
    <w:p w:rsidR="005A3016" w:rsidRDefault="005A3016" w:rsidP="005A30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16" w:rsidRPr="0095375A" w:rsidRDefault="005A3016" w:rsidP="005A30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5A3016">
        <w:rPr>
          <w:rFonts w:ascii="Times New Roman" w:hAnsi="Times New Roman" w:cs="Times New Roman"/>
          <w:b/>
          <w:sz w:val="28"/>
          <w:szCs w:val="28"/>
        </w:rPr>
        <w:t>«Юные исследователи»</w:t>
      </w:r>
    </w:p>
    <w:p w:rsidR="004E052E" w:rsidRPr="0095375A" w:rsidRDefault="004E052E" w:rsidP="004E05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52E" w:rsidRPr="0095375A" w:rsidRDefault="004E052E" w:rsidP="004E05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52E" w:rsidRDefault="004E052E" w:rsidP="00C1794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FE3" w:rsidRDefault="00B01FE3" w:rsidP="00C1794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FE3" w:rsidRPr="0095375A" w:rsidRDefault="00B01FE3" w:rsidP="00C1794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375A">
        <w:rPr>
          <w:rFonts w:ascii="Times New Roman" w:hAnsi="Times New Roman" w:cs="Times New Roman"/>
          <w:b/>
          <w:i/>
          <w:sz w:val="28"/>
          <w:szCs w:val="28"/>
        </w:rPr>
        <w:t>Главная Ульяна Владимировна</w:t>
      </w:r>
    </w:p>
    <w:p w:rsidR="004E052E" w:rsidRPr="0095375A" w:rsidRDefault="00D86388" w:rsidP="00C179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75A">
        <w:rPr>
          <w:rFonts w:ascii="Times New Roman" w:hAnsi="Times New Roman" w:cs="Times New Roman"/>
          <w:b/>
          <w:sz w:val="28"/>
          <w:szCs w:val="28"/>
        </w:rPr>
        <w:t xml:space="preserve">Изучение физико-географических, </w:t>
      </w:r>
      <w:r w:rsidR="00C9296C">
        <w:rPr>
          <w:rFonts w:ascii="Times New Roman" w:hAnsi="Times New Roman" w:cs="Times New Roman"/>
          <w:b/>
          <w:sz w:val="28"/>
          <w:szCs w:val="28"/>
        </w:rPr>
        <w:t xml:space="preserve">гидрологических и биологических </w:t>
      </w:r>
      <w:r w:rsidRPr="0095375A">
        <w:rPr>
          <w:rFonts w:ascii="Times New Roman" w:hAnsi="Times New Roman" w:cs="Times New Roman"/>
          <w:b/>
          <w:sz w:val="28"/>
          <w:szCs w:val="28"/>
        </w:rPr>
        <w:t xml:space="preserve">особенностей реки </w:t>
      </w:r>
      <w:proofErr w:type="spellStart"/>
      <w:r w:rsidRPr="0095375A">
        <w:rPr>
          <w:rFonts w:ascii="Times New Roman" w:hAnsi="Times New Roman" w:cs="Times New Roman"/>
          <w:b/>
          <w:sz w:val="28"/>
          <w:szCs w:val="28"/>
        </w:rPr>
        <w:t>Дулиха</w:t>
      </w:r>
      <w:proofErr w:type="spellEnd"/>
    </w:p>
    <w:p w:rsidR="00D86388" w:rsidRDefault="00D86388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МБОУ «Би</w:t>
      </w:r>
      <w:r w:rsidR="00C9296C">
        <w:rPr>
          <w:rFonts w:ascii="Times New Roman" w:hAnsi="Times New Roman" w:cs="Times New Roman"/>
          <w:sz w:val="28"/>
          <w:szCs w:val="28"/>
        </w:rPr>
        <w:t xml:space="preserve">отехнологический лицей № 21», 7 </w:t>
      </w:r>
      <w:r w:rsidRPr="0095375A">
        <w:rPr>
          <w:rFonts w:ascii="Times New Roman" w:hAnsi="Times New Roman" w:cs="Times New Roman"/>
          <w:sz w:val="28"/>
          <w:szCs w:val="28"/>
        </w:rPr>
        <w:t>класс</w:t>
      </w:r>
    </w:p>
    <w:p w:rsidR="00B01FE3" w:rsidRPr="0095375A" w:rsidRDefault="00B01FE3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E3" w:rsidRDefault="00B01FE3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E3" w:rsidRPr="0095375A" w:rsidRDefault="00B01FE3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Pr="005A3016" w:rsidRDefault="004E052E" w:rsidP="00C1794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3016">
        <w:rPr>
          <w:rFonts w:ascii="Times New Roman" w:hAnsi="Times New Roman" w:cs="Times New Roman"/>
          <w:i/>
          <w:sz w:val="28"/>
          <w:szCs w:val="28"/>
        </w:rPr>
        <w:t>Научный руководитель: Рюкбейль Дмитрий Александрович, педагог высшей квалификационной категории</w:t>
      </w:r>
      <w:r w:rsidR="00B01FE3" w:rsidRPr="005A3016">
        <w:rPr>
          <w:rFonts w:ascii="Times New Roman" w:hAnsi="Times New Roman" w:cs="Times New Roman"/>
          <w:i/>
          <w:sz w:val="28"/>
          <w:szCs w:val="28"/>
        </w:rPr>
        <w:t>, МБОУ «Биотехнологический лицей № 21»</w:t>
      </w: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52E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E3" w:rsidRPr="0095375A" w:rsidRDefault="00B01FE3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945" w:rsidRPr="00C17945" w:rsidRDefault="00C17945" w:rsidP="00C179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E3" w:rsidRPr="00B01FE3" w:rsidRDefault="00B01FE3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FE3">
        <w:rPr>
          <w:rFonts w:ascii="Times New Roman" w:hAnsi="Times New Roman" w:cs="Times New Roman"/>
          <w:sz w:val="28"/>
          <w:szCs w:val="28"/>
        </w:rPr>
        <w:t>Новосибирская область, р. п. Кольцово</w:t>
      </w:r>
    </w:p>
    <w:p w:rsidR="004E052E" w:rsidRPr="0095375A" w:rsidRDefault="004E052E" w:rsidP="00C179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16CD" w:rsidRPr="0095375A" w:rsidRDefault="001A16CD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87851741"/>
        <w:docPartObj>
          <w:docPartGallery w:val="Table of Contents"/>
          <w:docPartUnique/>
        </w:docPartObj>
      </w:sdtPr>
      <w:sdtEndPr/>
      <w:sdtContent>
        <w:p w:rsidR="001A16CD" w:rsidRPr="0095375A" w:rsidRDefault="00D97FF1" w:rsidP="00C17945">
          <w:pPr>
            <w:pStyle w:val="af3"/>
            <w:spacing w:line="240" w:lineRule="auto"/>
          </w:pPr>
          <w:r w:rsidRPr="0095375A">
            <w:t>Содержание</w:t>
          </w:r>
        </w:p>
        <w:p w:rsidR="00D97FF1" w:rsidRPr="0095375A" w:rsidRDefault="00D97FF1" w:rsidP="00C17945">
          <w:pPr>
            <w:pStyle w:val="12"/>
            <w:tabs>
              <w:tab w:val="right" w:leader="dot" w:pos="9344"/>
            </w:tabs>
            <w:spacing w:line="240" w:lineRule="auto"/>
            <w:rPr>
              <w:sz w:val="28"/>
              <w:szCs w:val="28"/>
            </w:rPr>
          </w:pPr>
        </w:p>
        <w:p w:rsidR="001A16CD" w:rsidRPr="0095375A" w:rsidRDefault="001A16CD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r w:rsidRPr="0095375A">
            <w:rPr>
              <w:sz w:val="28"/>
              <w:szCs w:val="28"/>
            </w:rPr>
            <w:fldChar w:fldCharType="begin"/>
          </w:r>
          <w:r w:rsidRPr="0095375A">
            <w:rPr>
              <w:sz w:val="28"/>
              <w:szCs w:val="28"/>
            </w:rPr>
            <w:instrText xml:space="preserve"> TOC \o "1-3" \h \z \u </w:instrText>
          </w:r>
          <w:r w:rsidRPr="0095375A">
            <w:rPr>
              <w:sz w:val="28"/>
              <w:szCs w:val="28"/>
            </w:rPr>
            <w:fldChar w:fldCharType="separate"/>
          </w:r>
          <w:hyperlink w:anchor="_Toc36658659" w:history="1">
            <w:r w:rsidRPr="0095375A">
              <w:rPr>
                <w:rStyle w:val="aa"/>
                <w:noProof/>
                <w:sz w:val="28"/>
                <w:szCs w:val="28"/>
              </w:rPr>
              <w:t>Введение</w:t>
            </w:r>
            <w:r w:rsidRPr="0095375A">
              <w:rPr>
                <w:noProof/>
                <w:webHidden/>
                <w:sz w:val="28"/>
                <w:szCs w:val="28"/>
              </w:rPr>
              <w:tab/>
            </w:r>
            <w:r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5375A">
              <w:rPr>
                <w:noProof/>
                <w:webHidden/>
                <w:sz w:val="28"/>
                <w:szCs w:val="28"/>
              </w:rPr>
              <w:instrText xml:space="preserve"> PAGEREF _Toc36658659 \h </w:instrText>
            </w:r>
            <w:r w:rsidRPr="0095375A">
              <w:rPr>
                <w:noProof/>
                <w:webHidden/>
                <w:sz w:val="28"/>
                <w:szCs w:val="28"/>
              </w:rPr>
            </w:r>
            <w:r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2</w:t>
            </w:r>
            <w:r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0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Краткий литературный обзор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_Toc36658660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2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1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Место проводимых исследований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_Toc36658661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3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2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Методика исследований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_Toc36658662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3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3" w:history="1">
            <w:r w:rsidR="001A16CD" w:rsidRPr="0095375A">
              <w:rPr>
                <w:rStyle w:val="aa"/>
                <w:noProof/>
                <w:sz w:val="28"/>
                <w:szCs w:val="28"/>
              </w:rPr>
              <w:t>Результаты проведенного исследования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_Toc36658663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5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4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Физико-географические особенности реки Дулиха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_Toc36658664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5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5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Гидрологические особенности реки Дулиха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_Toc36658665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6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6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Биоценоз реки Дулиха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_Toc36658666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7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7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Основные взаимосвязи между организмами, обитающими в реке Дулиха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_Toc36658667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9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8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Заключение и выводы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_Toc36658668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9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69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Библиографический список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_Toc36658669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11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70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Приложение 1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_Toc36658670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13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71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Список и фотографии всех выявленных в реке Дулиха живых организмов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_Toc36658671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13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12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72" w:history="1">
            <w:r w:rsidR="001A16CD" w:rsidRPr="0095375A">
              <w:rPr>
                <w:rStyle w:val="aa"/>
                <w:noProof/>
                <w:sz w:val="28"/>
                <w:szCs w:val="28"/>
              </w:rPr>
              <w:t>Приложение 2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_Toc36658672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21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CF317C" w:rsidP="00C17945">
          <w:pPr>
            <w:pStyle w:val="23"/>
            <w:tabs>
              <w:tab w:val="right" w:leader="dot" w:pos="9344"/>
            </w:tabs>
            <w:spacing w:line="240" w:lineRule="auto"/>
            <w:rPr>
              <w:noProof/>
              <w:sz w:val="28"/>
              <w:szCs w:val="28"/>
            </w:rPr>
          </w:pPr>
          <w:hyperlink w:anchor="_Toc36658673" w:history="1">
            <w:r w:rsidR="001A16CD" w:rsidRPr="0095375A">
              <w:rPr>
                <w:rStyle w:val="aa"/>
                <w:i/>
                <w:noProof/>
                <w:sz w:val="28"/>
                <w:szCs w:val="28"/>
              </w:rPr>
              <w:t>Встречаемость живых организмов на исследуемых участках</w:t>
            </w:r>
            <w:r w:rsidR="001A16CD" w:rsidRPr="0095375A">
              <w:rPr>
                <w:noProof/>
                <w:webHidden/>
                <w:sz w:val="28"/>
                <w:szCs w:val="28"/>
              </w:rPr>
              <w:tab/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begin"/>
            </w:r>
            <w:r w:rsidR="001A16CD" w:rsidRPr="0095375A">
              <w:rPr>
                <w:noProof/>
                <w:webHidden/>
                <w:sz w:val="28"/>
                <w:szCs w:val="28"/>
              </w:rPr>
              <w:instrText xml:space="preserve"> PAGEREF _Toc36658673 \h </w:instrText>
            </w:r>
            <w:r w:rsidR="001A16CD" w:rsidRPr="0095375A">
              <w:rPr>
                <w:noProof/>
                <w:webHidden/>
                <w:sz w:val="28"/>
                <w:szCs w:val="28"/>
              </w:rPr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11D">
              <w:rPr>
                <w:noProof/>
                <w:webHidden/>
                <w:sz w:val="28"/>
                <w:szCs w:val="28"/>
              </w:rPr>
              <w:t>21</w:t>
            </w:r>
            <w:r w:rsidR="001A16CD" w:rsidRPr="009537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16CD" w:rsidRPr="0095375A" w:rsidRDefault="001A16CD" w:rsidP="00C17945">
          <w:pPr>
            <w:spacing w:line="240" w:lineRule="auto"/>
            <w:rPr>
              <w:sz w:val="28"/>
              <w:szCs w:val="28"/>
            </w:rPr>
          </w:pPr>
          <w:r w:rsidRPr="0095375A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A16CD" w:rsidRPr="0095375A" w:rsidRDefault="001A16CD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FF1" w:rsidRPr="0095375A" w:rsidRDefault="00D97FF1" w:rsidP="00C1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2291" w:rsidRPr="0095375A" w:rsidRDefault="009E2EEA" w:rsidP="00C17945">
      <w:pPr>
        <w:pStyle w:val="1"/>
        <w:spacing w:before="240" w:line="240" w:lineRule="auto"/>
      </w:pPr>
      <w:bookmarkStart w:id="1" w:name="_Toc36658659"/>
      <w:r w:rsidRPr="0095375A">
        <w:lastRenderedPageBreak/>
        <w:t>Введение</w:t>
      </w:r>
      <w:bookmarkEnd w:id="1"/>
      <w:r w:rsidRPr="0095375A">
        <w:t xml:space="preserve"> </w:t>
      </w:r>
    </w:p>
    <w:p w:rsidR="00C22291" w:rsidRPr="0095375A" w:rsidRDefault="003D0902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Байкал - самое глубокое озеро в мире. В оз</w:t>
      </w:r>
      <w:r w:rsidR="00911C4F" w:rsidRPr="0095375A">
        <w:rPr>
          <w:rFonts w:ascii="Times New Roman" w:hAnsi="Times New Roman" w:cs="Times New Roman"/>
          <w:sz w:val="28"/>
          <w:szCs w:val="28"/>
        </w:rPr>
        <w:t>еро</w:t>
      </w:r>
      <w:r w:rsidRPr="0095375A">
        <w:rPr>
          <w:rFonts w:ascii="Times New Roman" w:hAnsi="Times New Roman" w:cs="Times New Roman"/>
          <w:sz w:val="28"/>
          <w:szCs w:val="28"/>
        </w:rPr>
        <w:t xml:space="preserve"> впадает 336 рек. 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Одна </w:t>
      </w:r>
      <w:r w:rsidR="00157881" w:rsidRPr="0095375A">
        <w:rPr>
          <w:rFonts w:ascii="Times New Roman" w:hAnsi="Times New Roman" w:cs="Times New Roman"/>
          <w:sz w:val="28"/>
          <w:szCs w:val="28"/>
        </w:rPr>
        <w:t>из них — это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небольшая 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="009E2EEA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9E2EEA" w:rsidRPr="0095375A">
        <w:rPr>
          <w:rFonts w:ascii="Times New Roman" w:hAnsi="Times New Roman" w:cs="Times New Roman"/>
          <w:sz w:val="28"/>
          <w:szCs w:val="28"/>
        </w:rPr>
        <w:t xml:space="preserve">, которая протекает </w:t>
      </w:r>
      <w:r w:rsidR="00E05DDA" w:rsidRPr="0095375A">
        <w:rPr>
          <w:rFonts w:ascii="Times New Roman" w:hAnsi="Times New Roman" w:cs="Times New Roman"/>
          <w:sz w:val="28"/>
          <w:szCs w:val="28"/>
        </w:rPr>
        <w:t>через территорию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эколого-туристического комплекса «Омулевый»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 Байкальского заповедника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, где мы проживали, во время экспедиции 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9E2EEA" w:rsidRPr="0095375A">
        <w:rPr>
          <w:rFonts w:ascii="Times New Roman" w:hAnsi="Times New Roman" w:cs="Times New Roman"/>
          <w:sz w:val="28"/>
          <w:szCs w:val="28"/>
        </w:rPr>
        <w:t>на озеро Байкал.</w:t>
      </w:r>
      <w:r w:rsidRPr="0095375A">
        <w:rPr>
          <w:rFonts w:ascii="Times New Roman" w:hAnsi="Times New Roman" w:cs="Times New Roman"/>
          <w:sz w:val="28"/>
          <w:szCs w:val="28"/>
        </w:rPr>
        <w:t xml:space="preserve"> Данная река 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интересна уже тем, что </w:t>
      </w:r>
      <w:r w:rsidR="00D031CC" w:rsidRPr="0095375A">
        <w:rPr>
          <w:rFonts w:ascii="Times New Roman" w:hAnsi="Times New Roman" w:cs="Times New Roman"/>
          <w:sz w:val="28"/>
          <w:szCs w:val="28"/>
        </w:rPr>
        <w:t>впадает в уникальное чистое озеро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 – озеро Байкал.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911C4F" w:rsidRPr="0095375A">
        <w:rPr>
          <w:rFonts w:ascii="Times New Roman" w:hAnsi="Times New Roman" w:cs="Times New Roman"/>
          <w:sz w:val="28"/>
          <w:szCs w:val="28"/>
        </w:rPr>
        <w:t>Очень важно исследовать и сохран</w:t>
      </w:r>
      <w:r w:rsidR="00E05DDA" w:rsidRPr="0095375A">
        <w:rPr>
          <w:rFonts w:ascii="Times New Roman" w:hAnsi="Times New Roman" w:cs="Times New Roman"/>
          <w:sz w:val="28"/>
          <w:szCs w:val="28"/>
        </w:rPr>
        <w:t>я</w:t>
      </w:r>
      <w:r w:rsidR="00911C4F" w:rsidRPr="0095375A">
        <w:rPr>
          <w:rFonts w:ascii="Times New Roman" w:hAnsi="Times New Roman" w:cs="Times New Roman"/>
          <w:sz w:val="28"/>
          <w:szCs w:val="28"/>
        </w:rPr>
        <w:t>ть озеро и реки</w:t>
      </w:r>
      <w:r w:rsidR="00E05DDA" w:rsidRPr="0095375A">
        <w:rPr>
          <w:rFonts w:ascii="Times New Roman" w:hAnsi="Times New Roman" w:cs="Times New Roman"/>
          <w:sz w:val="28"/>
          <w:szCs w:val="28"/>
        </w:rPr>
        <w:t>, впадающие в него,</w:t>
      </w:r>
      <w:r w:rsidR="00911C4F" w:rsidRPr="0095375A">
        <w:rPr>
          <w:rFonts w:ascii="Times New Roman" w:hAnsi="Times New Roman" w:cs="Times New Roman"/>
          <w:sz w:val="28"/>
          <w:szCs w:val="28"/>
        </w:rPr>
        <w:t xml:space="preserve"> в их первозданном виде. </w:t>
      </w:r>
      <w:r w:rsidR="00E05DDA" w:rsidRPr="0095375A">
        <w:rPr>
          <w:rFonts w:ascii="Times New Roman" w:hAnsi="Times New Roman" w:cs="Times New Roman"/>
          <w:sz w:val="28"/>
          <w:szCs w:val="28"/>
        </w:rPr>
        <w:t>Данная работа посвящена первичному изучению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131792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131792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131792">
        <w:rPr>
          <w:rFonts w:ascii="Times New Roman" w:hAnsi="Times New Roman" w:cs="Times New Roman"/>
          <w:sz w:val="28"/>
          <w:szCs w:val="28"/>
        </w:rPr>
        <w:t>, некоторых её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E05DDA" w:rsidRPr="0095375A">
        <w:rPr>
          <w:rFonts w:ascii="Times New Roman" w:hAnsi="Times New Roman" w:cs="Times New Roman"/>
          <w:sz w:val="28"/>
          <w:szCs w:val="28"/>
        </w:rPr>
        <w:t xml:space="preserve">физико-географических и гидрологических особенностей, основных </w:t>
      </w:r>
      <w:r w:rsidR="00157881" w:rsidRPr="0095375A">
        <w:rPr>
          <w:rFonts w:ascii="Times New Roman" w:hAnsi="Times New Roman" w:cs="Times New Roman"/>
          <w:sz w:val="28"/>
          <w:szCs w:val="28"/>
        </w:rPr>
        <w:t>её обитателей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796" w:rsidRPr="0095375A" w:rsidRDefault="00D60796" w:rsidP="00C17945">
      <w:pPr>
        <w:widowControl w:val="0"/>
        <w:suppressAutoHyphens/>
        <w:spacing w:after="0" w:line="240" w:lineRule="auto"/>
        <w:ind w:right="17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  <w:u w:val="single"/>
        </w:rPr>
        <w:t>Цель исследования</w:t>
      </w:r>
      <w:r w:rsidRPr="0095375A">
        <w:rPr>
          <w:rFonts w:ascii="Times New Roman" w:hAnsi="Times New Roman" w:cs="Times New Roman"/>
          <w:sz w:val="28"/>
          <w:szCs w:val="28"/>
        </w:rPr>
        <w:t xml:space="preserve">: исследовать физико-географические, гидрологические и биологические особенности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D60796" w:rsidRPr="0095375A" w:rsidRDefault="00D60796" w:rsidP="00C17945">
      <w:pPr>
        <w:widowControl w:val="0"/>
        <w:suppressAutoHyphens/>
        <w:spacing w:after="0" w:line="240" w:lineRule="auto"/>
        <w:ind w:right="-10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  <w:u w:val="single"/>
        </w:rPr>
        <w:t>Задачи исследования</w:t>
      </w:r>
      <w:r w:rsidRPr="0095375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0796" w:rsidRPr="0095375A" w:rsidRDefault="00D60796" w:rsidP="00C17945">
      <w:pPr>
        <w:pStyle w:val="ab"/>
        <w:widowControl w:val="0"/>
        <w:numPr>
          <w:ilvl w:val="0"/>
          <w:numId w:val="2"/>
        </w:numPr>
        <w:suppressAutoHyphens/>
        <w:spacing w:after="0" w:line="240" w:lineRule="auto"/>
        <w:ind w:left="426" w:right="-108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Описать физико-географические особенности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D60796" w:rsidRPr="0095375A" w:rsidRDefault="00D60796" w:rsidP="00C17945">
      <w:pPr>
        <w:pStyle w:val="ab"/>
        <w:widowControl w:val="0"/>
        <w:numPr>
          <w:ilvl w:val="0"/>
          <w:numId w:val="2"/>
        </w:numPr>
        <w:suppressAutoHyphens/>
        <w:spacing w:after="0" w:line="240" w:lineRule="auto"/>
        <w:ind w:left="426" w:right="-108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Оценить основные гидрологические характеристики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D60796" w:rsidRPr="0095375A" w:rsidRDefault="00D60796" w:rsidP="00C17945">
      <w:pPr>
        <w:pStyle w:val="ab"/>
        <w:widowControl w:val="0"/>
        <w:numPr>
          <w:ilvl w:val="0"/>
          <w:numId w:val="2"/>
        </w:numPr>
        <w:suppressAutoHyphens/>
        <w:spacing w:after="0" w:line="240" w:lineRule="auto"/>
        <w:ind w:left="426" w:right="-108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Определить видовое разнообразие основных живых организмов, формирующих биоценоз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D60796" w:rsidRPr="0095375A" w:rsidRDefault="00D60796" w:rsidP="00C17945">
      <w:pPr>
        <w:pStyle w:val="ab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Охарактеризовать основные взаимосвязи между организмами, обитающими в реке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C22291" w:rsidRPr="0095375A" w:rsidRDefault="009E2EEA" w:rsidP="00C17945">
      <w:pPr>
        <w:pStyle w:val="1"/>
        <w:spacing w:before="240" w:line="240" w:lineRule="auto"/>
      </w:pPr>
      <w:bookmarkStart w:id="2" w:name="_Toc36658660"/>
      <w:r w:rsidRPr="0095375A">
        <w:t>Краткий литературный обзор</w:t>
      </w:r>
      <w:bookmarkEnd w:id="2"/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Биоценоз — это исторически сложившаяся совокупность животных, растений, грибов и микроорганизмов, населяющих однородное жизненное пространство, и связанных между собой и окружающей их средой.  Биоценоз — это динамическая, способная к саморегулированию система, компоненты которой взаимосвязаны. Один из основных объектов исследования экологии</w:t>
      </w:r>
      <w:r w:rsidR="00386EB5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[1]</w:t>
      </w:r>
      <w:r w:rsidR="00386EB5" w:rsidRPr="0095375A">
        <w:rPr>
          <w:rFonts w:ascii="Times New Roman" w:hAnsi="Times New Roman" w:cs="Times New Roman"/>
          <w:sz w:val="28"/>
          <w:szCs w:val="28"/>
        </w:rPr>
        <w:t>.</w:t>
      </w:r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375A">
        <w:rPr>
          <w:rFonts w:ascii="Times New Roman" w:hAnsi="Times New Roman" w:cs="Times New Roman"/>
          <w:sz w:val="28"/>
          <w:szCs w:val="28"/>
        </w:rPr>
        <w:t>Экосистема,—</w:t>
      </w:r>
      <w:proofErr w:type="gramEnd"/>
      <w:r w:rsidRPr="0095375A">
        <w:rPr>
          <w:rFonts w:ascii="Times New Roman" w:hAnsi="Times New Roman" w:cs="Times New Roman"/>
          <w:sz w:val="28"/>
          <w:szCs w:val="28"/>
        </w:rPr>
        <w:t xml:space="preserve"> это биологическая система (биогеоценоз), состоящая из сообщества живых организмов (биоценоз), среды их обитания (биотоп), системы связей, осуществляющей обмен веществом и энергией между ними. Пример экосистемы — пруд с обитающими в нём растениями, рыбами, беспозвоночными животными, микроорганизмами, составляющими живой компонент системы, </w:t>
      </w:r>
      <w:r w:rsidR="00CC3224" w:rsidRPr="0095375A">
        <w:rPr>
          <w:rFonts w:ascii="Times New Roman" w:hAnsi="Times New Roman" w:cs="Times New Roman"/>
          <w:sz w:val="28"/>
          <w:szCs w:val="28"/>
        </w:rPr>
        <w:t>биоценоз [</w:t>
      </w:r>
      <w:r w:rsidRPr="0095375A">
        <w:rPr>
          <w:rFonts w:ascii="Times New Roman" w:hAnsi="Times New Roman" w:cs="Times New Roman"/>
          <w:sz w:val="28"/>
          <w:szCs w:val="28"/>
        </w:rPr>
        <w:t>2]</w:t>
      </w:r>
      <w:r w:rsidR="00386EB5" w:rsidRPr="0095375A">
        <w:rPr>
          <w:rFonts w:ascii="Times New Roman" w:hAnsi="Times New Roman" w:cs="Times New Roman"/>
          <w:sz w:val="28"/>
          <w:szCs w:val="28"/>
        </w:rPr>
        <w:t>.</w:t>
      </w:r>
    </w:p>
    <w:p w:rsidR="004D7CAE" w:rsidRPr="0095375A" w:rsidRDefault="00067F06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Р</w:t>
      </w:r>
      <w:r w:rsidR="004D7CAE" w:rsidRPr="0095375A">
        <w:rPr>
          <w:rFonts w:ascii="Times New Roman" w:hAnsi="Times New Roman" w:cs="Times New Roman"/>
          <w:sz w:val="28"/>
          <w:szCs w:val="28"/>
        </w:rPr>
        <w:t xml:space="preserve">ека – это постоянный естественный водный поток, протекающий в им же выработанном углублении рельефа. Все реки делятся на горные и равнинные (по характеру течения). Главными характеристиками рек являются такие показатели, как: длинна реки, уклон и падение реки, объем годового стока реки, тип питания реки, скорость течения реки </w:t>
      </w:r>
      <w:r w:rsidR="00CC3224" w:rsidRPr="0095375A">
        <w:rPr>
          <w:rFonts w:ascii="Times New Roman" w:hAnsi="Times New Roman" w:cs="Times New Roman"/>
          <w:sz w:val="28"/>
          <w:szCs w:val="28"/>
        </w:rPr>
        <w:t>[3]</w:t>
      </w:r>
      <w:r w:rsidR="00386EB5" w:rsidRPr="0095375A">
        <w:rPr>
          <w:rFonts w:ascii="Times New Roman" w:hAnsi="Times New Roman" w:cs="Times New Roman"/>
          <w:sz w:val="28"/>
          <w:szCs w:val="28"/>
        </w:rPr>
        <w:t>.</w:t>
      </w:r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 Наиболее важными экологическими факторами, влияющими на биологическое разнообразие и распределение видов, в пресноводных экосистемах являются следующие: температура воды, количество органики (кормовая база) и скорость течения</w:t>
      </w:r>
      <w:r w:rsidR="00CC3224" w:rsidRPr="0095375A">
        <w:rPr>
          <w:rFonts w:ascii="Times New Roman" w:hAnsi="Times New Roman" w:cs="Times New Roman"/>
          <w:sz w:val="28"/>
          <w:szCs w:val="28"/>
        </w:rPr>
        <w:t xml:space="preserve"> [4]</w:t>
      </w:r>
      <w:r w:rsidR="00386EB5" w:rsidRPr="0095375A">
        <w:rPr>
          <w:rFonts w:ascii="Times New Roman" w:hAnsi="Times New Roman" w:cs="Times New Roman"/>
          <w:sz w:val="28"/>
          <w:szCs w:val="28"/>
        </w:rPr>
        <w:t>.</w:t>
      </w:r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Все организмы, которые обитают в водной среде, делятся на несколько экологических групп: бентос, планктон, нейстон, нектон.</w:t>
      </w:r>
    </w:p>
    <w:p w:rsidR="005C32C4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lastRenderedPageBreak/>
        <w:t xml:space="preserve">Бентос – (от греческого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benthos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– глубина), совокупность организмов, обитающих на грунте или в грунте дна водоёмов</w:t>
      </w:r>
      <w:r w:rsidR="00CC3224" w:rsidRPr="0095375A">
        <w:rPr>
          <w:rFonts w:ascii="Times New Roman" w:hAnsi="Times New Roman" w:cs="Times New Roman"/>
          <w:sz w:val="28"/>
          <w:szCs w:val="28"/>
        </w:rPr>
        <w:t>.</w:t>
      </w:r>
    </w:p>
    <w:p w:rsidR="005C32C4" w:rsidRPr="0095375A" w:rsidRDefault="007F2697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37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Планкто́н</w:t>
      </w:r>
      <w:proofErr w:type="spellEnd"/>
      <w:r w:rsidRPr="009537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 разнородные, в основном мелкие организмы, свободно дрейфующие в толще воды и не способные, в отличие от </w:t>
      </w:r>
      <w:r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нектона</w:t>
      </w:r>
      <w:r w:rsidRPr="009537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сопротивляться течению</w:t>
      </w:r>
      <w:r w:rsidR="005C32C4" w:rsidRPr="0095375A">
        <w:rPr>
          <w:rFonts w:ascii="Times New Roman" w:hAnsi="Times New Roman" w:cs="Times New Roman"/>
          <w:sz w:val="28"/>
          <w:szCs w:val="28"/>
        </w:rPr>
        <w:t>.</w:t>
      </w:r>
    </w:p>
    <w:p w:rsidR="005C32C4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Нейстон – (от греческого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neustos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– плавающий), совокупность </w:t>
      </w:r>
      <w:r w:rsidR="00F11C58" w:rsidRPr="0095375A">
        <w:rPr>
          <w:rFonts w:ascii="Times New Roman" w:hAnsi="Times New Roman" w:cs="Times New Roman"/>
          <w:sz w:val="28"/>
          <w:szCs w:val="28"/>
        </w:rPr>
        <w:t>организмов,</w:t>
      </w:r>
      <w:r w:rsidRPr="0095375A">
        <w:rPr>
          <w:rFonts w:ascii="Times New Roman" w:hAnsi="Times New Roman" w:cs="Times New Roman"/>
          <w:sz w:val="28"/>
          <w:szCs w:val="28"/>
        </w:rPr>
        <w:t xml:space="preserve"> обитающих у поверхностной плёнки воды (сверху или снизу от неё).</w:t>
      </w:r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Нектон – (от греческого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neustos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– плавающий), совокупность активно плавающих организмов, обитающих в толще воды и способных перемещаться на значительные расстояния.</w:t>
      </w:r>
    </w:p>
    <w:p w:rsidR="00AC0191" w:rsidRPr="0095375A" w:rsidRDefault="00AC0191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Водное течение — главный фактор в проточных экосистемах, влияющий на их состояние. Сила течения может быть разной, от бурных потоков до медленно перетекающей воды, практически стоячей. </w:t>
      </w:r>
      <w:r w:rsidR="00004D28" w:rsidRPr="0095375A">
        <w:rPr>
          <w:rFonts w:ascii="Times New Roman" w:hAnsi="Times New Roman" w:cs="Times New Roman"/>
          <w:sz w:val="28"/>
          <w:szCs w:val="28"/>
        </w:rPr>
        <w:t xml:space="preserve">Водное течение влияет на видовой состав организмов. </w:t>
      </w:r>
      <w:r w:rsidR="00094E9E" w:rsidRPr="0095375A">
        <w:rPr>
          <w:rFonts w:ascii="Times New Roman" w:hAnsi="Times New Roman" w:cs="Times New Roman"/>
          <w:sz w:val="28"/>
          <w:szCs w:val="28"/>
        </w:rPr>
        <w:t>Так</w:t>
      </w:r>
      <w:r w:rsidR="00004D28" w:rsidRPr="0095375A">
        <w:rPr>
          <w:rFonts w:ascii="Times New Roman" w:hAnsi="Times New Roman" w:cs="Times New Roman"/>
          <w:sz w:val="28"/>
          <w:szCs w:val="28"/>
        </w:rPr>
        <w:t>,</w:t>
      </w:r>
      <w:r w:rsidR="00094E9E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004D28" w:rsidRPr="0095375A">
        <w:rPr>
          <w:rFonts w:ascii="Times New Roman" w:hAnsi="Times New Roman" w:cs="Times New Roman"/>
          <w:sz w:val="28"/>
          <w:szCs w:val="28"/>
        </w:rPr>
        <w:t xml:space="preserve">как ряд видов 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организмов </w:t>
      </w:r>
      <w:proofErr w:type="spellStart"/>
      <w:r w:rsidR="001121B9" w:rsidRPr="0095375A">
        <w:rPr>
          <w:rFonts w:ascii="Times New Roman" w:hAnsi="Times New Roman" w:cs="Times New Roman"/>
          <w:sz w:val="28"/>
          <w:szCs w:val="28"/>
        </w:rPr>
        <w:t>стеноксибионтны</w:t>
      </w:r>
      <w:proofErr w:type="spellEnd"/>
      <w:r w:rsidR="00004D28" w:rsidRPr="0095375A">
        <w:rPr>
          <w:rFonts w:ascii="Times New Roman" w:hAnsi="Times New Roman" w:cs="Times New Roman"/>
          <w:sz w:val="28"/>
          <w:szCs w:val="28"/>
        </w:rPr>
        <w:t xml:space="preserve"> — они могут существовать лишь при достаточно высоком насыщении воды кислородом (личинки поденок, веснянок и др.).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004D28" w:rsidRPr="0095375A">
        <w:rPr>
          <w:rFonts w:ascii="Times New Roman" w:hAnsi="Times New Roman" w:cs="Times New Roman"/>
          <w:sz w:val="28"/>
          <w:szCs w:val="28"/>
        </w:rPr>
        <w:t>Чем сильнее водное течение, тем выш</w:t>
      </w:r>
      <w:r w:rsidR="001778D2" w:rsidRPr="0095375A">
        <w:rPr>
          <w:rFonts w:ascii="Times New Roman" w:hAnsi="Times New Roman" w:cs="Times New Roman"/>
          <w:sz w:val="28"/>
          <w:szCs w:val="28"/>
        </w:rPr>
        <w:t>е концентрация кислорода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931158" w:rsidRPr="0095375A">
        <w:rPr>
          <w:rFonts w:ascii="Times New Roman" w:hAnsi="Times New Roman" w:cs="Times New Roman"/>
          <w:sz w:val="28"/>
          <w:szCs w:val="28"/>
        </w:rPr>
        <w:t>[5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].  </w:t>
      </w:r>
      <w:r w:rsidR="00004D28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016" w:rsidRPr="0095375A" w:rsidRDefault="00477016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Большинство видов, обитающих в проточных экосистемах — хладнокровные, чья температура меняется с окружающей средой. Вода может нагреваться или охлаждаться от излучения на поверхности и от воздуха. Мелкие потоки, как правило, хорошо перемешивают и поддерживают равномерную</w:t>
      </w:r>
      <w:r w:rsidR="005C32C4" w:rsidRPr="0095375A">
        <w:rPr>
          <w:rFonts w:ascii="Times New Roman" w:hAnsi="Times New Roman" w:cs="Times New Roman"/>
          <w:sz w:val="28"/>
          <w:szCs w:val="28"/>
        </w:rPr>
        <w:t xml:space="preserve"> температуру в пределах области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. Температура также влияет на биоразнообразие организмов. Различные виды организмов приспособлены к разным температурным условиям </w:t>
      </w:r>
      <w:r w:rsidR="005C32C4" w:rsidRPr="0095375A">
        <w:rPr>
          <w:rFonts w:ascii="Times New Roman" w:hAnsi="Times New Roman" w:cs="Times New Roman"/>
          <w:sz w:val="28"/>
          <w:szCs w:val="28"/>
        </w:rPr>
        <w:t>[</w:t>
      </w:r>
      <w:r w:rsidR="00931158" w:rsidRPr="0095375A">
        <w:rPr>
          <w:rFonts w:ascii="Times New Roman" w:hAnsi="Times New Roman" w:cs="Times New Roman"/>
          <w:sz w:val="28"/>
          <w:szCs w:val="28"/>
        </w:rPr>
        <w:t>6</w:t>
      </w:r>
      <w:r w:rsidR="005C32C4" w:rsidRPr="0095375A">
        <w:rPr>
          <w:rFonts w:ascii="Times New Roman" w:hAnsi="Times New Roman" w:cs="Times New Roman"/>
          <w:sz w:val="28"/>
          <w:szCs w:val="28"/>
        </w:rPr>
        <w:t>].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291" w:rsidRPr="0095375A" w:rsidRDefault="009E2EEA" w:rsidP="00C17945">
      <w:pPr>
        <w:pStyle w:val="1"/>
        <w:spacing w:before="240" w:line="240" w:lineRule="auto"/>
      </w:pPr>
      <w:bookmarkStart w:id="3" w:name="_Toc36658661"/>
      <w:r w:rsidRPr="0095375A">
        <w:t>Место проводимых исследований</w:t>
      </w:r>
      <w:bookmarkEnd w:id="3"/>
    </w:p>
    <w:p w:rsidR="00C22291" w:rsidRPr="0095375A" w:rsidRDefault="009E2EEA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Экспедиция проводились с 1по 21 августа, </w:t>
      </w:r>
      <w:r w:rsidR="007D7C5D" w:rsidRPr="0095375A">
        <w:rPr>
          <w:rFonts w:ascii="Times New Roman" w:hAnsi="Times New Roman" w:cs="Times New Roman"/>
          <w:sz w:val="28"/>
          <w:szCs w:val="28"/>
        </w:rPr>
        <w:t>в окрестностях</w:t>
      </w:r>
      <w:r w:rsidRPr="0095375A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- туристического комплекса «Омулевой» Байкальского Биосферного заповедника (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р-он, Республика Бурятия, река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).</w:t>
      </w:r>
    </w:p>
    <w:p w:rsidR="00C22291" w:rsidRPr="0095375A" w:rsidRDefault="009E2EEA" w:rsidP="00C17945">
      <w:pPr>
        <w:pStyle w:val="1"/>
        <w:spacing w:before="240" w:line="240" w:lineRule="auto"/>
      </w:pPr>
      <w:bookmarkStart w:id="4" w:name="_Toc36658662"/>
      <w:r w:rsidRPr="0095375A">
        <w:t>Методика исследований</w:t>
      </w:r>
      <w:bookmarkEnd w:id="4"/>
    </w:p>
    <w:p w:rsidR="00F752F3" w:rsidRPr="0095375A" w:rsidRDefault="00F752F3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Основные физико-географические характеристики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были выявлены н</w:t>
      </w:r>
      <w:r w:rsidR="001778D2" w:rsidRPr="0095375A">
        <w:rPr>
          <w:rFonts w:ascii="Times New Roman" w:hAnsi="Times New Roman" w:cs="Times New Roman"/>
          <w:sz w:val="28"/>
          <w:szCs w:val="28"/>
        </w:rPr>
        <w:t>а основе изучения литературных источников</w:t>
      </w:r>
      <w:r w:rsidRPr="0095375A">
        <w:rPr>
          <w:rFonts w:ascii="Times New Roman" w:hAnsi="Times New Roman" w:cs="Times New Roman"/>
          <w:sz w:val="28"/>
          <w:szCs w:val="28"/>
        </w:rPr>
        <w:t xml:space="preserve"> и географических карт.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C5D" w:rsidRPr="0095375A" w:rsidRDefault="00F752F3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Д</w:t>
      </w:r>
      <w:r w:rsidR="001778D2" w:rsidRPr="0095375A">
        <w:rPr>
          <w:rFonts w:ascii="Times New Roman" w:hAnsi="Times New Roman" w:cs="Times New Roman"/>
          <w:sz w:val="28"/>
          <w:szCs w:val="28"/>
        </w:rPr>
        <w:t>ля того чтобы оценить основные гидрологические характеристики реки</w:t>
      </w:r>
      <w:r w:rsidR="007D7C5D" w:rsidRPr="0095375A">
        <w:rPr>
          <w:rFonts w:ascii="Times New Roman" w:hAnsi="Times New Roman" w:cs="Times New Roman"/>
          <w:sz w:val="28"/>
          <w:szCs w:val="28"/>
        </w:rPr>
        <w:t>,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 было выбрано </w:t>
      </w:r>
      <w:r w:rsidR="007D7C5D" w:rsidRPr="0095375A">
        <w:rPr>
          <w:rFonts w:ascii="Times New Roman" w:hAnsi="Times New Roman" w:cs="Times New Roman"/>
          <w:sz w:val="28"/>
          <w:szCs w:val="28"/>
        </w:rPr>
        <w:t>6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 участков, отличающиеся по скорости течения, глубине и наличию растительности по </w:t>
      </w:r>
      <w:r w:rsidR="007D7C5D" w:rsidRPr="0095375A">
        <w:rPr>
          <w:rFonts w:ascii="Times New Roman" w:hAnsi="Times New Roman" w:cs="Times New Roman"/>
          <w:sz w:val="28"/>
          <w:szCs w:val="28"/>
        </w:rPr>
        <w:t xml:space="preserve">её </w:t>
      </w:r>
      <w:r w:rsidR="001778D2" w:rsidRPr="0095375A">
        <w:rPr>
          <w:rFonts w:ascii="Times New Roman" w:hAnsi="Times New Roman" w:cs="Times New Roman"/>
          <w:sz w:val="28"/>
          <w:szCs w:val="28"/>
        </w:rPr>
        <w:t>берегам</w:t>
      </w:r>
      <w:r w:rsidR="007D7C5D" w:rsidRPr="0095375A">
        <w:rPr>
          <w:rFonts w:ascii="Times New Roman" w:hAnsi="Times New Roman" w:cs="Times New Roman"/>
          <w:sz w:val="28"/>
          <w:szCs w:val="28"/>
        </w:rPr>
        <w:t>: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1 участок – перекат на повороте реки в зарослях кустарника,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2 участок – перекат у родника,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3 участок – родник,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4 участок – перекат у железно дорожного моста, 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5 участок – заводь у Байкала,</w:t>
      </w:r>
    </w:p>
    <w:p w:rsidR="007D7C5D" w:rsidRPr="0095375A" w:rsidRDefault="007D7C5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6 участок – место впадения реки </w:t>
      </w:r>
      <w:proofErr w:type="spellStart"/>
      <w:proofErr w:type="gramStart"/>
      <w:r w:rsidRPr="0095375A">
        <w:rPr>
          <w:rFonts w:ascii="Times New Roman" w:hAnsi="Times New Roman" w:cs="Times New Roman"/>
          <w:sz w:val="28"/>
          <w:szCs w:val="28"/>
        </w:rPr>
        <w:t>Дулихи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95375A">
        <w:rPr>
          <w:rFonts w:ascii="Times New Roman" w:hAnsi="Times New Roman" w:cs="Times New Roman"/>
          <w:sz w:val="28"/>
          <w:szCs w:val="28"/>
        </w:rPr>
        <w:t xml:space="preserve">  озеро Байкал.</w:t>
      </w:r>
    </w:p>
    <w:p w:rsidR="001778D2" w:rsidRPr="0095375A" w:rsidRDefault="007D7C5D" w:rsidP="00C179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Все в</w:t>
      </w:r>
      <w:r w:rsidR="001778D2" w:rsidRPr="0095375A">
        <w:rPr>
          <w:rFonts w:ascii="Times New Roman" w:hAnsi="Times New Roman" w:cs="Times New Roman"/>
          <w:sz w:val="28"/>
          <w:szCs w:val="28"/>
        </w:rPr>
        <w:t xml:space="preserve">ыбранные участки отмечены на спутниковом снимке </w:t>
      </w:r>
      <w:r w:rsidR="00C71508" w:rsidRPr="0095375A">
        <w:rPr>
          <w:rFonts w:ascii="Times New Roman" w:hAnsi="Times New Roman" w:cs="Times New Roman"/>
          <w:sz w:val="28"/>
          <w:szCs w:val="28"/>
        </w:rPr>
        <w:t>(рис.1.)</w:t>
      </w:r>
    </w:p>
    <w:p w:rsidR="001778D2" w:rsidRPr="0095375A" w:rsidRDefault="001778D2" w:rsidP="00C17945">
      <w:pPr>
        <w:spacing w:line="240" w:lineRule="auto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854" cy="3702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6840" cy="372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8D2" w:rsidRPr="0095375A" w:rsidRDefault="001778D2" w:rsidP="00C1794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t>Рис</w:t>
      </w:r>
      <w:r w:rsidR="00C71508" w:rsidRPr="0095375A">
        <w:rPr>
          <w:rFonts w:ascii="Times New Roman" w:hAnsi="Times New Roman" w:cs="Times New Roman"/>
          <w:i/>
          <w:sz w:val="28"/>
          <w:szCs w:val="28"/>
        </w:rPr>
        <w:t>.</w:t>
      </w:r>
      <w:r w:rsidRPr="0095375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C71508" w:rsidRPr="0095375A">
        <w:rPr>
          <w:rFonts w:ascii="Times New Roman" w:hAnsi="Times New Roman" w:cs="Times New Roman"/>
          <w:i/>
          <w:sz w:val="28"/>
          <w:szCs w:val="28"/>
        </w:rPr>
        <w:t>. Участки реки</w:t>
      </w:r>
      <w:r w:rsidR="007D7C5D" w:rsidRPr="009537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D7C5D" w:rsidRPr="0095375A">
        <w:rPr>
          <w:rFonts w:ascii="Times New Roman" w:hAnsi="Times New Roman" w:cs="Times New Roman"/>
          <w:i/>
          <w:sz w:val="28"/>
          <w:szCs w:val="28"/>
        </w:rPr>
        <w:t>Дулиха</w:t>
      </w:r>
      <w:proofErr w:type="spellEnd"/>
      <w:r w:rsidR="007D7C5D" w:rsidRPr="0095375A">
        <w:rPr>
          <w:rFonts w:ascii="Times New Roman" w:hAnsi="Times New Roman" w:cs="Times New Roman"/>
          <w:i/>
          <w:sz w:val="28"/>
          <w:szCs w:val="28"/>
        </w:rPr>
        <w:t>, где проводились исследования</w:t>
      </w:r>
      <w:r w:rsidR="0095375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3F0E">
        <w:rPr>
          <w:rFonts w:ascii="Times New Roman" w:hAnsi="Times New Roman" w:cs="Times New Roman"/>
          <w:i/>
          <w:sz w:val="28"/>
          <w:szCs w:val="28"/>
        </w:rPr>
        <w:t>(</w:t>
      </w:r>
      <w:r w:rsidR="0095375A">
        <w:rPr>
          <w:rFonts w:ascii="Times New Roman" w:hAnsi="Times New Roman" w:cs="Times New Roman"/>
          <w:i/>
          <w:sz w:val="28"/>
          <w:szCs w:val="28"/>
        </w:rPr>
        <w:t>1:6000 см</w:t>
      </w:r>
      <w:r w:rsidR="00C33F0E">
        <w:rPr>
          <w:rFonts w:ascii="Times New Roman" w:hAnsi="Times New Roman" w:cs="Times New Roman"/>
          <w:i/>
          <w:sz w:val="28"/>
          <w:szCs w:val="28"/>
        </w:rPr>
        <w:t>)</w:t>
      </w:r>
    </w:p>
    <w:p w:rsidR="00D60796" w:rsidRPr="0095375A" w:rsidRDefault="00D6079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Чтобы изучить гидрологические особенности реки мы использовали цифровую лабораторию с датчиками, измеряющими: </w:t>
      </w:r>
      <w:proofErr w:type="spellStart"/>
      <w:r w:rsidR="003E2C53" w:rsidRPr="0095375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, концентрацию растворенного кислорода, температуру, </w:t>
      </w:r>
      <w:proofErr w:type="spellStart"/>
      <w:r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окислительно</w:t>
      </w:r>
      <w:proofErr w:type="spellEnd"/>
      <w:r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-восстановительный потенциал.</w:t>
      </w:r>
      <w:r w:rsidR="00F752F3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Измерения были проведены на всех участках примерно в одно и то же время суток. На отдельных участках была измерена скорость течения.</w:t>
      </w:r>
    </w:p>
    <w:p w:rsidR="00C71508" w:rsidRPr="0095375A" w:rsidRDefault="00C71508" w:rsidP="00C17945">
      <w:pPr>
        <w:pStyle w:val="ab"/>
        <w:widowControl w:val="0"/>
        <w:suppressAutoHyphens/>
        <w:spacing w:after="0" w:line="240" w:lineRule="auto"/>
        <w:ind w:left="0" w:right="-10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Для определения основных живых организмов, формирующих биоценоз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, во время экспедиции на озеро Байкал были собраны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макроорганизмы</w:t>
      </w:r>
      <w:proofErr w:type="spellEnd"/>
      <w:r w:rsidR="00D60796" w:rsidRPr="0095375A">
        <w:rPr>
          <w:rFonts w:ascii="Times New Roman" w:hAnsi="Times New Roman" w:cs="Times New Roman"/>
          <w:sz w:val="28"/>
          <w:szCs w:val="28"/>
        </w:rPr>
        <w:t xml:space="preserve"> и зафиксированы</w:t>
      </w:r>
      <w:r w:rsidR="00F312CC" w:rsidRPr="0095375A">
        <w:rPr>
          <w:rFonts w:ascii="Times New Roman" w:hAnsi="Times New Roman" w:cs="Times New Roman"/>
          <w:sz w:val="28"/>
          <w:szCs w:val="28"/>
        </w:rPr>
        <w:t xml:space="preserve"> микро</w:t>
      </w:r>
      <w:r w:rsidR="00D60796" w:rsidRPr="0095375A">
        <w:rPr>
          <w:rFonts w:ascii="Times New Roman" w:hAnsi="Times New Roman" w:cs="Times New Roman"/>
          <w:sz w:val="28"/>
          <w:szCs w:val="28"/>
        </w:rPr>
        <w:t>организмы</w:t>
      </w:r>
      <w:r w:rsidRPr="00953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291" w:rsidRPr="0095375A" w:rsidRDefault="00D60796" w:rsidP="00C17945">
      <w:pPr>
        <w:pStyle w:val="ab"/>
        <w:widowControl w:val="0"/>
        <w:suppressAutoHyphens/>
        <w:spacing w:after="0" w:line="240" w:lineRule="auto"/>
        <w:ind w:left="0" w:right="-10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Сбор организмов производился на всех ранее отмеченных участках</w:t>
      </w:r>
      <w:r w:rsidR="00F312CC" w:rsidRPr="0095375A">
        <w:rPr>
          <w:rFonts w:ascii="Times New Roman" w:hAnsi="Times New Roman" w:cs="Times New Roman"/>
          <w:sz w:val="28"/>
          <w:szCs w:val="28"/>
        </w:rPr>
        <w:t xml:space="preserve"> с глубины от 0 до 20</w:t>
      </w:r>
      <w:r w:rsidR="00684A53" w:rsidRPr="0095375A">
        <w:rPr>
          <w:rFonts w:ascii="Times New Roman" w:hAnsi="Times New Roman" w:cs="Times New Roman"/>
          <w:sz w:val="28"/>
          <w:szCs w:val="28"/>
        </w:rPr>
        <w:t>0</w:t>
      </w:r>
      <w:r w:rsidR="00F752F3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F312CC" w:rsidRPr="0095375A">
        <w:rPr>
          <w:rFonts w:ascii="Times New Roman" w:hAnsi="Times New Roman" w:cs="Times New Roman"/>
          <w:sz w:val="28"/>
          <w:szCs w:val="28"/>
        </w:rPr>
        <w:t>см</w:t>
      </w:r>
      <w:r w:rsidRPr="0095375A">
        <w:rPr>
          <w:rFonts w:ascii="Times New Roman" w:hAnsi="Times New Roman" w:cs="Times New Roman"/>
          <w:sz w:val="28"/>
          <w:szCs w:val="28"/>
        </w:rPr>
        <w:t xml:space="preserve">. 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Для сбора </w:t>
      </w:r>
      <w:proofErr w:type="spellStart"/>
      <w:r w:rsidR="009E2EEA" w:rsidRPr="0095375A">
        <w:rPr>
          <w:rFonts w:ascii="Times New Roman" w:hAnsi="Times New Roman" w:cs="Times New Roman"/>
          <w:sz w:val="28"/>
          <w:szCs w:val="28"/>
        </w:rPr>
        <w:t>макро</w:t>
      </w:r>
      <w:r w:rsidR="00F11057" w:rsidRPr="0095375A">
        <w:rPr>
          <w:rFonts w:ascii="Times New Roman" w:hAnsi="Times New Roman" w:cs="Times New Roman"/>
          <w:sz w:val="28"/>
          <w:szCs w:val="28"/>
        </w:rPr>
        <w:t>организмов</w:t>
      </w:r>
      <w:proofErr w:type="spellEnd"/>
      <w:r w:rsidR="00F11057" w:rsidRPr="0095375A">
        <w:rPr>
          <w:rFonts w:ascii="Times New Roman" w:hAnsi="Times New Roman" w:cs="Times New Roman"/>
          <w:sz w:val="28"/>
          <w:szCs w:val="28"/>
        </w:rPr>
        <w:t xml:space="preserve"> использовался сачок</w:t>
      </w:r>
      <w:r w:rsidR="00C71508" w:rsidRPr="0095375A">
        <w:rPr>
          <w:rFonts w:ascii="Times New Roman" w:hAnsi="Times New Roman" w:cs="Times New Roman"/>
          <w:sz w:val="28"/>
          <w:szCs w:val="28"/>
        </w:rPr>
        <w:t xml:space="preserve"> и ковш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. Резкими движениями сачком несколько раз проводили </w:t>
      </w:r>
      <w:r w:rsidR="00F752F3" w:rsidRPr="0095375A">
        <w:rPr>
          <w:rFonts w:ascii="Times New Roman" w:hAnsi="Times New Roman" w:cs="Times New Roman"/>
          <w:sz w:val="28"/>
          <w:szCs w:val="28"/>
        </w:rPr>
        <w:t xml:space="preserve">в толще </w:t>
      </w:r>
      <w:r w:rsidR="009E2EEA" w:rsidRPr="0095375A">
        <w:rPr>
          <w:rFonts w:ascii="Times New Roman" w:hAnsi="Times New Roman" w:cs="Times New Roman"/>
          <w:sz w:val="28"/>
          <w:szCs w:val="28"/>
        </w:rPr>
        <w:t>вод</w:t>
      </w:r>
      <w:r w:rsidR="00F752F3" w:rsidRPr="0095375A">
        <w:rPr>
          <w:rFonts w:ascii="Times New Roman" w:hAnsi="Times New Roman" w:cs="Times New Roman"/>
          <w:sz w:val="28"/>
          <w:szCs w:val="28"/>
        </w:rPr>
        <w:t>ы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, </w:t>
      </w:r>
      <w:r w:rsidR="00C71508" w:rsidRPr="0095375A">
        <w:rPr>
          <w:rFonts w:ascii="Times New Roman" w:hAnsi="Times New Roman" w:cs="Times New Roman"/>
          <w:sz w:val="28"/>
          <w:szCs w:val="28"/>
        </w:rPr>
        <w:t>затем,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не вытряхивая, поднимали сачок из воды и помещали </w:t>
      </w:r>
      <w:r w:rsidR="00F752F3" w:rsidRPr="0095375A">
        <w:rPr>
          <w:rFonts w:ascii="Times New Roman" w:hAnsi="Times New Roman" w:cs="Times New Roman"/>
          <w:sz w:val="28"/>
          <w:szCs w:val="28"/>
        </w:rPr>
        <w:t xml:space="preserve">его содержимое 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в ковш с водой из реки. Если в ковше были </w:t>
      </w:r>
      <w:proofErr w:type="spellStart"/>
      <w:r w:rsidR="009E2EEA" w:rsidRPr="0095375A">
        <w:rPr>
          <w:rFonts w:ascii="Times New Roman" w:hAnsi="Times New Roman" w:cs="Times New Roman"/>
          <w:sz w:val="28"/>
          <w:szCs w:val="28"/>
        </w:rPr>
        <w:t>макроорганизмы</w:t>
      </w:r>
      <w:proofErr w:type="spellEnd"/>
      <w:r w:rsidR="00F11057" w:rsidRPr="0095375A">
        <w:rPr>
          <w:rFonts w:ascii="Times New Roman" w:hAnsi="Times New Roman" w:cs="Times New Roman"/>
          <w:sz w:val="28"/>
          <w:szCs w:val="28"/>
        </w:rPr>
        <w:t>,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и</w:t>
      </w:r>
      <w:r w:rsidR="00F11057" w:rsidRPr="0095375A">
        <w:rPr>
          <w:rFonts w:ascii="Times New Roman" w:hAnsi="Times New Roman" w:cs="Times New Roman"/>
          <w:sz w:val="28"/>
          <w:szCs w:val="28"/>
        </w:rPr>
        <w:t>х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 помещали в пробирки и переносили в лагерь, где проводил</w:t>
      </w:r>
      <w:r w:rsidR="00F752F3" w:rsidRPr="0095375A">
        <w:rPr>
          <w:rFonts w:ascii="Times New Roman" w:hAnsi="Times New Roman" w:cs="Times New Roman"/>
          <w:sz w:val="28"/>
          <w:szCs w:val="28"/>
        </w:rPr>
        <w:t>о</w:t>
      </w:r>
      <w:r w:rsidR="009E2EEA" w:rsidRPr="0095375A">
        <w:rPr>
          <w:rFonts w:ascii="Times New Roman" w:hAnsi="Times New Roman" w:cs="Times New Roman"/>
          <w:sz w:val="28"/>
          <w:szCs w:val="28"/>
        </w:rPr>
        <w:t xml:space="preserve">сь </w:t>
      </w:r>
      <w:r w:rsidR="00F752F3" w:rsidRPr="0095375A">
        <w:rPr>
          <w:rFonts w:ascii="Times New Roman" w:hAnsi="Times New Roman" w:cs="Times New Roman"/>
          <w:sz w:val="28"/>
          <w:szCs w:val="28"/>
        </w:rPr>
        <w:t>их фотографирование и первичное определение</w:t>
      </w:r>
      <w:r w:rsidR="009E2EEA" w:rsidRPr="0095375A">
        <w:rPr>
          <w:rFonts w:ascii="Times New Roman" w:hAnsi="Times New Roman" w:cs="Times New Roman"/>
          <w:sz w:val="28"/>
          <w:szCs w:val="28"/>
        </w:rPr>
        <w:t>.</w:t>
      </w:r>
      <w:r w:rsidR="00F312CC" w:rsidRPr="0095375A">
        <w:rPr>
          <w:rFonts w:ascii="Times New Roman" w:hAnsi="Times New Roman" w:cs="Times New Roman"/>
          <w:sz w:val="28"/>
          <w:szCs w:val="28"/>
        </w:rPr>
        <w:t xml:space="preserve"> Что бы рассмотреть живые организмы со дна реки, резкими движениями ковшом зачерпывали ил со дна водоёма и </w:t>
      </w:r>
      <w:proofErr w:type="spellStart"/>
      <w:r w:rsidR="00F312CC" w:rsidRPr="0095375A">
        <w:rPr>
          <w:rFonts w:ascii="Times New Roman" w:hAnsi="Times New Roman" w:cs="Times New Roman"/>
          <w:sz w:val="28"/>
          <w:szCs w:val="28"/>
        </w:rPr>
        <w:t>внимательлено</w:t>
      </w:r>
      <w:proofErr w:type="spellEnd"/>
      <w:r w:rsidR="00F312CC" w:rsidRPr="0095375A">
        <w:rPr>
          <w:rFonts w:ascii="Times New Roman" w:hAnsi="Times New Roman" w:cs="Times New Roman"/>
          <w:sz w:val="28"/>
          <w:szCs w:val="28"/>
        </w:rPr>
        <w:t xml:space="preserve"> разбирали и рассматривали его на наличие организмов. </w:t>
      </w:r>
    </w:p>
    <w:p w:rsidR="00767E3B" w:rsidRPr="0095375A" w:rsidRDefault="009E2EEA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Что</w:t>
      </w:r>
      <w:r w:rsidR="00F11057" w:rsidRPr="0095375A">
        <w:rPr>
          <w:rFonts w:ascii="Times New Roman" w:hAnsi="Times New Roman" w:cs="Times New Roman"/>
          <w:sz w:val="28"/>
          <w:szCs w:val="28"/>
        </w:rPr>
        <w:t xml:space="preserve">бы сделать фотографии </w:t>
      </w:r>
      <w:proofErr w:type="spellStart"/>
      <w:r w:rsidR="00F11057" w:rsidRPr="0095375A">
        <w:rPr>
          <w:rFonts w:ascii="Times New Roman" w:hAnsi="Times New Roman" w:cs="Times New Roman"/>
          <w:sz w:val="28"/>
          <w:szCs w:val="28"/>
        </w:rPr>
        <w:t>макроорганизмов</w:t>
      </w:r>
      <w:proofErr w:type="spellEnd"/>
      <w:r w:rsidR="00F11057" w:rsidRPr="0095375A">
        <w:rPr>
          <w:rFonts w:ascii="Times New Roman" w:hAnsi="Times New Roman" w:cs="Times New Roman"/>
          <w:sz w:val="28"/>
          <w:szCs w:val="28"/>
        </w:rPr>
        <w:t xml:space="preserve">, их </w:t>
      </w:r>
      <w:r w:rsidR="00767E3B" w:rsidRPr="0095375A">
        <w:rPr>
          <w:rFonts w:ascii="Times New Roman" w:hAnsi="Times New Roman" w:cs="Times New Roman"/>
          <w:sz w:val="28"/>
          <w:szCs w:val="28"/>
        </w:rPr>
        <w:t xml:space="preserve">помешали в чашку Петри. </w:t>
      </w:r>
      <w:proofErr w:type="spellStart"/>
      <w:r w:rsidR="00F11057" w:rsidRPr="0095375A">
        <w:rPr>
          <w:rFonts w:ascii="Times New Roman" w:hAnsi="Times New Roman" w:cs="Times New Roman"/>
          <w:sz w:val="28"/>
          <w:szCs w:val="28"/>
        </w:rPr>
        <w:t>Макроорганизмы</w:t>
      </w:r>
      <w:proofErr w:type="spellEnd"/>
      <w:r w:rsidR="00F11057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F752F3" w:rsidRPr="0095375A">
        <w:rPr>
          <w:rFonts w:ascii="Times New Roman" w:hAnsi="Times New Roman" w:cs="Times New Roman"/>
          <w:sz w:val="28"/>
          <w:szCs w:val="28"/>
        </w:rPr>
        <w:t>фотографировались</w:t>
      </w:r>
      <w:r w:rsidR="00F11057" w:rsidRPr="0095375A">
        <w:rPr>
          <w:rFonts w:ascii="Times New Roman" w:hAnsi="Times New Roman" w:cs="Times New Roman"/>
          <w:sz w:val="28"/>
          <w:szCs w:val="28"/>
        </w:rPr>
        <w:t xml:space="preserve"> при помощ</w:t>
      </w:r>
      <w:r w:rsidR="00E26F3E" w:rsidRPr="0095375A">
        <w:rPr>
          <w:rFonts w:ascii="Times New Roman" w:hAnsi="Times New Roman" w:cs="Times New Roman"/>
          <w:sz w:val="28"/>
          <w:szCs w:val="28"/>
        </w:rPr>
        <w:t>и фотоаппарата, видеокамеры</w:t>
      </w:r>
      <w:r w:rsidR="00F11057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E26F3E" w:rsidRPr="0095375A">
        <w:rPr>
          <w:rFonts w:ascii="Times New Roman" w:hAnsi="Times New Roman" w:cs="Times New Roman"/>
          <w:sz w:val="28"/>
          <w:szCs w:val="28"/>
        </w:rPr>
        <w:t>и ручного микроскопа.</w:t>
      </w:r>
    </w:p>
    <w:p w:rsidR="00066DB0" w:rsidRPr="0095375A" w:rsidRDefault="00066DB0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 Микроскопические организмы рассматривались с помощью микроскопа и фотографировались с использованием цифровой камеры-окуляра и специального программного обеспечения. При этом для их изучения делалось по несколько микропрепарат</w:t>
      </w:r>
      <w:r w:rsidR="00C55545" w:rsidRPr="0095375A">
        <w:rPr>
          <w:rFonts w:ascii="Times New Roman" w:hAnsi="Times New Roman" w:cs="Times New Roman"/>
          <w:sz w:val="28"/>
          <w:szCs w:val="28"/>
        </w:rPr>
        <w:t>ов</w:t>
      </w:r>
      <w:r w:rsidRPr="0095375A">
        <w:rPr>
          <w:rFonts w:ascii="Times New Roman" w:hAnsi="Times New Roman" w:cs="Times New Roman"/>
          <w:sz w:val="28"/>
          <w:szCs w:val="28"/>
        </w:rPr>
        <w:t>, которы</w:t>
      </w:r>
      <w:r w:rsidR="00C55545" w:rsidRPr="0095375A">
        <w:rPr>
          <w:rFonts w:ascii="Times New Roman" w:hAnsi="Times New Roman" w:cs="Times New Roman"/>
          <w:sz w:val="28"/>
          <w:szCs w:val="28"/>
        </w:rPr>
        <w:t>е</w:t>
      </w:r>
      <w:r w:rsidRPr="0095375A">
        <w:rPr>
          <w:rFonts w:ascii="Times New Roman" w:hAnsi="Times New Roman" w:cs="Times New Roman"/>
          <w:sz w:val="28"/>
          <w:szCs w:val="28"/>
        </w:rPr>
        <w:t xml:space="preserve"> и рассматривал</w:t>
      </w:r>
      <w:r w:rsidR="00C55545" w:rsidRPr="0095375A">
        <w:rPr>
          <w:rFonts w:ascii="Times New Roman" w:hAnsi="Times New Roman" w:cs="Times New Roman"/>
          <w:sz w:val="28"/>
          <w:szCs w:val="28"/>
        </w:rPr>
        <w:t>ись</w:t>
      </w:r>
      <w:r w:rsidRPr="0095375A">
        <w:rPr>
          <w:rFonts w:ascii="Times New Roman" w:hAnsi="Times New Roman" w:cs="Times New Roman"/>
          <w:sz w:val="28"/>
          <w:szCs w:val="28"/>
        </w:rPr>
        <w:t>.</w:t>
      </w:r>
      <w:r w:rsidR="005864E5" w:rsidRPr="0095375A">
        <w:rPr>
          <w:rFonts w:ascii="Times New Roman" w:hAnsi="Times New Roman" w:cs="Times New Roman"/>
          <w:sz w:val="28"/>
          <w:szCs w:val="28"/>
        </w:rPr>
        <w:t xml:space="preserve"> Для </w:t>
      </w:r>
      <w:r w:rsidR="005864E5" w:rsidRPr="0095375A">
        <w:rPr>
          <w:rFonts w:ascii="Times New Roman" w:hAnsi="Times New Roman" w:cs="Times New Roman"/>
          <w:sz w:val="28"/>
          <w:szCs w:val="28"/>
        </w:rPr>
        <w:lastRenderedPageBreak/>
        <w:t>более подробного изучения микроорганизмов нами</w:t>
      </w:r>
      <w:r w:rsidR="009750C7" w:rsidRPr="0095375A">
        <w:rPr>
          <w:rFonts w:ascii="Times New Roman" w:hAnsi="Times New Roman" w:cs="Times New Roman"/>
          <w:sz w:val="28"/>
          <w:szCs w:val="28"/>
        </w:rPr>
        <w:t xml:space="preserve"> были взяты пробы воды, которые мы привезли и изучили в лаборатории </w:t>
      </w:r>
      <w:r w:rsidR="009750C7" w:rsidRPr="0095375A">
        <w:rPr>
          <w:rFonts w:ascii="Times New Roman" w:eastAsia="DejaVu Sans" w:hAnsi="Times New Roman" w:cs="Times New Roman"/>
          <w:kern w:val="2"/>
          <w:sz w:val="28"/>
          <w:szCs w:val="28"/>
          <w:lang w:eastAsia="ar-SA"/>
        </w:rPr>
        <w:t>МБОУ «Биотехнологический лицей № 21» (</w:t>
      </w:r>
      <w:proofErr w:type="spellStart"/>
      <w:r w:rsidR="009750C7" w:rsidRPr="0095375A">
        <w:rPr>
          <w:rFonts w:ascii="Times New Roman" w:eastAsia="DejaVu Sans" w:hAnsi="Times New Roman" w:cs="Times New Roman"/>
          <w:kern w:val="2"/>
          <w:sz w:val="28"/>
          <w:szCs w:val="28"/>
          <w:lang w:eastAsia="ar-SA"/>
        </w:rPr>
        <w:t>наукоград</w:t>
      </w:r>
      <w:proofErr w:type="spellEnd"/>
      <w:r w:rsidR="009750C7" w:rsidRPr="0095375A">
        <w:rPr>
          <w:rFonts w:ascii="Times New Roman" w:eastAsia="DejaVu Sans" w:hAnsi="Times New Roman" w:cs="Times New Roman"/>
          <w:kern w:val="2"/>
          <w:sz w:val="28"/>
          <w:szCs w:val="28"/>
          <w:lang w:eastAsia="ar-SA"/>
        </w:rPr>
        <w:t xml:space="preserve"> Кольцово)</w:t>
      </w:r>
      <w:r w:rsidR="00C55545" w:rsidRPr="0095375A">
        <w:rPr>
          <w:rFonts w:ascii="Times New Roman" w:eastAsia="DejaVu Sans" w:hAnsi="Times New Roman" w:cs="Times New Roman"/>
          <w:kern w:val="2"/>
          <w:sz w:val="28"/>
          <w:szCs w:val="28"/>
          <w:lang w:eastAsia="ar-SA"/>
        </w:rPr>
        <w:t>.</w:t>
      </w:r>
    </w:p>
    <w:p w:rsidR="00066DB0" w:rsidRPr="0095375A" w:rsidRDefault="00066DB0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С целью сохранения образцов для последующего определения отбиралось </w:t>
      </w:r>
      <w:r w:rsidR="00767E3B" w:rsidRPr="0095375A">
        <w:rPr>
          <w:rFonts w:ascii="Times New Roman" w:hAnsi="Times New Roman" w:cs="Times New Roman"/>
          <w:sz w:val="28"/>
          <w:szCs w:val="28"/>
        </w:rPr>
        <w:t xml:space="preserve">несколько </w:t>
      </w:r>
      <w:proofErr w:type="spellStart"/>
      <w:r w:rsidR="009750C7" w:rsidRPr="0095375A">
        <w:rPr>
          <w:rFonts w:ascii="Times New Roman" w:hAnsi="Times New Roman" w:cs="Times New Roman"/>
          <w:sz w:val="28"/>
          <w:szCs w:val="28"/>
        </w:rPr>
        <w:t>макроорганизмов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каждого вида, и они помещались в пробирки с 60% раствором спирта.</w:t>
      </w:r>
      <w:r w:rsidR="00767E3B" w:rsidRPr="0095375A">
        <w:rPr>
          <w:rFonts w:ascii="Times New Roman" w:hAnsi="Times New Roman" w:cs="Times New Roman"/>
          <w:sz w:val="28"/>
          <w:szCs w:val="28"/>
        </w:rPr>
        <w:t xml:space="preserve">  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9750C7" w:rsidRPr="0095375A">
        <w:rPr>
          <w:rFonts w:ascii="Times New Roman" w:hAnsi="Times New Roman" w:cs="Times New Roman"/>
          <w:sz w:val="28"/>
          <w:szCs w:val="28"/>
        </w:rPr>
        <w:t xml:space="preserve">Затем, в лаборатории </w:t>
      </w:r>
      <w:r w:rsidR="009750C7" w:rsidRPr="0095375A">
        <w:rPr>
          <w:rFonts w:ascii="Times New Roman" w:eastAsia="DejaVu Sans" w:hAnsi="Times New Roman" w:cs="Times New Roman"/>
          <w:kern w:val="2"/>
          <w:sz w:val="28"/>
          <w:szCs w:val="28"/>
          <w:lang w:eastAsia="ar-SA"/>
        </w:rPr>
        <w:t xml:space="preserve">Биотехнологического лицея № 21 </w:t>
      </w:r>
      <w:r w:rsidRPr="0095375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наукоград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Кольцово) с помощью </w:t>
      </w:r>
      <w:r w:rsidR="00767E3B" w:rsidRPr="0095375A">
        <w:rPr>
          <w:rFonts w:ascii="Times New Roman" w:hAnsi="Times New Roman" w:cs="Times New Roman"/>
          <w:sz w:val="28"/>
          <w:szCs w:val="28"/>
        </w:rPr>
        <w:t xml:space="preserve">определителя </w:t>
      </w:r>
      <w:r w:rsidRPr="0095375A">
        <w:rPr>
          <w:rFonts w:ascii="Times New Roman" w:hAnsi="Times New Roman" w:cs="Times New Roman"/>
          <w:sz w:val="28"/>
          <w:szCs w:val="28"/>
        </w:rPr>
        <w:t xml:space="preserve">проводилось </w:t>
      </w:r>
      <w:r w:rsidR="00C55545" w:rsidRPr="0095375A">
        <w:rPr>
          <w:rFonts w:ascii="Times New Roman" w:hAnsi="Times New Roman" w:cs="Times New Roman"/>
          <w:sz w:val="28"/>
          <w:szCs w:val="28"/>
        </w:rPr>
        <w:t xml:space="preserve">окончательное </w:t>
      </w:r>
      <w:r w:rsidRPr="0095375A">
        <w:rPr>
          <w:rFonts w:ascii="Times New Roman" w:hAnsi="Times New Roman" w:cs="Times New Roman"/>
          <w:sz w:val="28"/>
          <w:szCs w:val="28"/>
        </w:rPr>
        <w:t>определение видов. Виды определялись по фотографиям и описанию</w:t>
      </w:r>
      <w:r w:rsidR="009750C7" w:rsidRPr="0095375A">
        <w:rPr>
          <w:rFonts w:ascii="Times New Roman" w:hAnsi="Times New Roman" w:cs="Times New Roman"/>
          <w:sz w:val="28"/>
          <w:szCs w:val="28"/>
        </w:rPr>
        <w:t xml:space="preserve"> в определителях [7], [8],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9750C7" w:rsidRPr="0095375A">
        <w:rPr>
          <w:rFonts w:ascii="Times New Roman" w:hAnsi="Times New Roman" w:cs="Times New Roman"/>
          <w:sz w:val="28"/>
          <w:szCs w:val="28"/>
        </w:rPr>
        <w:t>[9],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9750C7" w:rsidRPr="0095375A">
        <w:rPr>
          <w:rFonts w:ascii="Times New Roman" w:hAnsi="Times New Roman" w:cs="Times New Roman"/>
          <w:sz w:val="28"/>
          <w:szCs w:val="28"/>
        </w:rPr>
        <w:t>[10]</w:t>
      </w:r>
      <w:r w:rsidR="001121B9" w:rsidRPr="0095375A">
        <w:rPr>
          <w:rFonts w:ascii="Times New Roman" w:hAnsi="Times New Roman" w:cs="Times New Roman"/>
          <w:sz w:val="28"/>
          <w:szCs w:val="28"/>
        </w:rPr>
        <w:t>, [11]</w:t>
      </w:r>
      <w:r w:rsidRPr="0095375A">
        <w:rPr>
          <w:rFonts w:ascii="Times New Roman" w:hAnsi="Times New Roman" w:cs="Times New Roman"/>
          <w:sz w:val="28"/>
          <w:szCs w:val="28"/>
        </w:rPr>
        <w:t>.</w:t>
      </w:r>
      <w:r w:rsidR="00C71508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2CC" w:rsidRPr="0095375A" w:rsidRDefault="00F312CC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После изучения литературных </w:t>
      </w:r>
      <w:r w:rsidR="00157881" w:rsidRPr="0095375A">
        <w:rPr>
          <w:rFonts w:ascii="Times New Roman" w:hAnsi="Times New Roman" w:cs="Times New Roman"/>
          <w:sz w:val="28"/>
          <w:szCs w:val="28"/>
        </w:rPr>
        <w:t>источников были охарактеризованы</w:t>
      </w:r>
      <w:r w:rsidRPr="0095375A">
        <w:rPr>
          <w:rFonts w:ascii="Times New Roman" w:hAnsi="Times New Roman" w:cs="Times New Roman"/>
          <w:sz w:val="28"/>
          <w:szCs w:val="28"/>
        </w:rPr>
        <w:t xml:space="preserve"> основные взаимосвязи между организмами, обитающими в реке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911C4F" w:rsidRPr="0095375A" w:rsidRDefault="00222701" w:rsidP="00C17945">
      <w:pPr>
        <w:pStyle w:val="1"/>
        <w:spacing w:before="240" w:line="240" w:lineRule="auto"/>
      </w:pPr>
      <w:bookmarkStart w:id="5" w:name="_Toc36658663"/>
      <w:r w:rsidRPr="0095375A">
        <w:t>Результаты</w:t>
      </w:r>
      <w:r w:rsidR="001A16CD" w:rsidRPr="0095375A">
        <w:t xml:space="preserve"> проведенного исследования</w:t>
      </w:r>
      <w:bookmarkEnd w:id="5"/>
    </w:p>
    <w:p w:rsidR="00157881" w:rsidRPr="0095375A" w:rsidRDefault="00157881" w:rsidP="00C17945">
      <w:pPr>
        <w:pStyle w:val="2"/>
        <w:spacing w:line="240" w:lineRule="auto"/>
        <w:rPr>
          <w:i/>
          <w:sz w:val="28"/>
          <w:szCs w:val="28"/>
        </w:rPr>
      </w:pPr>
      <w:bookmarkStart w:id="6" w:name="_Toc36658664"/>
      <w:r w:rsidRPr="0095375A">
        <w:rPr>
          <w:i/>
          <w:sz w:val="28"/>
          <w:szCs w:val="28"/>
        </w:rPr>
        <w:t xml:space="preserve">Физико-географические особенности реки </w:t>
      </w:r>
      <w:proofErr w:type="spellStart"/>
      <w:r w:rsidRPr="0095375A">
        <w:rPr>
          <w:i/>
          <w:sz w:val="28"/>
          <w:szCs w:val="28"/>
        </w:rPr>
        <w:t>Дулиха</w:t>
      </w:r>
      <w:bookmarkEnd w:id="6"/>
      <w:proofErr w:type="spellEnd"/>
    </w:p>
    <w:p w:rsidR="00C55545" w:rsidRPr="0095375A" w:rsidRDefault="00C55545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Анализ топографической карты (рисунок 2) позволил охарактеризовать основные физико-географические характеристики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</w:p>
    <w:p w:rsidR="00344217" w:rsidRPr="0095375A" w:rsidRDefault="00344217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5A93" w:rsidRPr="0095375A" w:rsidRDefault="00157881" w:rsidP="00C1794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Горная река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расположена на территории Байкальского государственного природного биосферного заповедника, в долине между реками Желтый берег 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Селенгушка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. Река берёт начало между двумя </w:t>
      </w:r>
      <w:r w:rsidR="002D5A93" w:rsidRPr="0095375A">
        <w:rPr>
          <w:rFonts w:ascii="Times New Roman" w:hAnsi="Times New Roman" w:cs="Times New Roman"/>
          <w:sz w:val="28"/>
          <w:szCs w:val="28"/>
        </w:rPr>
        <w:t>холмами</w:t>
      </w:r>
      <w:r w:rsidR="00C55545" w:rsidRPr="0095375A">
        <w:rPr>
          <w:rFonts w:ascii="Times New Roman" w:hAnsi="Times New Roman" w:cs="Times New Roman"/>
          <w:sz w:val="28"/>
          <w:szCs w:val="28"/>
        </w:rPr>
        <w:t xml:space="preserve"> и, судя по всему, имеет родниковое происхождение.</w:t>
      </w:r>
      <w:r w:rsidR="002D5A93" w:rsidRPr="0095375A">
        <w:rPr>
          <w:rFonts w:ascii="Times New Roman" w:hAnsi="Times New Roman" w:cs="Times New Roman"/>
          <w:sz w:val="28"/>
          <w:szCs w:val="28"/>
        </w:rPr>
        <w:t xml:space="preserve"> Приблизительная</w:t>
      </w:r>
      <w:r w:rsidRPr="0095375A">
        <w:rPr>
          <w:rFonts w:ascii="Times New Roman" w:hAnsi="Times New Roman" w:cs="Times New Roman"/>
          <w:sz w:val="28"/>
          <w:szCs w:val="28"/>
        </w:rPr>
        <w:t xml:space="preserve"> длина реки 6 км. Речка протекает с юга на север.</w:t>
      </w:r>
      <w:r w:rsidR="002D5A93" w:rsidRPr="0095375A">
        <w:rPr>
          <w:rFonts w:ascii="Times New Roman" w:hAnsi="Times New Roman" w:cs="Times New Roman"/>
          <w:sz w:val="28"/>
          <w:szCs w:val="28"/>
        </w:rPr>
        <w:t xml:space="preserve"> Русло</w:t>
      </w:r>
      <w:r w:rsidRPr="0095375A">
        <w:rPr>
          <w:rFonts w:ascii="Times New Roman" w:hAnsi="Times New Roman" w:cs="Times New Roman"/>
          <w:sz w:val="28"/>
          <w:szCs w:val="28"/>
        </w:rPr>
        <w:t xml:space="preserve"> извилистое. </w:t>
      </w:r>
    </w:p>
    <w:p w:rsidR="00C55545" w:rsidRPr="0095375A" w:rsidRDefault="00B81F45" w:rsidP="00C1794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3B2F7" wp14:editId="425587CB">
            <wp:extent cx="2265680" cy="3554521"/>
            <wp:effectExtent l="0" t="0" r="0" b="0"/>
            <wp:docPr id="22" name="Рисунок 7" descr="E:\Downloads\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print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90" cy="35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45" w:rsidRPr="0095375A" w:rsidRDefault="00B81F45" w:rsidP="00C1794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t>Рис.</w:t>
      </w:r>
      <w:r w:rsidR="00C55545" w:rsidRPr="009537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i/>
          <w:sz w:val="28"/>
          <w:szCs w:val="28"/>
        </w:rPr>
        <w:t>2</w:t>
      </w:r>
      <w:r w:rsidR="00C55545" w:rsidRPr="0095375A">
        <w:rPr>
          <w:rFonts w:ascii="Times New Roman" w:hAnsi="Times New Roman" w:cs="Times New Roman"/>
          <w:i/>
          <w:sz w:val="28"/>
          <w:szCs w:val="28"/>
        </w:rPr>
        <w:t>.</w:t>
      </w:r>
      <w:r w:rsidRPr="0095375A">
        <w:rPr>
          <w:rFonts w:ascii="Times New Roman" w:hAnsi="Times New Roman" w:cs="Times New Roman"/>
          <w:i/>
          <w:sz w:val="28"/>
          <w:szCs w:val="28"/>
        </w:rPr>
        <w:t xml:space="preserve"> Топографическая карта, река </w:t>
      </w:r>
      <w:proofErr w:type="spellStart"/>
      <w:r w:rsidRPr="0095375A">
        <w:rPr>
          <w:rFonts w:ascii="Times New Roman" w:hAnsi="Times New Roman" w:cs="Times New Roman"/>
          <w:i/>
          <w:sz w:val="28"/>
          <w:szCs w:val="28"/>
        </w:rPr>
        <w:t>Дулиха</w:t>
      </w:r>
      <w:proofErr w:type="spellEnd"/>
      <w:r w:rsidR="00C55545" w:rsidRPr="0095375A">
        <w:rPr>
          <w:rFonts w:ascii="Times New Roman" w:hAnsi="Times New Roman" w:cs="Times New Roman"/>
          <w:i/>
          <w:sz w:val="28"/>
          <w:szCs w:val="28"/>
        </w:rPr>
        <w:t xml:space="preserve"> (ш</w:t>
      </w:r>
      <w:r w:rsidRPr="0095375A">
        <w:rPr>
          <w:rFonts w:ascii="Times New Roman" w:hAnsi="Times New Roman" w:cs="Times New Roman"/>
          <w:i/>
          <w:sz w:val="28"/>
          <w:szCs w:val="28"/>
        </w:rPr>
        <w:t xml:space="preserve">аг сетки </w:t>
      </w:r>
      <w:r w:rsidR="00C55545" w:rsidRPr="0095375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5375A">
        <w:rPr>
          <w:rFonts w:ascii="Times New Roman" w:hAnsi="Times New Roman" w:cs="Times New Roman"/>
          <w:i/>
          <w:sz w:val="28"/>
          <w:szCs w:val="28"/>
        </w:rPr>
        <w:t>2 км</w:t>
      </w:r>
      <w:r w:rsidR="00C55545" w:rsidRPr="0095375A">
        <w:rPr>
          <w:rFonts w:ascii="Times New Roman" w:hAnsi="Times New Roman" w:cs="Times New Roman"/>
          <w:i/>
          <w:sz w:val="28"/>
          <w:szCs w:val="28"/>
        </w:rPr>
        <w:t>)</w:t>
      </w:r>
    </w:p>
    <w:p w:rsidR="00B81F45" w:rsidRPr="0095375A" w:rsidRDefault="00B81F45" w:rsidP="00C17945">
      <w:pPr>
        <w:pStyle w:val="2"/>
        <w:spacing w:line="240" w:lineRule="auto"/>
        <w:rPr>
          <w:i/>
          <w:sz w:val="28"/>
          <w:szCs w:val="28"/>
        </w:rPr>
      </w:pPr>
      <w:bookmarkStart w:id="7" w:name="_Toc36658665"/>
      <w:r w:rsidRPr="0095375A">
        <w:rPr>
          <w:i/>
          <w:sz w:val="28"/>
          <w:szCs w:val="28"/>
        </w:rPr>
        <w:lastRenderedPageBreak/>
        <w:t xml:space="preserve">Гидрологические особенности реки </w:t>
      </w:r>
      <w:proofErr w:type="spellStart"/>
      <w:r w:rsidRPr="0095375A">
        <w:rPr>
          <w:i/>
          <w:sz w:val="28"/>
          <w:szCs w:val="28"/>
        </w:rPr>
        <w:t>Дулиха</w:t>
      </w:r>
      <w:bookmarkEnd w:id="7"/>
      <w:proofErr w:type="spellEnd"/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12CC" w:rsidRDefault="00911C4F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В результате проведённых </w:t>
      </w:r>
      <w:r w:rsidR="00684A53" w:rsidRPr="0095375A">
        <w:rPr>
          <w:rFonts w:ascii="Times New Roman" w:hAnsi="Times New Roman" w:cs="Times New Roman"/>
          <w:sz w:val="28"/>
          <w:szCs w:val="28"/>
        </w:rPr>
        <w:t>измерений показателей на выбранных</w:t>
      </w:r>
      <w:r w:rsidRPr="0095375A">
        <w:rPr>
          <w:rFonts w:ascii="Times New Roman" w:hAnsi="Times New Roman" w:cs="Times New Roman"/>
          <w:sz w:val="28"/>
          <w:szCs w:val="28"/>
        </w:rPr>
        <w:t xml:space="preserve"> 6 участк</w:t>
      </w:r>
      <w:r w:rsidR="00684A53" w:rsidRPr="0095375A">
        <w:rPr>
          <w:rFonts w:ascii="Times New Roman" w:hAnsi="Times New Roman" w:cs="Times New Roman"/>
          <w:sz w:val="28"/>
          <w:szCs w:val="28"/>
        </w:rPr>
        <w:t>ах</w:t>
      </w:r>
      <w:r w:rsidRPr="0095375A">
        <w:rPr>
          <w:rFonts w:ascii="Times New Roman" w:hAnsi="Times New Roman" w:cs="Times New Roman"/>
          <w:sz w:val="28"/>
          <w:szCs w:val="28"/>
        </w:rPr>
        <w:t xml:space="preserve"> реки</w:t>
      </w:r>
      <w:r w:rsidR="00684A53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A53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684A53" w:rsidRPr="0095375A">
        <w:rPr>
          <w:rFonts w:ascii="Times New Roman" w:hAnsi="Times New Roman" w:cs="Times New Roman"/>
          <w:sz w:val="28"/>
          <w:szCs w:val="28"/>
        </w:rPr>
        <w:t xml:space="preserve"> были получены данные характеризующие некоторые её гидрологические особенности</w:t>
      </w:r>
      <w:r w:rsidRPr="0095375A">
        <w:rPr>
          <w:rFonts w:ascii="Times New Roman" w:hAnsi="Times New Roman" w:cs="Times New Roman"/>
          <w:sz w:val="28"/>
          <w:szCs w:val="28"/>
        </w:rPr>
        <w:t>.</w:t>
      </w:r>
      <w:r w:rsidR="00F312CC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608B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Описание местоположения участков и д</w:t>
      </w:r>
      <w:r w:rsidR="00684A53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анные</w:t>
      </w:r>
      <w:r w:rsidR="00A7608B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измерения показателей</w:t>
      </w:r>
      <w:r w:rsidR="00684A53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представлены</w:t>
      </w:r>
      <w:r w:rsidR="00F312CC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таблиц</w:t>
      </w:r>
      <w:r w:rsidR="00A7608B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F312CC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4A53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7608B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2</w:t>
      </w:r>
      <w:r w:rsidR="00684A53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3016" w:rsidRPr="0095375A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4A53" w:rsidRPr="0095375A" w:rsidRDefault="00684A53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12CC" w:rsidRPr="0095375A" w:rsidRDefault="00A7608B" w:rsidP="00C179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t xml:space="preserve">Таблица 1. Описание участков на реке </w:t>
      </w:r>
      <w:proofErr w:type="spellStart"/>
      <w:r w:rsidRPr="0095375A">
        <w:rPr>
          <w:rFonts w:ascii="Times New Roman" w:hAnsi="Times New Roman" w:cs="Times New Roman"/>
          <w:i/>
          <w:sz w:val="28"/>
          <w:szCs w:val="28"/>
        </w:rPr>
        <w:t>Дулиха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47"/>
        <w:gridCol w:w="2553"/>
        <w:gridCol w:w="1550"/>
        <w:gridCol w:w="2081"/>
        <w:gridCol w:w="1713"/>
      </w:tblGrid>
      <w:tr w:rsidR="00F312CC" w:rsidRPr="0095375A" w:rsidTr="005A3016">
        <w:tc>
          <w:tcPr>
            <w:tcW w:w="1526" w:type="dxa"/>
            <w:vAlign w:val="center"/>
          </w:tcPr>
          <w:p w:rsidR="00F312CC" w:rsidRPr="0095375A" w:rsidRDefault="00067F0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312CC" w:rsidRPr="0095375A">
              <w:rPr>
                <w:rFonts w:ascii="Times New Roman" w:hAnsi="Times New Roman" w:cs="Times New Roman"/>
                <w:sz w:val="28"/>
                <w:szCs w:val="28"/>
              </w:rPr>
              <w:t>часток</w:t>
            </w:r>
          </w:p>
        </w:tc>
        <w:tc>
          <w:tcPr>
            <w:tcW w:w="2570" w:type="dxa"/>
            <w:vAlign w:val="center"/>
          </w:tcPr>
          <w:p w:rsidR="00F312CC" w:rsidRPr="0095375A" w:rsidRDefault="00094E9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312CC" w:rsidRPr="0095375A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</w:p>
        </w:tc>
        <w:tc>
          <w:tcPr>
            <w:tcW w:w="1632" w:type="dxa"/>
            <w:vAlign w:val="center"/>
          </w:tcPr>
          <w:p w:rsidR="00F312CC" w:rsidRPr="0095375A" w:rsidRDefault="002D5A9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312CC" w:rsidRPr="0095375A">
              <w:rPr>
                <w:rFonts w:ascii="Times New Roman" w:hAnsi="Times New Roman" w:cs="Times New Roman"/>
                <w:sz w:val="28"/>
                <w:szCs w:val="28"/>
              </w:rPr>
              <w:t>лубина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</w:p>
        </w:tc>
        <w:tc>
          <w:tcPr>
            <w:tcW w:w="2081" w:type="dxa"/>
            <w:vAlign w:val="center"/>
          </w:tcPr>
          <w:p w:rsidR="00F312CC" w:rsidRPr="0095375A" w:rsidRDefault="002D5A9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12CC" w:rsidRPr="0095375A">
              <w:rPr>
                <w:rFonts w:ascii="Times New Roman" w:hAnsi="Times New Roman" w:cs="Times New Roman"/>
                <w:sz w:val="28"/>
                <w:szCs w:val="28"/>
              </w:rPr>
              <w:t>емпература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̊С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61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Скорость течения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>, м/с</w:t>
            </w:r>
          </w:p>
        </w:tc>
      </w:tr>
      <w:tr w:rsidR="00F312CC" w:rsidRPr="0095375A" w:rsidTr="005A3016">
        <w:trPr>
          <w:trHeight w:val="823"/>
        </w:trPr>
        <w:tc>
          <w:tcPr>
            <w:tcW w:w="1526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Поворот реки возле лестницы комплекса «Омулевой» </w:t>
            </w:r>
          </w:p>
        </w:tc>
        <w:tc>
          <w:tcPr>
            <w:tcW w:w="1632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15-80</w:t>
            </w:r>
          </w:p>
        </w:tc>
        <w:tc>
          <w:tcPr>
            <w:tcW w:w="2081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11,8</w:t>
            </w:r>
          </w:p>
        </w:tc>
        <w:tc>
          <w:tcPr>
            <w:tcW w:w="1761" w:type="dxa"/>
            <w:vAlign w:val="center"/>
          </w:tcPr>
          <w:p w:rsidR="00F312CC" w:rsidRPr="0095375A" w:rsidRDefault="00EF6B1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0,994</w:t>
            </w:r>
          </w:p>
        </w:tc>
      </w:tr>
      <w:tr w:rsidR="00F312CC" w:rsidRPr="0095375A" w:rsidTr="005A3016">
        <w:tc>
          <w:tcPr>
            <w:tcW w:w="1526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0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Поворот реки возле родника</w:t>
            </w:r>
          </w:p>
        </w:tc>
        <w:tc>
          <w:tcPr>
            <w:tcW w:w="1632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20 - 50</w:t>
            </w:r>
          </w:p>
        </w:tc>
        <w:tc>
          <w:tcPr>
            <w:tcW w:w="2081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11,8</w:t>
            </w:r>
          </w:p>
        </w:tc>
        <w:tc>
          <w:tcPr>
            <w:tcW w:w="1761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0,214</w:t>
            </w:r>
          </w:p>
        </w:tc>
      </w:tr>
      <w:tr w:rsidR="00F312CC" w:rsidRPr="0095375A" w:rsidTr="005A3016">
        <w:trPr>
          <w:trHeight w:val="683"/>
        </w:trPr>
        <w:tc>
          <w:tcPr>
            <w:tcW w:w="1526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0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Родник на левом берегу в 3м </w:t>
            </w:r>
            <w:proofErr w:type="gram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от  реки</w:t>
            </w:r>
            <w:proofErr w:type="gram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, на территории комплекса «Омулевой»</w:t>
            </w:r>
          </w:p>
        </w:tc>
        <w:tc>
          <w:tcPr>
            <w:tcW w:w="1632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081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761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Стоячая вода</w:t>
            </w:r>
          </w:p>
        </w:tc>
      </w:tr>
      <w:tr w:rsidR="00F312CC" w:rsidRPr="0095375A" w:rsidTr="005A3016">
        <w:tc>
          <w:tcPr>
            <w:tcW w:w="1526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0" w:type="dxa"/>
            <w:vAlign w:val="center"/>
          </w:tcPr>
          <w:p w:rsidR="00F312CC" w:rsidRPr="0095375A" w:rsidRDefault="00A7608B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312CC" w:rsidRPr="0095375A">
              <w:rPr>
                <w:rFonts w:ascii="Times New Roman" w:hAnsi="Times New Roman" w:cs="Times New Roman"/>
                <w:sz w:val="28"/>
                <w:szCs w:val="28"/>
              </w:rPr>
              <w:t>ерекат у железнодорожного моста</w:t>
            </w:r>
          </w:p>
        </w:tc>
        <w:tc>
          <w:tcPr>
            <w:tcW w:w="1632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20-50</w:t>
            </w:r>
          </w:p>
        </w:tc>
        <w:tc>
          <w:tcPr>
            <w:tcW w:w="2081" w:type="dxa"/>
            <w:vAlign w:val="center"/>
          </w:tcPr>
          <w:p w:rsidR="00F312CC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761" w:type="dxa"/>
            <w:vAlign w:val="center"/>
          </w:tcPr>
          <w:p w:rsidR="00F312CC" w:rsidRPr="0095375A" w:rsidRDefault="00F312C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Не измерялась</w:t>
            </w:r>
          </w:p>
        </w:tc>
      </w:tr>
      <w:tr w:rsidR="00684A53" w:rsidRPr="0095375A" w:rsidTr="005A3016">
        <w:trPr>
          <w:trHeight w:val="476"/>
        </w:trPr>
        <w:tc>
          <w:tcPr>
            <w:tcW w:w="1526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0" w:type="dxa"/>
            <w:vAlign w:val="center"/>
          </w:tcPr>
          <w:p w:rsidR="00684A53" w:rsidRPr="0095375A" w:rsidRDefault="00A7608B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аводь у озера Байкал </w:t>
            </w:r>
          </w:p>
        </w:tc>
        <w:tc>
          <w:tcPr>
            <w:tcW w:w="1632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10-50</w:t>
            </w:r>
          </w:p>
        </w:tc>
        <w:tc>
          <w:tcPr>
            <w:tcW w:w="2081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  <w:tc>
          <w:tcPr>
            <w:tcW w:w="1761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Стоячая вода</w:t>
            </w:r>
          </w:p>
        </w:tc>
      </w:tr>
      <w:tr w:rsidR="00684A53" w:rsidRPr="0095375A" w:rsidTr="005A3016">
        <w:tc>
          <w:tcPr>
            <w:tcW w:w="1526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0" w:type="dxa"/>
            <w:vAlign w:val="center"/>
          </w:tcPr>
          <w:p w:rsidR="00684A53" w:rsidRPr="0095375A" w:rsidRDefault="00A7608B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есто впадения реки </w:t>
            </w:r>
            <w:proofErr w:type="spellStart"/>
            <w:proofErr w:type="gramStart"/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>Дулихи</w:t>
            </w:r>
            <w:proofErr w:type="spellEnd"/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proofErr w:type="gramEnd"/>
            <w:r w:rsidR="00684A53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 озеро Байкал</w:t>
            </w:r>
          </w:p>
        </w:tc>
        <w:tc>
          <w:tcPr>
            <w:tcW w:w="1632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150-200</w:t>
            </w:r>
          </w:p>
        </w:tc>
        <w:tc>
          <w:tcPr>
            <w:tcW w:w="2081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1761" w:type="dxa"/>
            <w:vAlign w:val="center"/>
          </w:tcPr>
          <w:p w:rsidR="00684A53" w:rsidRPr="0095375A" w:rsidRDefault="00684A53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Не измерялась</w:t>
            </w:r>
          </w:p>
        </w:tc>
      </w:tr>
    </w:tbl>
    <w:p w:rsidR="00B81F45" w:rsidRDefault="00B81F45" w:rsidP="00C17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016" w:rsidRPr="0095375A" w:rsidRDefault="005A3016" w:rsidP="00C179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A53" w:rsidRPr="0095375A" w:rsidRDefault="00684A53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Основное отличие участков – температура воды. Самая низкая температура была отмечена в роднике (4,7 ̊С). Можно считать, что это изначальная температура реки. В лесной зоне вода нагревается до 11,8 ̊С, а около озера Байкал, на открыт</w:t>
      </w:r>
      <w:r w:rsidR="00BA10AD"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>ом от растительности участке</w:t>
      </w:r>
      <w:r w:rsidRPr="009537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температура реки поднимается до </w:t>
      </w:r>
      <w:r w:rsidRPr="0095375A">
        <w:rPr>
          <w:rFonts w:ascii="Times New Roman" w:hAnsi="Times New Roman" w:cs="Times New Roman"/>
          <w:sz w:val="28"/>
          <w:szCs w:val="28"/>
        </w:rPr>
        <w:t>15,1 ̊С.</w:t>
      </w:r>
    </w:p>
    <w:p w:rsidR="00A7608B" w:rsidRPr="0095375A" w:rsidRDefault="00A7608B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Измерение скорости реки на участках с течением, показали, что его скорость варьирует в пределах от 0,2 до 1,0 м/с.</w:t>
      </w:r>
    </w:p>
    <w:p w:rsidR="00B81F45" w:rsidRPr="0095375A" w:rsidRDefault="00E41D20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Также б</w:t>
      </w:r>
      <w:r w:rsidR="003967B8" w:rsidRPr="0095375A">
        <w:rPr>
          <w:rFonts w:ascii="Times New Roman" w:hAnsi="Times New Roman" w:cs="Times New Roman"/>
          <w:sz w:val="28"/>
          <w:szCs w:val="28"/>
        </w:rPr>
        <w:t xml:space="preserve">ыли </w:t>
      </w:r>
      <w:r w:rsidR="00647A10" w:rsidRPr="0095375A">
        <w:rPr>
          <w:rFonts w:ascii="Times New Roman" w:hAnsi="Times New Roman" w:cs="Times New Roman"/>
          <w:sz w:val="28"/>
          <w:szCs w:val="28"/>
        </w:rPr>
        <w:t xml:space="preserve">установлены средние показатели </w:t>
      </w:r>
      <w:proofErr w:type="spellStart"/>
      <w:r w:rsidR="003E2C53" w:rsidRPr="0095375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647A10" w:rsidRPr="0095375A">
        <w:rPr>
          <w:rFonts w:ascii="Times New Roman" w:hAnsi="Times New Roman" w:cs="Times New Roman"/>
          <w:sz w:val="28"/>
          <w:szCs w:val="28"/>
        </w:rPr>
        <w:t xml:space="preserve">, концентрации растворенного кислорода, температуры, </w:t>
      </w:r>
      <w:proofErr w:type="spellStart"/>
      <w:r w:rsidR="00647A10" w:rsidRPr="0095375A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647A10" w:rsidRPr="0095375A">
        <w:rPr>
          <w:rFonts w:ascii="Times New Roman" w:hAnsi="Times New Roman" w:cs="Times New Roman"/>
          <w:sz w:val="28"/>
          <w:szCs w:val="28"/>
        </w:rPr>
        <w:t>-восстановительного потенциала.</w:t>
      </w:r>
      <w:r w:rsidR="00157881" w:rsidRPr="0095375A">
        <w:rPr>
          <w:rFonts w:ascii="Times New Roman" w:hAnsi="Times New Roman" w:cs="Times New Roman"/>
          <w:sz w:val="28"/>
          <w:szCs w:val="28"/>
        </w:rPr>
        <w:t xml:space="preserve"> Данные п</w:t>
      </w:r>
      <w:r w:rsidR="00B913B1" w:rsidRPr="0095375A">
        <w:rPr>
          <w:rFonts w:ascii="Times New Roman" w:hAnsi="Times New Roman" w:cs="Times New Roman"/>
          <w:sz w:val="28"/>
          <w:szCs w:val="28"/>
        </w:rPr>
        <w:t>редставлены в таблице 2</w:t>
      </w:r>
      <w:r w:rsidR="00B81F45" w:rsidRPr="00953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574C" w:rsidRPr="0095375A" w:rsidRDefault="00D5574C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02A3" w:rsidRPr="0095375A" w:rsidRDefault="00B913B1" w:rsidP="00C17945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lastRenderedPageBreak/>
        <w:t>Таблица 2</w:t>
      </w:r>
      <w:r w:rsidR="00D5574C" w:rsidRPr="0095375A">
        <w:rPr>
          <w:rFonts w:ascii="Times New Roman" w:hAnsi="Times New Roman" w:cs="Times New Roman"/>
          <w:i/>
          <w:sz w:val="28"/>
          <w:szCs w:val="28"/>
        </w:rPr>
        <w:t>.</w:t>
      </w:r>
      <w:r w:rsidR="00C202A3" w:rsidRPr="0095375A">
        <w:rPr>
          <w:rFonts w:ascii="Times New Roman" w:hAnsi="Times New Roman" w:cs="Times New Roman"/>
          <w:i/>
          <w:sz w:val="28"/>
          <w:szCs w:val="28"/>
        </w:rPr>
        <w:t xml:space="preserve"> Показатели </w:t>
      </w:r>
      <w:r w:rsidR="002D5A93" w:rsidRPr="0095375A">
        <w:rPr>
          <w:rFonts w:ascii="Times New Roman" w:hAnsi="Times New Roman" w:cs="Times New Roman"/>
          <w:i/>
          <w:sz w:val="28"/>
          <w:szCs w:val="28"/>
        </w:rPr>
        <w:t>датчиков цифровой лаборатории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54"/>
        <w:gridCol w:w="705"/>
        <w:gridCol w:w="1955"/>
        <w:gridCol w:w="2553"/>
        <w:gridCol w:w="2077"/>
      </w:tblGrid>
      <w:tr w:rsidR="00DD7519" w:rsidRPr="0095375A" w:rsidTr="003E2C53">
        <w:trPr>
          <w:jc w:val="center"/>
        </w:trPr>
        <w:tc>
          <w:tcPr>
            <w:tcW w:w="1794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83" w:type="dxa"/>
            <w:vAlign w:val="center"/>
          </w:tcPr>
          <w:p w:rsidR="00DD7519" w:rsidRPr="0095375A" w:rsidRDefault="003E2C5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2019" w:type="dxa"/>
            <w:vAlign w:val="center"/>
          </w:tcPr>
          <w:p w:rsidR="00DD7519" w:rsidRPr="0095375A" w:rsidRDefault="00DD7519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Концентрация растворённого кислорода</w:t>
            </w:r>
            <w:r w:rsidR="003E2C53" w:rsidRPr="0095375A">
              <w:rPr>
                <w:rFonts w:ascii="Times New Roman" w:hAnsi="Times New Roman" w:cs="Times New Roman"/>
                <w:sz w:val="28"/>
                <w:szCs w:val="28"/>
              </w:rPr>
              <w:t>, мг/л</w:t>
            </w:r>
          </w:p>
        </w:tc>
        <w:tc>
          <w:tcPr>
            <w:tcW w:w="2223" w:type="dxa"/>
            <w:vAlign w:val="center"/>
          </w:tcPr>
          <w:p w:rsidR="00DD7519" w:rsidRPr="0095375A" w:rsidRDefault="00DD7519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-восстановительный потенциал</w:t>
            </w:r>
            <w:r w:rsidR="00D5574C" w:rsidRPr="0095375A">
              <w:rPr>
                <w:rFonts w:ascii="Times New Roman" w:hAnsi="Times New Roman" w:cs="Times New Roman"/>
                <w:sz w:val="28"/>
                <w:szCs w:val="28"/>
              </w:rPr>
              <w:t>, мВ</w:t>
            </w:r>
          </w:p>
        </w:tc>
        <w:tc>
          <w:tcPr>
            <w:tcW w:w="1577" w:type="dxa"/>
            <w:vAlign w:val="center"/>
          </w:tcPr>
          <w:p w:rsidR="00DD7519" w:rsidRPr="0095375A" w:rsidRDefault="002D5A9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D7519" w:rsidRPr="0095375A">
              <w:rPr>
                <w:rFonts w:ascii="Times New Roman" w:hAnsi="Times New Roman" w:cs="Times New Roman"/>
                <w:sz w:val="28"/>
                <w:szCs w:val="28"/>
              </w:rPr>
              <w:t>емпература</w:t>
            </w:r>
            <w:r w:rsidR="00D5574C" w:rsidRPr="0095375A">
              <w:rPr>
                <w:rFonts w:ascii="Times New Roman" w:hAnsi="Times New Roman" w:cs="Times New Roman"/>
                <w:sz w:val="28"/>
                <w:szCs w:val="28"/>
              </w:rPr>
              <w:t>, ̊С</w:t>
            </w:r>
          </w:p>
        </w:tc>
      </w:tr>
      <w:tr w:rsidR="00DD7519" w:rsidRPr="0095375A" w:rsidTr="003E2C53">
        <w:trPr>
          <w:jc w:val="center"/>
        </w:trPr>
        <w:tc>
          <w:tcPr>
            <w:tcW w:w="1794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Максимальный показатель</w:t>
            </w:r>
          </w:p>
        </w:tc>
        <w:tc>
          <w:tcPr>
            <w:tcW w:w="138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6,73</w:t>
            </w:r>
          </w:p>
        </w:tc>
        <w:tc>
          <w:tcPr>
            <w:tcW w:w="2019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222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1577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</w:tr>
      <w:tr w:rsidR="00DD7519" w:rsidRPr="0095375A" w:rsidTr="003E2C53">
        <w:trPr>
          <w:jc w:val="center"/>
        </w:trPr>
        <w:tc>
          <w:tcPr>
            <w:tcW w:w="1794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Минимальный показатель</w:t>
            </w:r>
          </w:p>
        </w:tc>
        <w:tc>
          <w:tcPr>
            <w:tcW w:w="138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5,53</w:t>
            </w:r>
          </w:p>
        </w:tc>
        <w:tc>
          <w:tcPr>
            <w:tcW w:w="2019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</w:tc>
        <w:tc>
          <w:tcPr>
            <w:tcW w:w="222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1577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4,07</w:t>
            </w:r>
          </w:p>
        </w:tc>
      </w:tr>
      <w:tr w:rsidR="00DD7519" w:rsidRPr="0095375A" w:rsidTr="003E2C53">
        <w:trPr>
          <w:jc w:val="center"/>
        </w:trPr>
        <w:tc>
          <w:tcPr>
            <w:tcW w:w="1794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  <w:tc>
          <w:tcPr>
            <w:tcW w:w="138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6,08</w:t>
            </w:r>
          </w:p>
        </w:tc>
        <w:tc>
          <w:tcPr>
            <w:tcW w:w="2019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8,47</w:t>
            </w:r>
          </w:p>
        </w:tc>
        <w:tc>
          <w:tcPr>
            <w:tcW w:w="2223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223,3</w:t>
            </w:r>
          </w:p>
        </w:tc>
        <w:tc>
          <w:tcPr>
            <w:tcW w:w="1577" w:type="dxa"/>
            <w:vAlign w:val="center"/>
          </w:tcPr>
          <w:p w:rsidR="00DD7519" w:rsidRPr="0095375A" w:rsidRDefault="00C202A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</w:tr>
    </w:tbl>
    <w:p w:rsidR="00AD4D64" w:rsidRPr="0095375A" w:rsidRDefault="00AD4D64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1D20" w:rsidRPr="0095375A" w:rsidRDefault="00E41D20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Как видно из представленных данных средний показатель </w:t>
      </w:r>
      <w:proofErr w:type="spellStart"/>
      <w:r w:rsidR="003E2C53" w:rsidRPr="0095375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для этой </w:t>
      </w:r>
      <w:r w:rsidR="003E2C53" w:rsidRPr="0095375A">
        <w:rPr>
          <w:rFonts w:ascii="Times New Roman" w:hAnsi="Times New Roman" w:cs="Times New Roman"/>
          <w:sz w:val="28"/>
          <w:szCs w:val="28"/>
        </w:rPr>
        <w:t>реки составляет 6,08.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3E2C53" w:rsidRPr="0095375A">
        <w:rPr>
          <w:rFonts w:ascii="Times New Roman" w:hAnsi="Times New Roman" w:cs="Times New Roman"/>
          <w:sz w:val="28"/>
          <w:szCs w:val="28"/>
        </w:rPr>
        <w:t>К</w:t>
      </w:r>
      <w:r w:rsidRPr="0095375A">
        <w:rPr>
          <w:rFonts w:ascii="Times New Roman" w:hAnsi="Times New Roman" w:cs="Times New Roman"/>
          <w:sz w:val="28"/>
          <w:szCs w:val="28"/>
        </w:rPr>
        <w:t>онцентрации растворенного кислорода изменялась от 3,33 мг/л в роднике до 10,7</w:t>
      </w:r>
      <w:r w:rsidR="003E2C53" w:rsidRPr="0095375A">
        <w:rPr>
          <w:sz w:val="28"/>
          <w:szCs w:val="28"/>
        </w:rPr>
        <w:t xml:space="preserve"> </w:t>
      </w:r>
      <w:r w:rsidR="003E2C53" w:rsidRPr="0095375A">
        <w:rPr>
          <w:rFonts w:ascii="Times New Roman" w:hAnsi="Times New Roman" w:cs="Times New Roman"/>
          <w:sz w:val="28"/>
          <w:szCs w:val="28"/>
        </w:rPr>
        <w:t>мг/л в русле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3E2C53" w:rsidRPr="0095375A">
        <w:rPr>
          <w:rFonts w:ascii="Times New Roman" w:hAnsi="Times New Roman" w:cs="Times New Roman"/>
          <w:sz w:val="28"/>
          <w:szCs w:val="28"/>
        </w:rPr>
        <w:t>(с</w:t>
      </w:r>
      <w:r w:rsidRPr="0095375A">
        <w:rPr>
          <w:rFonts w:ascii="Times New Roman" w:hAnsi="Times New Roman" w:cs="Times New Roman"/>
          <w:sz w:val="28"/>
          <w:szCs w:val="28"/>
        </w:rPr>
        <w:t>редний показатель составил 8,47 мг/л</w:t>
      </w:r>
      <w:r w:rsidR="003E2C53" w:rsidRPr="0095375A">
        <w:rPr>
          <w:rFonts w:ascii="Times New Roman" w:hAnsi="Times New Roman" w:cs="Times New Roman"/>
          <w:sz w:val="28"/>
          <w:szCs w:val="28"/>
        </w:rPr>
        <w:t>)</w:t>
      </w:r>
      <w:r w:rsidRPr="0095375A">
        <w:rPr>
          <w:rFonts w:ascii="Times New Roman" w:hAnsi="Times New Roman" w:cs="Times New Roman"/>
          <w:sz w:val="28"/>
          <w:szCs w:val="28"/>
        </w:rPr>
        <w:t xml:space="preserve">. Самый низкий показатель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-восстановительного потенциала состав</w:t>
      </w:r>
      <w:r w:rsidR="003E2C53" w:rsidRPr="0095375A">
        <w:rPr>
          <w:rFonts w:ascii="Times New Roman" w:hAnsi="Times New Roman" w:cs="Times New Roman"/>
          <w:sz w:val="28"/>
          <w:szCs w:val="28"/>
        </w:rPr>
        <w:t>ил</w:t>
      </w:r>
      <w:r w:rsidRPr="0095375A">
        <w:rPr>
          <w:rFonts w:ascii="Times New Roman" w:hAnsi="Times New Roman" w:cs="Times New Roman"/>
          <w:sz w:val="28"/>
          <w:szCs w:val="28"/>
        </w:rPr>
        <w:t xml:space="preserve"> 241 мВ,</w:t>
      </w:r>
      <w:r w:rsidR="003E2C53" w:rsidRPr="0095375A">
        <w:rPr>
          <w:rFonts w:ascii="Times New Roman" w:hAnsi="Times New Roman" w:cs="Times New Roman"/>
          <w:sz w:val="28"/>
          <w:szCs w:val="28"/>
        </w:rPr>
        <w:t xml:space="preserve"> а</w:t>
      </w:r>
      <w:r w:rsidRPr="0095375A">
        <w:rPr>
          <w:rFonts w:ascii="Times New Roman" w:hAnsi="Times New Roman" w:cs="Times New Roman"/>
          <w:sz w:val="28"/>
          <w:szCs w:val="28"/>
        </w:rPr>
        <w:t xml:space="preserve"> самый высокий достиг 253 </w:t>
      </w:r>
      <w:r w:rsidR="003E2C53" w:rsidRPr="0095375A">
        <w:rPr>
          <w:rFonts w:ascii="Times New Roman" w:hAnsi="Times New Roman" w:cs="Times New Roman"/>
          <w:sz w:val="28"/>
          <w:szCs w:val="28"/>
        </w:rPr>
        <w:t xml:space="preserve">мВ (средний показатель составил </w:t>
      </w:r>
      <w:r w:rsidR="00AD4D64" w:rsidRPr="0095375A">
        <w:rPr>
          <w:rFonts w:ascii="Times New Roman" w:hAnsi="Times New Roman" w:cs="Times New Roman"/>
          <w:sz w:val="28"/>
          <w:szCs w:val="28"/>
        </w:rPr>
        <w:t>223,3 мВ</w:t>
      </w:r>
      <w:r w:rsidR="003E2C53" w:rsidRPr="0095375A">
        <w:rPr>
          <w:rFonts w:ascii="Times New Roman" w:hAnsi="Times New Roman" w:cs="Times New Roman"/>
          <w:sz w:val="28"/>
          <w:szCs w:val="28"/>
        </w:rPr>
        <w:t>)</w:t>
      </w:r>
      <w:r w:rsidRPr="00953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B88" w:rsidRPr="0095375A" w:rsidRDefault="00F62B88" w:rsidP="00C17945">
      <w:pPr>
        <w:pStyle w:val="2"/>
        <w:spacing w:line="240" w:lineRule="auto"/>
        <w:rPr>
          <w:i/>
          <w:sz w:val="28"/>
          <w:szCs w:val="28"/>
        </w:rPr>
      </w:pPr>
      <w:bookmarkStart w:id="8" w:name="_Toc36658666"/>
      <w:r w:rsidRPr="0095375A">
        <w:rPr>
          <w:i/>
          <w:sz w:val="28"/>
          <w:szCs w:val="28"/>
        </w:rPr>
        <w:t xml:space="preserve">Биоценоз реки </w:t>
      </w:r>
      <w:proofErr w:type="spellStart"/>
      <w:r w:rsidRPr="0095375A">
        <w:rPr>
          <w:i/>
          <w:sz w:val="28"/>
          <w:szCs w:val="28"/>
        </w:rPr>
        <w:t>Дулиха</w:t>
      </w:r>
      <w:bookmarkEnd w:id="8"/>
      <w:proofErr w:type="spellEnd"/>
    </w:p>
    <w:p w:rsidR="00F42D46" w:rsidRDefault="00F42D46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В результате проведённого исследования 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в реке </w:t>
      </w:r>
      <w:proofErr w:type="spellStart"/>
      <w:r w:rsidR="00AD4D64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AD4D64" w:rsidRPr="0095375A">
        <w:rPr>
          <w:rFonts w:ascii="Times New Roman" w:hAnsi="Times New Roman" w:cs="Times New Roman"/>
          <w:sz w:val="28"/>
          <w:szCs w:val="28"/>
        </w:rPr>
        <w:t xml:space="preserve">, на исследуемых </w:t>
      </w:r>
      <w:proofErr w:type="spellStart"/>
      <w:r w:rsidR="00AD4D64" w:rsidRPr="0095375A">
        <w:rPr>
          <w:rFonts w:ascii="Times New Roman" w:hAnsi="Times New Roman" w:cs="Times New Roman"/>
          <w:sz w:val="28"/>
          <w:szCs w:val="28"/>
        </w:rPr>
        <w:t>уастках</w:t>
      </w:r>
      <w:proofErr w:type="spellEnd"/>
      <w:r w:rsidR="00AD4D64" w:rsidRPr="0095375A">
        <w:rPr>
          <w:rFonts w:ascii="Times New Roman" w:hAnsi="Times New Roman" w:cs="Times New Roman"/>
          <w:sz w:val="28"/>
          <w:szCs w:val="28"/>
        </w:rPr>
        <w:t xml:space="preserve">, </w:t>
      </w:r>
      <w:r w:rsidRPr="0095375A">
        <w:rPr>
          <w:rFonts w:ascii="Times New Roman" w:hAnsi="Times New Roman" w:cs="Times New Roman"/>
          <w:sz w:val="28"/>
          <w:szCs w:val="28"/>
        </w:rPr>
        <w:t>было обнар</w:t>
      </w:r>
      <w:r w:rsidR="00EB6B44" w:rsidRPr="0095375A">
        <w:rPr>
          <w:rFonts w:ascii="Times New Roman" w:hAnsi="Times New Roman" w:cs="Times New Roman"/>
          <w:sz w:val="28"/>
          <w:szCs w:val="28"/>
        </w:rPr>
        <w:t xml:space="preserve">ужено 42 вида </w:t>
      </w:r>
      <w:r w:rsidR="00B415DF" w:rsidRPr="0095375A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EB6B44" w:rsidRPr="0095375A">
        <w:rPr>
          <w:rFonts w:ascii="Times New Roman" w:hAnsi="Times New Roman" w:cs="Times New Roman"/>
          <w:sz w:val="28"/>
          <w:szCs w:val="28"/>
        </w:rPr>
        <w:t>живых организмов</w:t>
      </w:r>
      <w:r w:rsidR="00B415DF" w:rsidRPr="0095375A">
        <w:rPr>
          <w:rFonts w:ascii="Times New Roman" w:hAnsi="Times New Roman" w:cs="Times New Roman"/>
          <w:sz w:val="28"/>
          <w:szCs w:val="28"/>
        </w:rPr>
        <w:t>, обитающих в ней</w:t>
      </w:r>
      <w:r w:rsidR="00EB6B44" w:rsidRPr="0095375A">
        <w:rPr>
          <w:rFonts w:ascii="Times New Roman" w:hAnsi="Times New Roman" w:cs="Times New Roman"/>
          <w:sz w:val="28"/>
          <w:szCs w:val="28"/>
        </w:rPr>
        <w:t>.</w:t>
      </w:r>
      <w:r w:rsidRPr="0095375A">
        <w:rPr>
          <w:rFonts w:ascii="Times New Roman" w:hAnsi="Times New Roman" w:cs="Times New Roman"/>
          <w:sz w:val="28"/>
          <w:szCs w:val="28"/>
        </w:rPr>
        <w:t xml:space="preserve"> Всего было найдено 10 растительных организмов, из них до вида или рода определенно </w:t>
      </w:r>
      <w:r w:rsidR="001817D1" w:rsidRPr="0095375A">
        <w:rPr>
          <w:rFonts w:ascii="Times New Roman" w:hAnsi="Times New Roman" w:cs="Times New Roman"/>
          <w:sz w:val="28"/>
          <w:szCs w:val="28"/>
        </w:rPr>
        <w:t>6</w:t>
      </w:r>
      <w:r w:rsidRPr="0095375A">
        <w:rPr>
          <w:rFonts w:ascii="Times New Roman" w:hAnsi="Times New Roman" w:cs="Times New Roman"/>
          <w:sz w:val="28"/>
          <w:szCs w:val="28"/>
        </w:rPr>
        <w:t xml:space="preserve"> и 2 организма определены до класса</w:t>
      </w:r>
      <w:r w:rsidR="00EB0150" w:rsidRPr="0095375A">
        <w:rPr>
          <w:rFonts w:ascii="Times New Roman" w:hAnsi="Times New Roman" w:cs="Times New Roman"/>
          <w:sz w:val="28"/>
          <w:szCs w:val="28"/>
        </w:rPr>
        <w:t xml:space="preserve">, 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а </w:t>
      </w:r>
      <w:r w:rsidR="001817D1" w:rsidRPr="0095375A">
        <w:rPr>
          <w:rFonts w:ascii="Times New Roman" w:hAnsi="Times New Roman" w:cs="Times New Roman"/>
          <w:sz w:val="28"/>
          <w:szCs w:val="28"/>
        </w:rPr>
        <w:t>2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EB0150" w:rsidRPr="0095375A">
        <w:rPr>
          <w:rFonts w:ascii="Times New Roman" w:hAnsi="Times New Roman" w:cs="Times New Roman"/>
          <w:sz w:val="28"/>
          <w:szCs w:val="28"/>
        </w:rPr>
        <w:t>- не определены</w:t>
      </w:r>
      <w:r w:rsidRPr="0095375A">
        <w:rPr>
          <w:rFonts w:ascii="Times New Roman" w:hAnsi="Times New Roman" w:cs="Times New Roman"/>
          <w:sz w:val="28"/>
          <w:szCs w:val="28"/>
        </w:rPr>
        <w:t>. Животных организмов было найдено 32. До вида или рода определённо 18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 из них</w:t>
      </w:r>
      <w:r w:rsidRPr="0095375A">
        <w:rPr>
          <w:rFonts w:ascii="Times New Roman" w:hAnsi="Times New Roman" w:cs="Times New Roman"/>
          <w:sz w:val="28"/>
          <w:szCs w:val="28"/>
        </w:rPr>
        <w:t xml:space="preserve">, 4 - до семейства, </w:t>
      </w:r>
      <w:r w:rsidR="00911C4F" w:rsidRPr="0095375A">
        <w:rPr>
          <w:rFonts w:ascii="Times New Roman" w:hAnsi="Times New Roman" w:cs="Times New Roman"/>
          <w:sz w:val="28"/>
          <w:szCs w:val="28"/>
        </w:rPr>
        <w:t>3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 - до отряда, </w:t>
      </w:r>
      <w:r w:rsidRPr="0095375A">
        <w:rPr>
          <w:rFonts w:ascii="Times New Roman" w:hAnsi="Times New Roman" w:cs="Times New Roman"/>
          <w:sz w:val="28"/>
          <w:szCs w:val="28"/>
        </w:rPr>
        <w:t xml:space="preserve">2 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- </w:t>
      </w:r>
      <w:r w:rsidRPr="0095375A">
        <w:rPr>
          <w:rFonts w:ascii="Times New Roman" w:hAnsi="Times New Roman" w:cs="Times New Roman"/>
          <w:sz w:val="28"/>
          <w:szCs w:val="28"/>
        </w:rPr>
        <w:t xml:space="preserve">до класса и 5 </w:t>
      </w:r>
      <w:r w:rsidR="00AD4D64" w:rsidRPr="0095375A">
        <w:rPr>
          <w:rFonts w:ascii="Times New Roman" w:hAnsi="Times New Roman" w:cs="Times New Roman"/>
          <w:sz w:val="28"/>
          <w:szCs w:val="28"/>
        </w:rPr>
        <w:t xml:space="preserve">- </w:t>
      </w:r>
      <w:r w:rsidRPr="0095375A">
        <w:rPr>
          <w:rFonts w:ascii="Times New Roman" w:hAnsi="Times New Roman" w:cs="Times New Roman"/>
          <w:sz w:val="28"/>
          <w:szCs w:val="28"/>
        </w:rPr>
        <w:t xml:space="preserve">не определенно. </w:t>
      </w:r>
      <w:r w:rsidR="001817D1" w:rsidRPr="0095375A">
        <w:rPr>
          <w:rFonts w:ascii="Times New Roman" w:hAnsi="Times New Roman" w:cs="Times New Roman"/>
          <w:sz w:val="28"/>
          <w:szCs w:val="28"/>
        </w:rPr>
        <w:t>Полный список и ф</w:t>
      </w:r>
      <w:r w:rsidRPr="0095375A">
        <w:rPr>
          <w:rFonts w:ascii="Times New Roman" w:hAnsi="Times New Roman" w:cs="Times New Roman"/>
          <w:sz w:val="28"/>
          <w:szCs w:val="28"/>
        </w:rPr>
        <w:t xml:space="preserve">отографии всех </w:t>
      </w:r>
      <w:r w:rsidR="001817D1" w:rsidRPr="0095375A">
        <w:rPr>
          <w:rFonts w:ascii="Times New Roman" w:hAnsi="Times New Roman" w:cs="Times New Roman"/>
          <w:sz w:val="28"/>
          <w:szCs w:val="28"/>
        </w:rPr>
        <w:t xml:space="preserve">выявленных в реке </w:t>
      </w:r>
      <w:proofErr w:type="spellStart"/>
      <w:r w:rsidR="001817D1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1817D1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живых организмов представлены в приложении</w:t>
      </w:r>
      <w:r w:rsidR="005E1D5B" w:rsidRPr="0095375A">
        <w:rPr>
          <w:rFonts w:ascii="Times New Roman" w:hAnsi="Times New Roman" w:cs="Times New Roman"/>
          <w:sz w:val="28"/>
          <w:szCs w:val="28"/>
        </w:rPr>
        <w:t xml:space="preserve"> 1</w:t>
      </w:r>
      <w:r w:rsidRPr="0095375A">
        <w:rPr>
          <w:rFonts w:ascii="Times New Roman" w:hAnsi="Times New Roman" w:cs="Times New Roman"/>
          <w:sz w:val="28"/>
          <w:szCs w:val="28"/>
        </w:rPr>
        <w:t xml:space="preserve"> к данной работе</w:t>
      </w:r>
      <w:r w:rsidR="001817D1" w:rsidRPr="0095375A">
        <w:rPr>
          <w:rFonts w:ascii="Times New Roman" w:hAnsi="Times New Roman" w:cs="Times New Roman"/>
          <w:sz w:val="28"/>
          <w:szCs w:val="28"/>
        </w:rPr>
        <w:t xml:space="preserve">, а сокращенный в </w:t>
      </w:r>
      <w:r w:rsidR="00AD4D64" w:rsidRPr="0095375A">
        <w:rPr>
          <w:rFonts w:ascii="Times New Roman" w:hAnsi="Times New Roman" w:cs="Times New Roman"/>
          <w:sz w:val="28"/>
          <w:szCs w:val="28"/>
        </w:rPr>
        <w:t>таблице 3.</w:t>
      </w:r>
    </w:p>
    <w:p w:rsidR="005A3016" w:rsidRPr="0095375A" w:rsidRDefault="005A3016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4D64" w:rsidRPr="0095375A" w:rsidRDefault="00AD4D64" w:rsidP="00C17945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t>Таблица 3.</w:t>
      </w:r>
      <w:r w:rsidR="00B415DF" w:rsidRPr="0095375A">
        <w:rPr>
          <w:rFonts w:ascii="Times New Roman" w:hAnsi="Times New Roman" w:cs="Times New Roman"/>
          <w:i/>
          <w:sz w:val="28"/>
          <w:szCs w:val="28"/>
        </w:rPr>
        <w:t xml:space="preserve"> Основные ж</w:t>
      </w:r>
      <w:r w:rsidRPr="0095375A">
        <w:rPr>
          <w:rFonts w:ascii="Times New Roman" w:hAnsi="Times New Roman" w:cs="Times New Roman"/>
          <w:i/>
          <w:sz w:val="28"/>
          <w:szCs w:val="28"/>
        </w:rPr>
        <w:t xml:space="preserve">ивотные и растения, обитающих в реке </w:t>
      </w:r>
      <w:proofErr w:type="spellStart"/>
      <w:r w:rsidRPr="0095375A">
        <w:rPr>
          <w:rFonts w:ascii="Times New Roman" w:hAnsi="Times New Roman" w:cs="Times New Roman"/>
          <w:i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i/>
          <w:sz w:val="28"/>
          <w:szCs w:val="28"/>
        </w:rPr>
        <w:t xml:space="preserve"> и определенные до вида или рода</w:t>
      </w: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4785"/>
        <w:gridCol w:w="4571"/>
      </w:tblGrid>
      <w:tr w:rsidR="00AD4D64" w:rsidRPr="0095375A" w:rsidTr="00B415DF">
        <w:tc>
          <w:tcPr>
            <w:tcW w:w="4785" w:type="dxa"/>
          </w:tcPr>
          <w:p w:rsidR="00AD4D64" w:rsidRPr="0095375A" w:rsidRDefault="00B415D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4571" w:type="dxa"/>
          </w:tcPr>
          <w:p w:rsidR="00AD4D64" w:rsidRPr="0095375A" w:rsidRDefault="00B415D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</w:tr>
      <w:tr w:rsidR="00AD4D64" w:rsidRPr="0095375A" w:rsidTr="00B415DF">
        <w:tc>
          <w:tcPr>
            <w:tcW w:w="4785" w:type="dxa"/>
          </w:tcPr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Platambus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maculates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Paracottus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knerii</w:t>
            </w:r>
            <w:proofErr w:type="spellEnd"/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Chrysops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Larva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Dero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furcata</w:t>
            </w:r>
            <w:proofErr w:type="spellEnd"/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Coregonus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migratorius</w:t>
            </w:r>
            <w:proofErr w:type="spellEnd"/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Limnåphilus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rhombicus</w:t>
            </w:r>
            <w:proofErr w:type="spellEnd"/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Hydropsyche</w:t>
            </w:r>
            <w:proofErr w:type="spellEnd"/>
            <w:r w:rsidRPr="0095375A">
              <w:rPr>
                <w:i/>
                <w:sz w:val="28"/>
                <w:szCs w:val="28"/>
              </w:rPr>
              <w:t xml:space="preserve"> </w:t>
            </w:r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Mochlonyx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Libellula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Aeshnidae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sp</w:t>
            </w:r>
            <w:proofErr w:type="gram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Haliplus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Polycelis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F.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F.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Haliplus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Vorticella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D4D64" w:rsidRPr="0095375A" w:rsidRDefault="00B415DF" w:rsidP="00C17945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Lepadella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571" w:type="dxa"/>
          </w:tcPr>
          <w:p w:rsidR="00B415DF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Frustulia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rhomboids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Neidium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affine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Asterionella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Ulothrix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B415DF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Fontinalis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  <w:p w:rsidR="00AD4D64" w:rsidRPr="0095375A" w:rsidRDefault="00B415DF" w:rsidP="00C17945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Navicula</w:t>
            </w:r>
            <w:proofErr w:type="spellEnd"/>
            <w:r w:rsidRPr="0095375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sp.</w:t>
            </w:r>
          </w:p>
        </w:tc>
      </w:tr>
    </w:tbl>
    <w:p w:rsidR="005A3016" w:rsidRDefault="005A3016" w:rsidP="00C17945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08B3" w:rsidRPr="0095375A" w:rsidRDefault="000F29D5" w:rsidP="00C17945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 было оценено количество видов, водных организмов, которое было собрано на различных участках реки</w:t>
      </w:r>
      <w:r w:rsidR="009418B6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данные представлены в диаграмме на рисунке 3.</w:t>
      </w:r>
    </w:p>
    <w:p w:rsidR="00B708B3" w:rsidRPr="0095375A" w:rsidRDefault="00B708B3" w:rsidP="00C17945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DABA65" wp14:editId="0C2D7CED">
            <wp:extent cx="4468634" cy="23456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5514" cy="23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8B3" w:rsidRPr="0095375A" w:rsidRDefault="00B708B3" w:rsidP="00C1794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375A">
        <w:rPr>
          <w:rFonts w:ascii="Times New Roman" w:hAnsi="Times New Roman" w:cs="Times New Roman"/>
          <w:i/>
          <w:sz w:val="28"/>
          <w:szCs w:val="28"/>
        </w:rPr>
        <w:t>Рис.3. Видовое разнообразие организмов на участках</w:t>
      </w:r>
    </w:p>
    <w:p w:rsidR="000F29D5" w:rsidRPr="0095375A" w:rsidRDefault="009418B6" w:rsidP="00C179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видно из диаграммы н</w:t>
      </w:r>
      <w:r w:rsidR="000F29D5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аибольшее видовое разнообразие (13 видов) было отмечено на 1 участке. Меньше всего организмов (1 вид) было выявлено на 4 участке.  </w:t>
      </w: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Малое количество живых организмов на участке под номером 4, скорее всего, объясняется особенностями его расположения и частым механическим воздействием на каменистое дно. На данном участке река проходит под железнодорожным мостом и полностью сливается с лесной автомобильной дорогой, по которой периодически проезжают машины отдыхающих и рыбаков. </w:t>
      </w:r>
      <w:r w:rsidR="000F29D5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стоит отметить, что </w:t>
      </w: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малое количество выявленных на </w:t>
      </w:r>
      <w:r w:rsidR="000F29D5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и 6 участк</w:t>
      </w: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 живых организмов может объясняться их меньшей </w:t>
      </w:r>
      <w:r w:rsidR="000F29D5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</w:t>
      </w: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ностью: там было взято меньше проб, чем на других участках ввиду их удаленности</w:t>
      </w:r>
      <w:r w:rsidR="000F29D5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комплекса «Омулевый».</w:t>
      </w:r>
    </w:p>
    <w:p w:rsidR="000C0275" w:rsidRPr="0095375A" w:rsidRDefault="000C0275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Дополнительно была проанализирована частота встречаемости выявленных живых организмов на исследуемых участках (см. Приложение 2). Как видно из представленных в приложении данных наибольшая частота встречаемости (50% и более) отмечена для таких организмов как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Ulothrix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Limnåphilus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rhombicus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Paracottus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knerii</w:t>
      </w:r>
      <w:proofErr w:type="spellEnd"/>
      <w:r w:rsidR="008662AC" w:rsidRPr="0095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17D1" w:rsidRPr="0095375A" w:rsidRDefault="001817D1" w:rsidP="00C17945">
      <w:pPr>
        <w:pStyle w:val="2"/>
        <w:spacing w:line="240" w:lineRule="auto"/>
        <w:rPr>
          <w:i/>
          <w:sz w:val="28"/>
          <w:szCs w:val="28"/>
        </w:rPr>
      </w:pPr>
      <w:bookmarkStart w:id="9" w:name="_Toc36658667"/>
      <w:r w:rsidRPr="0095375A">
        <w:rPr>
          <w:i/>
          <w:sz w:val="28"/>
          <w:szCs w:val="28"/>
        </w:rPr>
        <w:lastRenderedPageBreak/>
        <w:t xml:space="preserve">Основные взаимосвязи между организмами, обитающими в реке </w:t>
      </w:r>
      <w:proofErr w:type="spellStart"/>
      <w:r w:rsidRPr="0095375A">
        <w:rPr>
          <w:i/>
          <w:sz w:val="28"/>
          <w:szCs w:val="28"/>
        </w:rPr>
        <w:t>Дулиха</w:t>
      </w:r>
      <w:bookmarkEnd w:id="9"/>
      <w:proofErr w:type="spellEnd"/>
    </w:p>
    <w:p w:rsidR="001817D1" w:rsidRPr="0095375A" w:rsidRDefault="001817D1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Анализ списка основных установленных обитателей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и данных литературных источников об их биологии позволили кратко описать основные взаимосвязи в биоценозе </w:t>
      </w:r>
      <w:r w:rsidR="00BA67FD" w:rsidRPr="0095375A">
        <w:rPr>
          <w:rFonts w:ascii="Times New Roman" w:hAnsi="Times New Roman" w:cs="Times New Roman"/>
          <w:sz w:val="28"/>
          <w:szCs w:val="28"/>
        </w:rPr>
        <w:t>реки.</w:t>
      </w:r>
    </w:p>
    <w:p w:rsidR="00F62B88" w:rsidRPr="0095375A" w:rsidRDefault="00BA67FD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Растительная основа биоценоза – з</w:t>
      </w:r>
      <w:r w:rsidR="00DC7F1A" w:rsidRPr="0095375A">
        <w:rPr>
          <w:rFonts w:ascii="Times New Roman" w:hAnsi="Times New Roman" w:cs="Times New Roman"/>
          <w:sz w:val="28"/>
          <w:szCs w:val="28"/>
        </w:rPr>
        <w:t>елёные водоросли</w:t>
      </w:r>
      <w:r w:rsidRPr="0095375A">
        <w:rPr>
          <w:rFonts w:ascii="Times New Roman" w:hAnsi="Times New Roman" w:cs="Times New Roman"/>
          <w:sz w:val="28"/>
          <w:szCs w:val="28"/>
        </w:rPr>
        <w:t xml:space="preserve"> рода</w:t>
      </w:r>
      <w:r w:rsidR="00DC7F1A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F1A" w:rsidRPr="0095375A">
        <w:rPr>
          <w:rFonts w:ascii="Times New Roman" w:hAnsi="Times New Roman" w:cs="Times New Roman"/>
          <w:sz w:val="28"/>
          <w:szCs w:val="28"/>
        </w:rPr>
        <w:t>Ulothrix</w:t>
      </w:r>
      <w:proofErr w:type="spellEnd"/>
      <w:r w:rsidR="00DC7F1A" w:rsidRPr="0095375A">
        <w:rPr>
          <w:rFonts w:ascii="Times New Roman" w:hAnsi="Times New Roman" w:cs="Times New Roman"/>
          <w:sz w:val="28"/>
          <w:szCs w:val="28"/>
        </w:rPr>
        <w:t xml:space="preserve">, и речной </w:t>
      </w:r>
      <w:proofErr w:type="gramStart"/>
      <w:r w:rsidR="00DC7F1A" w:rsidRPr="0095375A">
        <w:rPr>
          <w:rFonts w:ascii="Times New Roman" w:hAnsi="Times New Roman" w:cs="Times New Roman"/>
          <w:sz w:val="28"/>
          <w:szCs w:val="28"/>
        </w:rPr>
        <w:t xml:space="preserve">мох </w:t>
      </w:r>
      <w:r w:rsidRPr="0095375A">
        <w:rPr>
          <w:rFonts w:ascii="Times New Roman" w:hAnsi="Times New Roman" w:cs="Times New Roman"/>
          <w:sz w:val="28"/>
          <w:szCs w:val="28"/>
        </w:rPr>
        <w:t xml:space="preserve"> рода</w:t>
      </w:r>
      <w:proofErr w:type="gram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F1A" w:rsidRPr="0095375A">
        <w:rPr>
          <w:rFonts w:ascii="Times New Roman" w:hAnsi="Times New Roman" w:cs="Times New Roman"/>
          <w:sz w:val="28"/>
          <w:szCs w:val="28"/>
        </w:rPr>
        <w:t>Fontinalis</w:t>
      </w:r>
      <w:proofErr w:type="spellEnd"/>
      <w:r w:rsidR="00DC7F1A" w:rsidRPr="0095375A">
        <w:rPr>
          <w:rFonts w:ascii="Times New Roman" w:hAnsi="Times New Roman" w:cs="Times New Roman"/>
          <w:sz w:val="28"/>
          <w:szCs w:val="28"/>
        </w:rPr>
        <w:t>.</w:t>
      </w:r>
      <w:r w:rsidR="006321E7" w:rsidRPr="0095375A">
        <w:rPr>
          <w:rFonts w:ascii="Times New Roman" w:hAnsi="Times New Roman" w:cs="Times New Roman"/>
          <w:sz w:val="28"/>
          <w:szCs w:val="28"/>
        </w:rPr>
        <w:t xml:space="preserve"> Как показали исследования мох </w:t>
      </w:r>
      <w:proofErr w:type="spellStart"/>
      <w:r w:rsidR="006321E7" w:rsidRPr="0095375A">
        <w:rPr>
          <w:rFonts w:ascii="Times New Roman" w:hAnsi="Times New Roman" w:cs="Times New Roman"/>
          <w:sz w:val="28"/>
          <w:szCs w:val="28"/>
        </w:rPr>
        <w:t>Fontinalis</w:t>
      </w:r>
      <w:proofErr w:type="spellEnd"/>
      <w:r w:rsidR="006321E7" w:rsidRPr="0095375A">
        <w:rPr>
          <w:rFonts w:ascii="Times New Roman" w:hAnsi="Times New Roman" w:cs="Times New Roman"/>
          <w:sz w:val="28"/>
          <w:szCs w:val="28"/>
        </w:rPr>
        <w:t xml:space="preserve"> прикрепляется к камням, расположенным в тени. А зелёные водоросли </w:t>
      </w:r>
      <w:proofErr w:type="spellStart"/>
      <w:r w:rsidR="006321E7" w:rsidRPr="0095375A">
        <w:rPr>
          <w:rFonts w:ascii="Times New Roman" w:hAnsi="Times New Roman" w:cs="Times New Roman"/>
          <w:sz w:val="28"/>
          <w:szCs w:val="28"/>
        </w:rPr>
        <w:t>Uloth</w:t>
      </w:r>
      <w:r w:rsidRPr="0095375A">
        <w:rPr>
          <w:rFonts w:ascii="Times New Roman" w:hAnsi="Times New Roman" w:cs="Times New Roman"/>
          <w:sz w:val="28"/>
          <w:szCs w:val="28"/>
        </w:rPr>
        <w:t>rix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росли на камнях на открытых, не затененных береговой растительностью участках</w:t>
      </w:r>
      <w:r w:rsidR="006321E7" w:rsidRPr="0095375A">
        <w:rPr>
          <w:rFonts w:ascii="Times New Roman" w:hAnsi="Times New Roman" w:cs="Times New Roman"/>
          <w:sz w:val="28"/>
          <w:szCs w:val="28"/>
        </w:rPr>
        <w:t xml:space="preserve">. </w:t>
      </w:r>
      <w:r w:rsidR="00DC7F1A" w:rsidRPr="0095375A">
        <w:rPr>
          <w:rFonts w:ascii="Times New Roman" w:hAnsi="Times New Roman" w:cs="Times New Roman"/>
          <w:sz w:val="28"/>
          <w:szCs w:val="28"/>
        </w:rPr>
        <w:t xml:space="preserve">Улавливая солнечную энергию </w:t>
      </w:r>
      <w:r w:rsidR="006321E7" w:rsidRPr="0095375A">
        <w:rPr>
          <w:rFonts w:ascii="Times New Roman" w:hAnsi="Times New Roman" w:cs="Times New Roman"/>
          <w:sz w:val="28"/>
          <w:szCs w:val="28"/>
        </w:rPr>
        <w:t>водоросли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 и речной мох</w:t>
      </w:r>
      <w:r w:rsidR="00DC7F1A" w:rsidRPr="0095375A">
        <w:rPr>
          <w:rFonts w:ascii="Times New Roman" w:hAnsi="Times New Roman" w:cs="Times New Roman"/>
          <w:sz w:val="28"/>
          <w:szCs w:val="28"/>
        </w:rPr>
        <w:t>, преобразуют неорга</w:t>
      </w:r>
      <w:r w:rsidR="006321E7" w:rsidRPr="0095375A">
        <w:rPr>
          <w:rFonts w:ascii="Times New Roman" w:hAnsi="Times New Roman" w:cs="Times New Roman"/>
          <w:sz w:val="28"/>
          <w:szCs w:val="28"/>
        </w:rPr>
        <w:t>нические вещества, содержащиеся в</w:t>
      </w:r>
      <w:r w:rsidR="00DC7F1A" w:rsidRPr="0095375A">
        <w:rPr>
          <w:rFonts w:ascii="Times New Roman" w:hAnsi="Times New Roman" w:cs="Times New Roman"/>
          <w:sz w:val="28"/>
          <w:szCs w:val="28"/>
        </w:rPr>
        <w:t xml:space="preserve"> воде, в органические создавая тем самым кормовую базу для многих животных, обитающих </w:t>
      </w:r>
      <w:r w:rsidR="006321E7" w:rsidRPr="0095375A">
        <w:rPr>
          <w:rFonts w:ascii="Times New Roman" w:hAnsi="Times New Roman" w:cs="Times New Roman"/>
          <w:sz w:val="28"/>
          <w:szCs w:val="28"/>
        </w:rPr>
        <w:t>в реке.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F62B88" w:rsidRPr="0095375A">
        <w:rPr>
          <w:rFonts w:ascii="Times New Roman" w:hAnsi="Times New Roman" w:cs="Times New Roman"/>
          <w:sz w:val="28"/>
          <w:szCs w:val="28"/>
        </w:rPr>
        <w:t xml:space="preserve"> диатомовые водоросли служат постоянной кормовой базой и первоначальным звеном в пищевых цепях для многих 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F62B88" w:rsidRPr="0095375A">
        <w:rPr>
          <w:rFonts w:ascii="Times New Roman" w:hAnsi="Times New Roman" w:cs="Times New Roman"/>
          <w:sz w:val="28"/>
          <w:szCs w:val="28"/>
        </w:rPr>
        <w:t>организмов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 реки</w:t>
      </w:r>
      <w:r w:rsidR="00F62B88" w:rsidRPr="0095375A">
        <w:rPr>
          <w:rFonts w:ascii="Times New Roman" w:hAnsi="Times New Roman" w:cs="Times New Roman"/>
          <w:sz w:val="28"/>
          <w:szCs w:val="28"/>
        </w:rPr>
        <w:t>. Из литературы так же известно, что, отмирая, диатомовые водоросли дают массу детрита и растворимых органических веществ, идущих на питание бактерий и простейших.</w:t>
      </w:r>
    </w:p>
    <w:p w:rsidR="004736F3" w:rsidRPr="0095375A" w:rsidRDefault="006321E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Одни из самых крупных</w:t>
      </w:r>
      <w:r w:rsidR="00A029AE" w:rsidRPr="0095375A">
        <w:rPr>
          <w:rFonts w:ascii="Times New Roman" w:hAnsi="Times New Roman" w:cs="Times New Roman"/>
          <w:sz w:val="28"/>
          <w:szCs w:val="28"/>
        </w:rPr>
        <w:t xml:space="preserve"> растительноядных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 обитателей – </w:t>
      </w:r>
      <w:r w:rsidRPr="0095375A">
        <w:rPr>
          <w:rFonts w:ascii="Times New Roman" w:hAnsi="Times New Roman" w:cs="Times New Roman"/>
          <w:sz w:val="28"/>
          <w:szCs w:val="28"/>
        </w:rPr>
        <w:t>рачки бокоплавы и личинки ручейников, преимущественно питаются мягкими частями растений, а также планктоном и мёртвыми останками животных, фак</w:t>
      </w:r>
      <w:r w:rsidR="00A029AE" w:rsidRPr="0095375A">
        <w:rPr>
          <w:rFonts w:ascii="Times New Roman" w:hAnsi="Times New Roman" w:cs="Times New Roman"/>
          <w:sz w:val="28"/>
          <w:szCs w:val="28"/>
        </w:rPr>
        <w:t>тически занимая нишу травоядных</w:t>
      </w:r>
      <w:r w:rsidR="00C872AF" w:rsidRPr="0095375A">
        <w:rPr>
          <w:rFonts w:ascii="Times New Roman" w:hAnsi="Times New Roman" w:cs="Times New Roman"/>
          <w:sz w:val="28"/>
          <w:szCs w:val="28"/>
        </w:rPr>
        <w:t xml:space="preserve">. </w:t>
      </w:r>
      <w:r w:rsidR="00A029AE" w:rsidRPr="0095375A">
        <w:rPr>
          <w:rFonts w:ascii="Times New Roman" w:hAnsi="Times New Roman" w:cs="Times New Roman"/>
          <w:sz w:val="28"/>
          <w:szCs w:val="28"/>
        </w:rPr>
        <w:t>В рацион личинок комаров-звонцов входит как растительный планктон, так и мелкая водная живность: дафнии, коловратки.</w:t>
      </w:r>
      <w:r w:rsidR="004736F3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6F3" w:rsidRPr="0095375A" w:rsidRDefault="00C872AF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в биоценозе реки занимают нишу хищников – они охотятся на различных водяных животных, размеры которых сопоставимы с самим червем. </w:t>
      </w:r>
      <w:r w:rsidR="00F42D46" w:rsidRPr="0095375A">
        <w:rPr>
          <w:rFonts w:ascii="Times New Roman" w:hAnsi="Times New Roman" w:cs="Times New Roman"/>
          <w:sz w:val="28"/>
          <w:szCs w:val="28"/>
        </w:rPr>
        <w:t xml:space="preserve">Например, малощетинковыми червями </w:t>
      </w:r>
      <w:proofErr w:type="spellStart"/>
      <w:r w:rsidR="00F42D46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Dero</w:t>
      </w:r>
      <w:proofErr w:type="spellEnd"/>
      <w:r w:rsidR="00F42D46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42D46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furcata</w:t>
      </w:r>
      <w:proofErr w:type="spellEnd"/>
      <w:r w:rsidR="00F42D46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. </w:t>
      </w:r>
    </w:p>
    <w:p w:rsidR="00D810C3" w:rsidRPr="0095375A" w:rsidRDefault="00A029AE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Самые распространённые </w:t>
      </w:r>
      <w:r w:rsidR="004736F3" w:rsidRPr="0095375A">
        <w:rPr>
          <w:rFonts w:ascii="Times New Roman" w:hAnsi="Times New Roman" w:cs="Times New Roman"/>
          <w:sz w:val="28"/>
          <w:szCs w:val="28"/>
        </w:rPr>
        <w:t>в реке</w:t>
      </w:r>
      <w:r w:rsidR="000F29D5" w:rsidRPr="0095375A">
        <w:rPr>
          <w:rFonts w:ascii="Times New Roman" w:hAnsi="Times New Roman" w:cs="Times New Roman"/>
          <w:sz w:val="28"/>
          <w:szCs w:val="28"/>
        </w:rPr>
        <w:t xml:space="preserve"> животные –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Platambus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maculatus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Paracottus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knerii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тоже являются хищниками.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Paracottus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knerii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питаются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гамарусами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, личинками комаров и </w:t>
      </w:r>
      <w:r w:rsidR="000F29D5" w:rsidRPr="0095375A">
        <w:rPr>
          <w:rFonts w:ascii="Times New Roman" w:hAnsi="Times New Roman" w:cs="Times New Roman"/>
          <w:sz w:val="28"/>
          <w:szCs w:val="28"/>
        </w:rPr>
        <w:t>ручейников</w:t>
      </w:r>
      <w:r w:rsidRPr="0095375A">
        <w:rPr>
          <w:rFonts w:ascii="Times New Roman" w:hAnsi="Times New Roman" w:cs="Times New Roman"/>
          <w:sz w:val="28"/>
          <w:szCs w:val="28"/>
        </w:rPr>
        <w:t xml:space="preserve">. Жуки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Platambus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maculatus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5375A">
        <w:rPr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Haliplus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 питаются личинками некрупных насекомых.</w:t>
      </w:r>
      <w:r w:rsidR="00D810C3" w:rsidRPr="0095375A">
        <w:rPr>
          <w:rFonts w:ascii="Times New Roman" w:hAnsi="Times New Roman" w:cs="Times New Roman"/>
          <w:sz w:val="28"/>
          <w:szCs w:val="28"/>
        </w:rPr>
        <w:t xml:space="preserve"> Личинки стрекоз питаются всем</w:t>
      </w:r>
      <w:r w:rsidR="000F29D5" w:rsidRPr="0095375A">
        <w:rPr>
          <w:rFonts w:ascii="Times New Roman" w:hAnsi="Times New Roman" w:cs="Times New Roman"/>
          <w:sz w:val="28"/>
          <w:szCs w:val="28"/>
        </w:rPr>
        <w:t>и,</w:t>
      </w:r>
      <w:r w:rsidR="00D810C3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0F29D5" w:rsidRPr="0095375A">
        <w:rPr>
          <w:rFonts w:ascii="Times New Roman" w:hAnsi="Times New Roman" w:cs="Times New Roman"/>
          <w:sz w:val="28"/>
          <w:szCs w:val="28"/>
        </w:rPr>
        <w:t>кого</w:t>
      </w:r>
      <w:r w:rsidR="00D810C3" w:rsidRPr="0095375A">
        <w:rPr>
          <w:rFonts w:ascii="Times New Roman" w:hAnsi="Times New Roman" w:cs="Times New Roman"/>
          <w:sz w:val="28"/>
          <w:szCs w:val="28"/>
        </w:rPr>
        <w:t xml:space="preserve"> могут одолеть по размеру:</w:t>
      </w:r>
      <w:r w:rsidR="00D810C3" w:rsidRPr="00953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личинк</w:t>
      </w:r>
      <w:r w:rsidR="000F29D5" w:rsidRPr="00953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ами</w:t>
      </w:r>
      <w:r w:rsidR="00D810C3" w:rsidRPr="009537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комаров, подёнок и других насекомых.</w:t>
      </w:r>
    </w:p>
    <w:p w:rsidR="000F29D5" w:rsidRPr="0095375A" w:rsidRDefault="00951638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Инфузории и другие Простейшие, обитающие </w:t>
      </w:r>
      <w:r w:rsidR="000F29D5" w:rsidRPr="0095375A">
        <w:rPr>
          <w:rFonts w:ascii="Times New Roman" w:hAnsi="Times New Roman" w:cs="Times New Roman"/>
          <w:sz w:val="28"/>
          <w:szCs w:val="28"/>
        </w:rPr>
        <w:t>в реке</w:t>
      </w:r>
      <w:r w:rsidRPr="0095375A">
        <w:rPr>
          <w:rFonts w:ascii="Times New Roman" w:hAnsi="Times New Roman" w:cs="Times New Roman"/>
          <w:sz w:val="28"/>
          <w:szCs w:val="28"/>
        </w:rPr>
        <w:t>, играют существенную роль в биологической очистке среды обитания, питаясь взвешенными органическими частицами и бактериями.</w:t>
      </w:r>
    </w:p>
    <w:p w:rsidR="000944F3" w:rsidRPr="0095375A" w:rsidRDefault="000F29D5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Кроме истинно водных обитателей реки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, в</w:t>
      </w:r>
      <w:r w:rsidR="00606F91" w:rsidRPr="0095375A">
        <w:rPr>
          <w:rFonts w:ascii="Times New Roman" w:hAnsi="Times New Roman" w:cs="Times New Roman"/>
          <w:sz w:val="28"/>
          <w:szCs w:val="28"/>
        </w:rPr>
        <w:t>о время проведения исследования</w:t>
      </w:r>
      <w:r w:rsidRPr="0095375A">
        <w:rPr>
          <w:rFonts w:ascii="Times New Roman" w:hAnsi="Times New Roman" w:cs="Times New Roman"/>
          <w:sz w:val="28"/>
          <w:szCs w:val="28"/>
        </w:rPr>
        <w:t>,</w:t>
      </w:r>
      <w:r w:rsidR="00606F91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б</w:t>
      </w:r>
      <w:r w:rsidR="00606F91" w:rsidRPr="0095375A">
        <w:rPr>
          <w:rFonts w:ascii="Times New Roman" w:hAnsi="Times New Roman" w:cs="Times New Roman"/>
          <w:sz w:val="28"/>
          <w:szCs w:val="28"/>
        </w:rPr>
        <w:t>ыли замечены</w:t>
      </w:r>
      <w:r w:rsidR="000944F3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наземные животные,</w:t>
      </w:r>
      <w:r w:rsidR="000944F3" w:rsidRPr="0095375A">
        <w:rPr>
          <w:rFonts w:ascii="Times New Roman" w:hAnsi="Times New Roman" w:cs="Times New Roman"/>
          <w:sz w:val="28"/>
          <w:szCs w:val="28"/>
        </w:rPr>
        <w:t xml:space="preserve"> участвующие в биоценозе реки: </w:t>
      </w:r>
      <w:proofErr w:type="spellStart"/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Phalacrocorax</w:t>
      </w:r>
      <w:proofErr w:type="spellEnd"/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carbo</w:t>
      </w:r>
      <w:proofErr w:type="spellEnd"/>
      <w:r w:rsidR="008F0586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[12]</w:t>
      </w:r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, и предст</w:t>
      </w:r>
      <w:r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а</w:t>
      </w:r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вители отряда </w:t>
      </w:r>
      <w:proofErr w:type="spellStart"/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Chiroptera</w:t>
      </w:r>
      <w:proofErr w:type="spellEnd"/>
      <w:r w:rsidR="000944F3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.</w:t>
      </w:r>
      <w:r w:rsidR="007E306C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Они питаются обитателями реки, Большой баклан питается рыбой, а летучие мыши </w:t>
      </w:r>
      <w:r w:rsidR="00840A6D" w:rsidRPr="0095375A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насекомыми и их личинками. </w:t>
      </w:r>
    </w:p>
    <w:p w:rsidR="00911C4F" w:rsidRPr="0095375A" w:rsidRDefault="00911C4F" w:rsidP="00C17945">
      <w:pPr>
        <w:pStyle w:val="1"/>
        <w:spacing w:before="240" w:line="240" w:lineRule="auto"/>
      </w:pPr>
      <w:bookmarkStart w:id="10" w:name="_Toc510537020"/>
      <w:bookmarkStart w:id="11" w:name="_Toc36658668"/>
      <w:r w:rsidRPr="0095375A">
        <w:t>Заключени</w:t>
      </w:r>
      <w:bookmarkEnd w:id="10"/>
      <w:r w:rsidRPr="0095375A">
        <w:t>е</w:t>
      </w:r>
      <w:r w:rsidR="001A16CD" w:rsidRPr="0095375A">
        <w:t xml:space="preserve"> и выводы</w:t>
      </w:r>
      <w:bookmarkEnd w:id="11"/>
    </w:p>
    <w:p w:rsidR="00606F91" w:rsidRPr="0095375A" w:rsidRDefault="00606F91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В результате проведённых исследований были </w:t>
      </w:r>
      <w:r w:rsidR="00B708B3" w:rsidRPr="0095375A">
        <w:rPr>
          <w:rFonts w:ascii="Times New Roman" w:hAnsi="Times New Roman" w:cs="Times New Roman"/>
          <w:sz w:val="28"/>
          <w:szCs w:val="28"/>
        </w:rPr>
        <w:t>описаны основные</w:t>
      </w:r>
      <w:r w:rsidR="00840A6D" w:rsidRPr="0095375A">
        <w:rPr>
          <w:rFonts w:ascii="Times New Roman" w:hAnsi="Times New Roman" w:cs="Times New Roman"/>
          <w:sz w:val="28"/>
          <w:szCs w:val="28"/>
        </w:rPr>
        <w:t xml:space="preserve"> фи</w:t>
      </w:r>
      <w:r w:rsidR="00B708B3" w:rsidRPr="0095375A">
        <w:rPr>
          <w:rFonts w:ascii="Times New Roman" w:hAnsi="Times New Roman" w:cs="Times New Roman"/>
          <w:sz w:val="28"/>
          <w:szCs w:val="28"/>
        </w:rPr>
        <w:t xml:space="preserve">зико-географических особенности реки </w:t>
      </w:r>
      <w:proofErr w:type="spellStart"/>
      <w:r w:rsidR="00B708B3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B708B3" w:rsidRPr="0095375A">
        <w:rPr>
          <w:rFonts w:ascii="Times New Roman" w:hAnsi="Times New Roman" w:cs="Times New Roman"/>
          <w:sz w:val="28"/>
          <w:szCs w:val="28"/>
        </w:rPr>
        <w:t>.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Установлено, что река </w:t>
      </w:r>
      <w:proofErr w:type="spellStart"/>
      <w:r w:rsidR="00F56BD5" w:rsidRPr="0095375A">
        <w:rPr>
          <w:rFonts w:ascii="Times New Roman" w:hAnsi="Times New Roman" w:cs="Times New Roman"/>
          <w:sz w:val="28"/>
          <w:szCs w:val="28"/>
        </w:rPr>
        <w:lastRenderedPageBreak/>
        <w:t>Дулиха</w:t>
      </w:r>
      <w:proofErr w:type="spellEnd"/>
      <w:r w:rsidR="00F56BD5" w:rsidRPr="0095375A">
        <w:rPr>
          <w:rFonts w:ascii="Times New Roman" w:hAnsi="Times New Roman" w:cs="Times New Roman"/>
          <w:sz w:val="28"/>
          <w:szCs w:val="28"/>
        </w:rPr>
        <w:t xml:space="preserve"> имеет примерную протяженность в 6 км, а также выдвинуто предположение о родниковом происхождении реки </w:t>
      </w:r>
      <w:proofErr w:type="spellStart"/>
      <w:r w:rsidR="00F56BD5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="00F56BD5" w:rsidRPr="0095375A">
        <w:rPr>
          <w:rFonts w:ascii="Times New Roman" w:hAnsi="Times New Roman" w:cs="Times New Roman"/>
          <w:sz w:val="28"/>
          <w:szCs w:val="28"/>
        </w:rPr>
        <w:t>.</w:t>
      </w:r>
      <w:r w:rsidR="007C5841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B1C" w:rsidRPr="0095375A" w:rsidRDefault="00840A6D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Были описаны </w:t>
      </w:r>
      <w:r w:rsidR="007C5841" w:rsidRPr="0095375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95375A">
        <w:rPr>
          <w:rFonts w:ascii="Times New Roman" w:hAnsi="Times New Roman" w:cs="Times New Roman"/>
          <w:sz w:val="28"/>
          <w:szCs w:val="28"/>
        </w:rPr>
        <w:t>гидрологические особенности реки</w:t>
      </w:r>
      <w:r w:rsidR="007C5841" w:rsidRPr="0095375A">
        <w:rPr>
          <w:rFonts w:ascii="Times New Roman" w:hAnsi="Times New Roman" w:cs="Times New Roman"/>
          <w:sz w:val="28"/>
          <w:szCs w:val="28"/>
        </w:rPr>
        <w:t xml:space="preserve">. Так было </w:t>
      </w:r>
      <w:proofErr w:type="gramStart"/>
      <w:r w:rsidR="007C5841" w:rsidRPr="0095375A">
        <w:rPr>
          <w:rFonts w:ascii="Times New Roman" w:hAnsi="Times New Roman" w:cs="Times New Roman"/>
          <w:sz w:val="28"/>
          <w:szCs w:val="28"/>
        </w:rPr>
        <w:t xml:space="preserve">установлено, </w:t>
      </w:r>
      <w:r w:rsidR="00E41EC1" w:rsidRPr="0095375A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="00E41EC1" w:rsidRPr="0095375A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7C5841" w:rsidRPr="0095375A">
        <w:rPr>
          <w:rFonts w:ascii="Times New Roman" w:hAnsi="Times New Roman" w:cs="Times New Roman"/>
          <w:sz w:val="28"/>
          <w:szCs w:val="28"/>
        </w:rPr>
        <w:t xml:space="preserve"> воды в среднем течение на участках изменяется от 15 до 200 см; скорость течения на участках разная: в роднике и заводи вода стоячая, а на остальных участках изменяется от 0,2 до 1,0 м/с. Также, для воды в реке, были установлены средние значения таких показателей, как </w:t>
      </w:r>
      <w:r w:rsidR="00B708B3" w:rsidRPr="0095375A">
        <w:rPr>
          <w:rFonts w:ascii="Times New Roman" w:hAnsi="Times New Roman" w:cs="Times New Roman"/>
          <w:sz w:val="28"/>
          <w:szCs w:val="28"/>
        </w:rPr>
        <w:t>p</w:t>
      </w:r>
      <w:r w:rsidR="007C5841" w:rsidRPr="0095375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708B3" w:rsidRPr="0095375A">
        <w:rPr>
          <w:rFonts w:ascii="Times New Roman" w:hAnsi="Times New Roman" w:cs="Times New Roman"/>
          <w:sz w:val="28"/>
          <w:szCs w:val="28"/>
        </w:rPr>
        <w:t xml:space="preserve">, концентрация растворенного кислорода, температура, </w:t>
      </w:r>
      <w:proofErr w:type="spellStart"/>
      <w:r w:rsidR="00B708B3" w:rsidRPr="0095375A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B708B3" w:rsidRPr="0095375A">
        <w:rPr>
          <w:rFonts w:ascii="Times New Roman" w:hAnsi="Times New Roman" w:cs="Times New Roman"/>
          <w:sz w:val="28"/>
          <w:szCs w:val="28"/>
        </w:rPr>
        <w:t>-восстановительный потенциал</w:t>
      </w:r>
      <w:r w:rsidR="007C5841" w:rsidRPr="0095375A">
        <w:rPr>
          <w:rFonts w:ascii="Times New Roman" w:hAnsi="Times New Roman" w:cs="Times New Roman"/>
          <w:sz w:val="28"/>
          <w:szCs w:val="28"/>
        </w:rPr>
        <w:t>. Это 6,08, 8,47 мг/л, 10,04 ̊С, 223,3 мВ соответственно.</w:t>
      </w:r>
    </w:p>
    <w:p w:rsidR="00911C4F" w:rsidRPr="0095375A" w:rsidRDefault="00911C4F" w:rsidP="00C17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Всего за время проведённых исследований было выявлено</w:t>
      </w:r>
      <w:r w:rsidR="00606F91" w:rsidRPr="0095375A">
        <w:rPr>
          <w:rFonts w:ascii="Times New Roman" w:hAnsi="Times New Roman" w:cs="Times New Roman"/>
          <w:sz w:val="28"/>
          <w:szCs w:val="28"/>
        </w:rPr>
        <w:t xml:space="preserve"> 42 вида живых организмов. Всего было найдено 10 растительных организмов, из них до вида или рода определенно </w:t>
      </w:r>
      <w:r w:rsidR="00B708B3" w:rsidRPr="0095375A">
        <w:rPr>
          <w:rFonts w:ascii="Times New Roman" w:hAnsi="Times New Roman" w:cs="Times New Roman"/>
          <w:sz w:val="28"/>
          <w:szCs w:val="28"/>
        </w:rPr>
        <w:t>6</w:t>
      </w:r>
      <w:r w:rsidR="00606F91" w:rsidRPr="0095375A">
        <w:rPr>
          <w:rFonts w:ascii="Times New Roman" w:hAnsi="Times New Roman" w:cs="Times New Roman"/>
          <w:sz w:val="28"/>
          <w:szCs w:val="28"/>
        </w:rPr>
        <w:t>. Живо</w:t>
      </w:r>
      <w:r w:rsidR="00B708B3" w:rsidRPr="0095375A">
        <w:rPr>
          <w:rFonts w:ascii="Times New Roman" w:hAnsi="Times New Roman" w:cs="Times New Roman"/>
          <w:sz w:val="28"/>
          <w:szCs w:val="28"/>
        </w:rPr>
        <w:t>тных организмов было найдено 32, д</w:t>
      </w:r>
      <w:r w:rsidR="00606F91" w:rsidRPr="0095375A">
        <w:rPr>
          <w:rFonts w:ascii="Times New Roman" w:hAnsi="Times New Roman" w:cs="Times New Roman"/>
          <w:sz w:val="28"/>
          <w:szCs w:val="28"/>
        </w:rPr>
        <w:t xml:space="preserve">о вида или рода определённо 18. </w:t>
      </w:r>
      <w:r w:rsidR="001A16CD" w:rsidRPr="0095375A">
        <w:rPr>
          <w:rFonts w:ascii="Times New Roman" w:hAnsi="Times New Roman" w:cs="Times New Roman"/>
          <w:sz w:val="28"/>
          <w:szCs w:val="28"/>
        </w:rPr>
        <w:t>Наиболее распространенные организмы в реке -</w:t>
      </w:r>
      <w:r w:rsidR="001A16CD" w:rsidRPr="0095375A">
        <w:rPr>
          <w:sz w:val="28"/>
          <w:szCs w:val="28"/>
        </w:rPr>
        <w:t xml:space="preserve">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Ulothrix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., частота встречаемости выявленных живых организмов на исследуемых участках (см. Приложение 2). Как видно из представленных в приложении данных наибольшая частота встречаемости (50% и более) отмечена для таких организмов как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Ulothrix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Limnåphilus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rhombicus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Paracottus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6CD" w:rsidRPr="0095375A">
        <w:rPr>
          <w:rFonts w:ascii="Times New Roman" w:hAnsi="Times New Roman" w:cs="Times New Roman"/>
          <w:sz w:val="28"/>
          <w:szCs w:val="28"/>
        </w:rPr>
        <w:t>knerii</w:t>
      </w:r>
      <w:proofErr w:type="spellEnd"/>
      <w:r w:rsidR="001A16CD" w:rsidRPr="0095375A">
        <w:rPr>
          <w:rFonts w:ascii="Times New Roman" w:hAnsi="Times New Roman" w:cs="Times New Roman"/>
          <w:sz w:val="28"/>
          <w:szCs w:val="28"/>
        </w:rPr>
        <w:t>.</w:t>
      </w:r>
    </w:p>
    <w:p w:rsidR="00606F91" w:rsidRPr="0095375A" w:rsidRDefault="00606F91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Были установлены взаимосвязи между </w:t>
      </w:r>
      <w:r w:rsidR="00B708B3" w:rsidRPr="0095375A">
        <w:rPr>
          <w:rFonts w:ascii="Times New Roman" w:hAnsi="Times New Roman" w:cs="Times New Roman"/>
          <w:sz w:val="28"/>
          <w:szCs w:val="28"/>
        </w:rPr>
        <w:t xml:space="preserve">основными выявленными обитателями реки </w:t>
      </w:r>
      <w:proofErr w:type="spellStart"/>
      <w:r w:rsidR="00B708B3" w:rsidRPr="0095375A">
        <w:rPr>
          <w:rFonts w:ascii="Times New Roman" w:hAnsi="Times New Roman" w:cs="Times New Roman"/>
          <w:sz w:val="28"/>
          <w:szCs w:val="28"/>
        </w:rPr>
        <w:t>Дулиха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, описан </w:t>
      </w:r>
      <w:r w:rsidR="00B708B3" w:rsidRPr="0095375A">
        <w:rPr>
          <w:rFonts w:ascii="Times New Roman" w:hAnsi="Times New Roman" w:cs="Times New Roman"/>
          <w:sz w:val="28"/>
          <w:szCs w:val="28"/>
        </w:rPr>
        <w:t xml:space="preserve">её </w:t>
      </w:r>
      <w:r w:rsidRPr="0095375A">
        <w:rPr>
          <w:rFonts w:ascii="Times New Roman" w:hAnsi="Times New Roman" w:cs="Times New Roman"/>
          <w:sz w:val="28"/>
          <w:szCs w:val="28"/>
        </w:rPr>
        <w:t xml:space="preserve">биоценоз. Растительная основа биоценоза - это зелёные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Ulothrix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и речной мох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Fontinalis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, они являются местом обитания для микроорганизмов и кормовой базой для многих растительноядных организмов.</w:t>
      </w:r>
      <w:r w:rsidR="003C4672" w:rsidRPr="00953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3016" w:rsidRPr="0095375A" w:rsidRDefault="005A3016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6B1C" w:rsidRPr="0095375A" w:rsidRDefault="00EF6B1C" w:rsidP="00C1794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B1C" w:rsidRPr="0095375A" w:rsidRDefault="00EF6B1C" w:rsidP="00C17945">
      <w:pPr>
        <w:pStyle w:val="1"/>
        <w:spacing w:before="240" w:line="240" w:lineRule="auto"/>
      </w:pPr>
      <w:bookmarkStart w:id="12" w:name="_Toc36658669"/>
      <w:r w:rsidRPr="0095375A">
        <w:lastRenderedPageBreak/>
        <w:t>Библиографический список</w:t>
      </w:r>
      <w:bookmarkEnd w:id="12"/>
      <w:r w:rsidRPr="0095375A">
        <w:t xml:space="preserve"> </w:t>
      </w:r>
    </w:p>
    <w:p w:rsidR="00344217" w:rsidRPr="0095375A" w:rsidRDefault="00344217" w:rsidP="00C17945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B1C" w:rsidRPr="0095375A" w:rsidRDefault="00EF6B1C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Биоценоз – Википедия [Электронный ресурс] // </w:t>
      </w:r>
      <w:r w:rsidR="00484D55" w:rsidRPr="0095375A">
        <w:rPr>
          <w:rFonts w:ascii="Times New Roman" w:hAnsi="Times New Roman" w:cs="Times New Roman"/>
          <w:sz w:val="28"/>
          <w:szCs w:val="28"/>
        </w:rPr>
        <w:t xml:space="preserve">29 января 2020 в 14:56 </w:t>
      </w:r>
      <w:r w:rsidRPr="0095375A">
        <w:rPr>
          <w:rFonts w:ascii="Times New Roman" w:hAnsi="Times New Roman" w:cs="Times New Roman"/>
          <w:sz w:val="28"/>
          <w:szCs w:val="28"/>
        </w:rPr>
        <w:t>URL: https://ru.wikipedia.org/wiki/%D0%91%D0%B8%D0%BE%D1%86%</w:t>
      </w:r>
    </w:p>
    <w:p w:rsidR="00EF6B1C" w:rsidRPr="0095375A" w:rsidRDefault="00EF6B1C" w:rsidP="00C17945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D0%B5%D0%BD%D0%BE%D0%B</w:t>
      </w:r>
      <w:proofErr w:type="gramStart"/>
      <w:r w:rsidRPr="0095375A">
        <w:rPr>
          <w:rFonts w:ascii="Times New Roman" w:hAnsi="Times New Roman" w:cs="Times New Roman"/>
          <w:sz w:val="28"/>
          <w:szCs w:val="28"/>
        </w:rPr>
        <w:t>7  (</w:t>
      </w:r>
      <w:proofErr w:type="gramEnd"/>
      <w:r w:rsidRPr="0095375A">
        <w:rPr>
          <w:rFonts w:ascii="Times New Roman" w:hAnsi="Times New Roman" w:cs="Times New Roman"/>
          <w:sz w:val="28"/>
          <w:szCs w:val="28"/>
        </w:rPr>
        <w:t xml:space="preserve">Дата обращения </w:t>
      </w:r>
      <w:r w:rsidR="00DA4E29" w:rsidRPr="0095375A">
        <w:rPr>
          <w:rFonts w:ascii="Times New Roman" w:hAnsi="Times New Roman" w:cs="Times New Roman"/>
          <w:sz w:val="28"/>
          <w:szCs w:val="28"/>
        </w:rPr>
        <w:t>29 сентября 2019</w:t>
      </w:r>
      <w:r w:rsidR="00467824" w:rsidRPr="0095375A">
        <w:rPr>
          <w:rFonts w:ascii="Times New Roman" w:hAnsi="Times New Roman" w:cs="Times New Roman"/>
          <w:sz w:val="28"/>
          <w:szCs w:val="28"/>
        </w:rPr>
        <w:t>)</w:t>
      </w:r>
    </w:p>
    <w:p w:rsidR="00067F06" w:rsidRPr="0095375A" w:rsidRDefault="00EF6B1C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Экосистема – Википедия [Электронный ресурс] /</w:t>
      </w:r>
      <w:proofErr w:type="gramStart"/>
      <w:r w:rsidRPr="0095375A">
        <w:rPr>
          <w:rFonts w:ascii="Times New Roman" w:hAnsi="Times New Roman" w:cs="Times New Roman"/>
          <w:sz w:val="28"/>
          <w:szCs w:val="28"/>
        </w:rPr>
        <w:t xml:space="preserve">/  </w:t>
      </w:r>
      <w:r w:rsidR="00484D55" w:rsidRPr="0095375A">
        <w:rPr>
          <w:rFonts w:ascii="Times New Roman" w:hAnsi="Times New Roman" w:cs="Times New Roman"/>
          <w:sz w:val="28"/>
          <w:szCs w:val="28"/>
        </w:rPr>
        <w:t>19</w:t>
      </w:r>
      <w:proofErr w:type="gramEnd"/>
      <w:r w:rsidR="00484D55" w:rsidRPr="0095375A">
        <w:rPr>
          <w:rFonts w:ascii="Times New Roman" w:hAnsi="Times New Roman" w:cs="Times New Roman"/>
          <w:sz w:val="28"/>
          <w:szCs w:val="28"/>
        </w:rPr>
        <w:t xml:space="preserve"> октября 2019 в 17:36 </w:t>
      </w:r>
      <w:r w:rsidRPr="0095375A">
        <w:rPr>
          <w:rFonts w:ascii="Times New Roman" w:hAnsi="Times New Roman" w:cs="Times New Roman"/>
          <w:sz w:val="28"/>
          <w:szCs w:val="28"/>
        </w:rPr>
        <w:t>в15:11;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 xml:space="preserve">URL: 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https://ru.wikipedia.org/wiki/%D0%AD%D0%BA%D0%BE%D1%81%D0%B8% </w:t>
      </w:r>
      <w:r w:rsidRPr="0095375A">
        <w:rPr>
          <w:rFonts w:ascii="Times New Roman" w:hAnsi="Times New Roman" w:cs="Times New Roman"/>
          <w:sz w:val="28"/>
          <w:szCs w:val="28"/>
        </w:rPr>
        <w:t>D1%81%D1%82%D0%B5%D0%BC%D0%B0</w:t>
      </w:r>
      <w:r w:rsidR="00DA4E29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BE4880" w:rsidRPr="0095375A">
        <w:rPr>
          <w:rFonts w:ascii="Times New Roman" w:hAnsi="Times New Roman" w:cs="Times New Roman"/>
          <w:sz w:val="28"/>
          <w:szCs w:val="28"/>
        </w:rPr>
        <w:t>(Дата обращения 29 сентября 20</w:t>
      </w:r>
      <w:r w:rsidR="00F56BD5" w:rsidRPr="0095375A">
        <w:rPr>
          <w:rFonts w:ascii="Times New Roman" w:hAnsi="Times New Roman" w:cs="Times New Roman"/>
          <w:sz w:val="28"/>
          <w:szCs w:val="28"/>
        </w:rPr>
        <w:t>20</w:t>
      </w:r>
      <w:r w:rsidR="00467824" w:rsidRPr="0095375A">
        <w:rPr>
          <w:rFonts w:ascii="Times New Roman" w:hAnsi="Times New Roman" w:cs="Times New Roman"/>
          <w:sz w:val="28"/>
          <w:szCs w:val="28"/>
        </w:rPr>
        <w:t>)</w:t>
      </w:r>
    </w:p>
    <w:p w:rsidR="00484D55" w:rsidRPr="0095375A" w:rsidRDefault="00CC3224" w:rsidP="00C17945">
      <w:pPr>
        <w:pStyle w:val="ab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Характеристика рек России – </w:t>
      </w:r>
      <w:r w:rsidR="00DB03B6" w:rsidRPr="0095375A">
        <w:rPr>
          <w:rFonts w:ascii="Times New Roman" w:hAnsi="Times New Roman" w:cs="Times New Roman"/>
          <w:sz w:val="28"/>
          <w:szCs w:val="28"/>
        </w:rPr>
        <w:t>справочник</w:t>
      </w:r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="00484D55" w:rsidRPr="0095375A">
        <w:rPr>
          <w:rFonts w:ascii="Times New Roman" w:hAnsi="Times New Roman" w:cs="Times New Roman"/>
          <w:sz w:val="28"/>
          <w:szCs w:val="28"/>
        </w:rPr>
        <w:t>[Электронный ресурс] // 20 октября 2018</w:t>
      </w:r>
      <w:r w:rsidR="00484D55" w:rsidRPr="0095375A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 </w:t>
      </w:r>
      <w:r w:rsidR="00484D55" w:rsidRPr="0095375A">
        <w:rPr>
          <w:rFonts w:ascii="Times New Roman" w:hAnsi="Times New Roman" w:cs="Times New Roman"/>
          <w:sz w:val="28"/>
          <w:szCs w:val="28"/>
        </w:rPr>
        <w:t>в 09:11</w:t>
      </w:r>
      <w:r w:rsidR="00F56BD5" w:rsidRPr="0095375A">
        <w:rPr>
          <w:rFonts w:ascii="Times New Roman" w:hAnsi="Times New Roman" w:cs="Times New Roman"/>
          <w:sz w:val="28"/>
          <w:szCs w:val="28"/>
        </w:rPr>
        <w:t>;</w:t>
      </w:r>
      <w:r w:rsidR="00484D55" w:rsidRPr="0095375A">
        <w:rPr>
          <w:rFonts w:ascii="Times New Roman" w:hAnsi="Times New Roman" w:cs="Times New Roman"/>
          <w:sz w:val="28"/>
          <w:szCs w:val="28"/>
        </w:rPr>
        <w:t xml:space="preserve"> URL: </w:t>
      </w:r>
      <w:r w:rsidRPr="0095375A">
        <w:rPr>
          <w:rFonts w:ascii="Times New Roman" w:hAnsi="Times New Roman" w:cs="Times New Roman"/>
          <w:sz w:val="28"/>
          <w:szCs w:val="28"/>
        </w:rPr>
        <w:t>https://spravochnick.ru/geografiya/fizicheskaya_geografiya_rossii/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harakteristiki_rek_rossii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/ </w:t>
      </w:r>
      <w:r w:rsidR="00DB03B6" w:rsidRPr="0095375A">
        <w:rPr>
          <w:rFonts w:ascii="Times New Roman" w:hAnsi="Times New Roman" w:cs="Times New Roman"/>
          <w:sz w:val="28"/>
          <w:szCs w:val="28"/>
        </w:rPr>
        <w:t xml:space="preserve">(Дата </w:t>
      </w:r>
      <w:proofErr w:type="gramStart"/>
      <w:r w:rsidR="00DB03B6" w:rsidRPr="0095375A">
        <w:rPr>
          <w:rFonts w:ascii="Times New Roman" w:hAnsi="Times New Roman" w:cs="Times New Roman"/>
          <w:sz w:val="28"/>
          <w:szCs w:val="28"/>
        </w:rPr>
        <w:t>обращения  2020</w:t>
      </w:r>
      <w:proofErr w:type="gramEnd"/>
      <w:r w:rsidR="00484D55" w:rsidRPr="0095375A">
        <w:rPr>
          <w:rFonts w:ascii="Times New Roman" w:hAnsi="Times New Roman" w:cs="Times New Roman"/>
          <w:sz w:val="28"/>
          <w:szCs w:val="28"/>
        </w:rPr>
        <w:t>)</w:t>
      </w:r>
    </w:p>
    <w:p w:rsidR="00BE4880" w:rsidRPr="0095375A" w:rsidRDefault="00F56BD5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Фёдорова Дарья.</w:t>
      </w:r>
      <w:r w:rsidR="00BE4880" w:rsidRPr="0095375A">
        <w:rPr>
          <w:rFonts w:ascii="Times New Roman" w:hAnsi="Times New Roman" w:cs="Times New Roman"/>
          <w:sz w:val="28"/>
          <w:szCs w:val="28"/>
        </w:rPr>
        <w:t xml:space="preserve"> Оценка экологического состояния реки </w:t>
      </w:r>
      <w:proofErr w:type="spellStart"/>
      <w:r w:rsidR="00BE4880" w:rsidRPr="0095375A"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 w:rsidR="00BE4880" w:rsidRPr="0095375A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BE4880" w:rsidRPr="0095375A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BE4880" w:rsidRPr="0095375A">
        <w:rPr>
          <w:rFonts w:ascii="Times New Roman" w:hAnsi="Times New Roman" w:cs="Times New Roman"/>
          <w:sz w:val="28"/>
          <w:szCs w:val="28"/>
        </w:rPr>
        <w:t xml:space="preserve"> [Электронный ресурс] // URL: </w:t>
      </w:r>
      <w:r w:rsidRPr="0095375A">
        <w:rPr>
          <w:rFonts w:ascii="Times New Roman" w:hAnsi="Times New Roman" w:cs="Times New Roman"/>
          <w:sz w:val="28"/>
          <w:szCs w:val="28"/>
        </w:rPr>
        <w:t xml:space="preserve">http://ecosystema.ru/ </w:t>
      </w:r>
      <w:r w:rsidR="00BE4880" w:rsidRPr="0095375A">
        <w:rPr>
          <w:rFonts w:ascii="Times New Roman" w:hAnsi="Times New Roman" w:cs="Times New Roman"/>
          <w:sz w:val="28"/>
          <w:szCs w:val="28"/>
        </w:rPr>
        <w:t>07referats/</w:t>
      </w:r>
      <w:proofErr w:type="spellStart"/>
      <w:r w:rsidR="00BE4880" w:rsidRPr="0095375A">
        <w:rPr>
          <w:rFonts w:ascii="Times New Roman" w:hAnsi="Times New Roman" w:cs="Times New Roman"/>
          <w:sz w:val="28"/>
          <w:szCs w:val="28"/>
        </w:rPr>
        <w:t>kliazma</w:t>
      </w:r>
      <w:proofErr w:type="spellEnd"/>
      <w:r w:rsidR="00BE4880" w:rsidRPr="0095375A">
        <w:rPr>
          <w:rFonts w:ascii="Times New Roman" w:hAnsi="Times New Roman" w:cs="Times New Roman"/>
          <w:sz w:val="28"/>
          <w:szCs w:val="28"/>
        </w:rPr>
        <w:t>/kliazma.htm (Дата обращения 29 сентября 2019)</w:t>
      </w:r>
    </w:p>
    <w:p w:rsidR="005864E5" w:rsidRPr="0095375A" w:rsidRDefault="005864E5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Основные свойства водной среды </w:t>
      </w:r>
      <w:r w:rsidR="00094E9E" w:rsidRPr="0095375A">
        <w:rPr>
          <w:rFonts w:ascii="Times New Roman" w:hAnsi="Times New Roman" w:cs="Times New Roman"/>
          <w:sz w:val="28"/>
          <w:szCs w:val="28"/>
        </w:rPr>
        <w:t>[Электронный ресурс] // URL: https://collectedpapers.com.ua/ru/eco/osnovni-vlastivosti-vodnogo-seredovishhahtm (Дата обращения 27 марта 2020)</w:t>
      </w:r>
    </w:p>
    <w:p w:rsidR="005864E5" w:rsidRPr="0095375A" w:rsidRDefault="005864E5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>Речные экосистемы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- Википедия [Электронный ресурс] /</w:t>
      </w:r>
      <w:proofErr w:type="gramStart"/>
      <w:r w:rsidRPr="0095375A">
        <w:rPr>
          <w:rFonts w:ascii="Times New Roman" w:hAnsi="Times New Roman" w:cs="Times New Roman"/>
          <w:sz w:val="28"/>
          <w:szCs w:val="28"/>
        </w:rPr>
        <w:t>/  11</w:t>
      </w:r>
      <w:proofErr w:type="gramEnd"/>
      <w:r w:rsidRPr="0095375A">
        <w:rPr>
          <w:rFonts w:ascii="Times New Roman" w:hAnsi="Times New Roman" w:cs="Times New Roman"/>
          <w:sz w:val="28"/>
          <w:szCs w:val="28"/>
        </w:rPr>
        <w:t xml:space="preserve"> ноября 2019 в</w:t>
      </w:r>
      <w:r w:rsidRPr="0095375A"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21:40.11 URL: https://ru.wikipedia.org/wiki/%D0%A0%D0%B5%D1%87%D0%BD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%D1%8B%D0%B5_%D1%8D%D0%BA%D0%BE%D1%81%D0%B8%D1%81%D1%82%D0%B5%D0%BC%D1%8B  (Дата обращения 29 марта 2020)</w:t>
      </w:r>
    </w:p>
    <w:p w:rsidR="005864E5" w:rsidRPr="0095375A" w:rsidRDefault="00BE4880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Е. С.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Шалапенок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, Ж. Е. Мелешко</w:t>
      </w:r>
      <w:r w:rsidR="00F56BD5" w:rsidRPr="0095375A">
        <w:rPr>
          <w:rFonts w:ascii="Times New Roman" w:hAnsi="Times New Roman" w:cs="Times New Roman"/>
          <w:sz w:val="28"/>
          <w:szCs w:val="28"/>
        </w:rPr>
        <w:t>.</w:t>
      </w:r>
      <w:r w:rsidRPr="0095375A">
        <w:rPr>
          <w:rFonts w:ascii="Times New Roman" w:hAnsi="Times New Roman" w:cs="Times New Roman"/>
          <w:sz w:val="28"/>
          <w:szCs w:val="28"/>
        </w:rPr>
        <w:t xml:space="preserve"> Краткий опр</w:t>
      </w:r>
      <w:r w:rsidR="00426CB8" w:rsidRPr="0095375A">
        <w:rPr>
          <w:rFonts w:ascii="Times New Roman" w:hAnsi="Times New Roman" w:cs="Times New Roman"/>
          <w:sz w:val="28"/>
          <w:szCs w:val="28"/>
        </w:rPr>
        <w:t>еделитель водных беспозвоночных [Электронный ресурс] // 2005 URL: http://www.bio.bsu.by/</w:t>
      </w:r>
      <w:r w:rsidR="00F56BD5"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6CB8" w:rsidRPr="0095375A">
        <w:rPr>
          <w:rFonts w:ascii="Times New Roman" w:hAnsi="Times New Roman" w:cs="Times New Roman"/>
          <w:sz w:val="28"/>
          <w:szCs w:val="28"/>
        </w:rPr>
        <w:t>zoology</w:t>
      </w:r>
      <w:proofErr w:type="spellEnd"/>
      <w:r w:rsidR="00426CB8" w:rsidRPr="0095375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26CB8" w:rsidRPr="0095375A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="00426CB8" w:rsidRPr="0095375A">
        <w:rPr>
          <w:rFonts w:ascii="Times New Roman" w:hAnsi="Times New Roman" w:cs="Times New Roman"/>
          <w:sz w:val="28"/>
          <w:szCs w:val="28"/>
        </w:rPr>
        <w:t>/uch_shalapenok_meleshko_2005.pdf (Дата обращения 17 марта 2019)</w:t>
      </w:r>
    </w:p>
    <w:p w:rsidR="005864E5" w:rsidRPr="0095375A" w:rsidRDefault="00F56BD5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, Е.С.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  <w:r w:rsidR="00135E75" w:rsidRPr="0095375A">
        <w:rPr>
          <w:rFonts w:ascii="Times New Roman" w:hAnsi="Times New Roman" w:cs="Times New Roman"/>
          <w:sz w:val="28"/>
          <w:szCs w:val="28"/>
        </w:rPr>
        <w:t xml:space="preserve"> Краткий определитель беспозвоночных пресных вод центра европейской России /</w:t>
      </w:r>
      <w:r w:rsidR="00871A90" w:rsidRPr="0095375A">
        <w:rPr>
          <w:rFonts w:ascii="Times New Roman" w:hAnsi="Times New Roman" w:cs="Times New Roman"/>
          <w:sz w:val="28"/>
          <w:szCs w:val="28"/>
        </w:rPr>
        <w:t xml:space="preserve">/ 2011 (Дата обращения </w:t>
      </w:r>
      <w:r w:rsidR="00094E9E" w:rsidRPr="0095375A">
        <w:rPr>
          <w:rFonts w:ascii="Times New Roman" w:hAnsi="Times New Roman" w:cs="Times New Roman"/>
          <w:sz w:val="28"/>
          <w:szCs w:val="28"/>
        </w:rPr>
        <w:t>27 октября 2019</w:t>
      </w:r>
      <w:r w:rsidR="00135E75" w:rsidRPr="0095375A">
        <w:rPr>
          <w:rFonts w:ascii="Times New Roman" w:hAnsi="Times New Roman" w:cs="Times New Roman"/>
          <w:sz w:val="28"/>
          <w:szCs w:val="28"/>
        </w:rPr>
        <w:t>)</w:t>
      </w:r>
    </w:p>
    <w:p w:rsidR="005864E5" w:rsidRPr="0095375A" w:rsidRDefault="00871A90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В.Р. Алексеева, С. Я.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Цалохина</w:t>
      </w:r>
      <w:proofErr w:type="spellEnd"/>
      <w:r w:rsidR="00F56BD5" w:rsidRPr="0095375A">
        <w:rPr>
          <w:rFonts w:ascii="Times New Roman" w:hAnsi="Times New Roman" w:cs="Times New Roman"/>
          <w:sz w:val="28"/>
          <w:szCs w:val="28"/>
        </w:rPr>
        <w:t>.</w:t>
      </w:r>
      <w:r w:rsidRPr="0095375A">
        <w:rPr>
          <w:rFonts w:ascii="Times New Roman" w:hAnsi="Times New Roman" w:cs="Times New Roman"/>
          <w:sz w:val="28"/>
          <w:szCs w:val="28"/>
        </w:rPr>
        <w:t xml:space="preserve"> Определитель зоопланктона и зообентоса пресных вод Европейской России // 2010 (Дата обращения 14 апреля 2019)</w:t>
      </w:r>
    </w:p>
    <w:p w:rsidR="001121B9" w:rsidRPr="0095375A" w:rsidRDefault="00094E9E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М. В.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Гориленко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, Водоросли, лишайники и мохообразные СССР // 1978 (Дата обращения 27 марта 2020)</w:t>
      </w:r>
    </w:p>
    <w:p w:rsidR="001121B9" w:rsidRPr="0095375A" w:rsidRDefault="001121B9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375A">
        <w:rPr>
          <w:rFonts w:ascii="Times New Roman" w:hAnsi="Times New Roman" w:cs="Times New Roman"/>
          <w:sz w:val="28"/>
          <w:szCs w:val="28"/>
          <w:lang w:val="en-US"/>
        </w:rPr>
        <w:t>THE DIATOMACE OF PHILADELPHIA AND VICINITY [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Электронныйресурс</w:t>
      </w:r>
      <w:proofErr w:type="spellEnd"/>
      <w:r w:rsidRPr="0095375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708B3" w:rsidRPr="009537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B708B3" w:rsidRPr="009537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URL: http://ftp.utexas.edu/projectgutenberg/4/4/5/6/44569/44569-h/44569-h.htm (</w:t>
      </w:r>
      <w:r w:rsidRPr="0095375A">
        <w:rPr>
          <w:rFonts w:ascii="Times New Roman" w:hAnsi="Times New Roman" w:cs="Times New Roman"/>
          <w:sz w:val="28"/>
          <w:szCs w:val="28"/>
        </w:rPr>
        <w:t>Дата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375A">
        <w:rPr>
          <w:rFonts w:ascii="Times New Roman" w:hAnsi="Times New Roman" w:cs="Times New Roman"/>
          <w:sz w:val="28"/>
          <w:szCs w:val="28"/>
        </w:rPr>
        <w:t>обращения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 xml:space="preserve">  16 </w:t>
      </w:r>
      <w:r w:rsidRPr="0095375A">
        <w:rPr>
          <w:rFonts w:ascii="Times New Roman" w:hAnsi="Times New Roman" w:cs="Times New Roman"/>
          <w:sz w:val="28"/>
          <w:szCs w:val="28"/>
        </w:rPr>
        <w:t>декабря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 xml:space="preserve"> 2018)</w:t>
      </w:r>
    </w:p>
    <w:p w:rsidR="008F0586" w:rsidRPr="0095375A" w:rsidRDefault="008F0586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lastRenderedPageBreak/>
        <w:t xml:space="preserve">Большой баклан 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- Википедия </w:t>
      </w:r>
      <w:r w:rsidRPr="0095375A">
        <w:rPr>
          <w:rFonts w:ascii="Times New Roman" w:hAnsi="Times New Roman" w:cs="Times New Roman"/>
          <w:sz w:val="28"/>
          <w:szCs w:val="28"/>
        </w:rPr>
        <w:t>[</w:t>
      </w:r>
      <w:r w:rsidR="001121B9" w:rsidRPr="0095375A">
        <w:rPr>
          <w:rFonts w:ascii="Times New Roman" w:hAnsi="Times New Roman" w:cs="Times New Roman"/>
          <w:sz w:val="28"/>
          <w:szCs w:val="28"/>
        </w:rPr>
        <w:t>Электронный ресурс] /</w:t>
      </w:r>
      <w:r w:rsidRPr="0095375A">
        <w:rPr>
          <w:rFonts w:ascii="Times New Roman" w:hAnsi="Times New Roman" w:cs="Times New Roman"/>
          <w:sz w:val="28"/>
          <w:szCs w:val="28"/>
        </w:rPr>
        <w:t>/ 5 февраля 2020 в 16:27</w:t>
      </w:r>
      <w:r w:rsidR="001121B9" w:rsidRPr="0095375A">
        <w:rPr>
          <w:rFonts w:ascii="Times New Roman" w:hAnsi="Times New Roman" w:cs="Times New Roman"/>
          <w:sz w:val="28"/>
          <w:szCs w:val="28"/>
        </w:rPr>
        <w:t xml:space="preserve"> URL: 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95375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95375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5375A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.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95375A">
        <w:rPr>
          <w:rFonts w:ascii="Times New Roman" w:hAnsi="Times New Roman" w:cs="Times New Roman"/>
          <w:sz w:val="28"/>
          <w:szCs w:val="28"/>
        </w:rPr>
        <w:t>/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95375A">
        <w:rPr>
          <w:rFonts w:ascii="Times New Roman" w:hAnsi="Times New Roman" w:cs="Times New Roman"/>
          <w:sz w:val="28"/>
          <w:szCs w:val="28"/>
        </w:rPr>
        <w:t>/%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0%91%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1%8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1%88%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5375A">
        <w:rPr>
          <w:rFonts w:ascii="Times New Roman" w:hAnsi="Times New Roman" w:cs="Times New Roman"/>
          <w:sz w:val="28"/>
          <w:szCs w:val="28"/>
        </w:rPr>
        <w:t>9_%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5375A">
        <w:rPr>
          <w:rFonts w:ascii="Times New Roman" w:hAnsi="Times New Roman" w:cs="Times New Roman"/>
          <w:sz w:val="28"/>
          <w:szCs w:val="28"/>
        </w:rPr>
        <w:t>1%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95375A">
        <w:rPr>
          <w:rFonts w:ascii="Times New Roman" w:hAnsi="Times New Roman" w:cs="Times New Roman"/>
          <w:sz w:val="28"/>
          <w:szCs w:val="28"/>
        </w:rPr>
        <w:t>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5375A">
        <w:rPr>
          <w:rFonts w:ascii="Times New Roman" w:hAnsi="Times New Roman" w:cs="Times New Roman"/>
          <w:sz w:val="28"/>
          <w:szCs w:val="28"/>
        </w:rPr>
        <w:t>0%</w:t>
      </w:r>
      <w:r w:rsidRPr="0095375A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95375A">
        <w:rPr>
          <w:rFonts w:ascii="Times New Roman" w:hAnsi="Times New Roman" w:cs="Times New Roman"/>
          <w:sz w:val="28"/>
          <w:szCs w:val="28"/>
        </w:rPr>
        <w:t xml:space="preserve"> (</w:t>
      </w:r>
      <w:r w:rsidR="001121B9" w:rsidRPr="0095375A">
        <w:rPr>
          <w:rFonts w:ascii="Times New Roman" w:hAnsi="Times New Roman" w:cs="Times New Roman"/>
          <w:sz w:val="28"/>
          <w:szCs w:val="28"/>
        </w:rPr>
        <w:t>Дата обращения 22 марта 2020)</w:t>
      </w:r>
    </w:p>
    <w:p w:rsidR="00C665B3" w:rsidRPr="0095375A" w:rsidRDefault="00C665B3" w:rsidP="00C17945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375A">
        <w:rPr>
          <w:rFonts w:ascii="Times New Roman" w:hAnsi="Times New Roman" w:cs="Times New Roman"/>
          <w:sz w:val="28"/>
          <w:szCs w:val="28"/>
        </w:rPr>
        <w:t>Limnåphilus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rhombicus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 xml:space="preserve"> [Электронный ресурс] // URL: </w:t>
      </w:r>
      <w:r w:rsidR="00B708B3" w:rsidRPr="0095375A">
        <w:rPr>
          <w:rFonts w:ascii="Times New Roman" w:hAnsi="Times New Roman" w:cs="Times New Roman"/>
          <w:sz w:val="28"/>
          <w:szCs w:val="28"/>
        </w:rPr>
        <w:t xml:space="preserve">http://ecosystema.ru/ </w:t>
      </w:r>
      <w:r w:rsidRPr="0095375A">
        <w:rPr>
          <w:rFonts w:ascii="Times New Roman" w:hAnsi="Times New Roman" w:cs="Times New Roman"/>
          <w:sz w:val="28"/>
          <w:szCs w:val="28"/>
        </w:rPr>
        <w:t>08nature/w-</w:t>
      </w:r>
      <w:proofErr w:type="spellStart"/>
      <w:r w:rsidRPr="0095375A">
        <w:rPr>
          <w:rFonts w:ascii="Times New Roman" w:hAnsi="Times New Roman" w:cs="Times New Roman"/>
          <w:sz w:val="28"/>
          <w:szCs w:val="28"/>
        </w:rPr>
        <w:t>invert</w:t>
      </w:r>
      <w:proofErr w:type="spellEnd"/>
      <w:r w:rsidRPr="0095375A">
        <w:rPr>
          <w:rFonts w:ascii="Times New Roman" w:hAnsi="Times New Roman" w:cs="Times New Roman"/>
          <w:sz w:val="28"/>
          <w:szCs w:val="28"/>
        </w:rPr>
        <w:t>/166.htm (Дата обращения 22 марта 2020</w:t>
      </w:r>
      <w:r w:rsidR="00B708B3" w:rsidRPr="0095375A">
        <w:rPr>
          <w:rFonts w:ascii="Times New Roman" w:hAnsi="Times New Roman" w:cs="Times New Roman"/>
          <w:sz w:val="28"/>
          <w:szCs w:val="28"/>
        </w:rPr>
        <w:t>)</w:t>
      </w:r>
    </w:p>
    <w:p w:rsidR="00C665B3" w:rsidRPr="0095375A" w:rsidRDefault="00C665B3" w:rsidP="00C17945">
      <w:pPr>
        <w:pStyle w:val="ab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Default="005E1D5B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A3016" w:rsidRPr="0095375A" w:rsidRDefault="005A3016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1"/>
        <w:spacing w:before="240" w:line="240" w:lineRule="auto"/>
        <w:jc w:val="right"/>
      </w:pPr>
      <w:bookmarkStart w:id="13" w:name="_Toc36658670"/>
      <w:r w:rsidRPr="0095375A">
        <w:lastRenderedPageBreak/>
        <w:t>Приложение 1</w:t>
      </w:r>
      <w:bookmarkEnd w:id="13"/>
    </w:p>
    <w:p w:rsidR="005E1D5B" w:rsidRPr="0095375A" w:rsidRDefault="005E1D5B" w:rsidP="00C17945">
      <w:pPr>
        <w:pStyle w:val="ab"/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5E1D5B" w:rsidRPr="0095375A" w:rsidRDefault="005E1D5B" w:rsidP="00C17945">
      <w:pPr>
        <w:pStyle w:val="2"/>
        <w:spacing w:line="240" w:lineRule="auto"/>
        <w:rPr>
          <w:i/>
          <w:sz w:val="28"/>
          <w:szCs w:val="28"/>
        </w:rPr>
      </w:pPr>
      <w:bookmarkStart w:id="14" w:name="_Toc36658671"/>
      <w:r w:rsidRPr="0095375A">
        <w:rPr>
          <w:i/>
          <w:sz w:val="28"/>
          <w:szCs w:val="28"/>
        </w:rPr>
        <w:t xml:space="preserve">Список и фотографии всех выявленных в реке </w:t>
      </w:r>
      <w:proofErr w:type="spellStart"/>
      <w:r w:rsidRPr="0095375A">
        <w:rPr>
          <w:i/>
          <w:sz w:val="28"/>
          <w:szCs w:val="28"/>
        </w:rPr>
        <w:t>Дулиха</w:t>
      </w:r>
      <w:proofErr w:type="spellEnd"/>
      <w:r w:rsidRPr="0095375A">
        <w:rPr>
          <w:i/>
          <w:sz w:val="28"/>
          <w:szCs w:val="28"/>
        </w:rPr>
        <w:t xml:space="preserve"> живых организмов</w:t>
      </w:r>
      <w:bookmarkEnd w:id="14"/>
    </w:p>
    <w:p w:rsidR="005E1D5B" w:rsidRPr="0095375A" w:rsidRDefault="005E1D5B" w:rsidP="00C17945">
      <w:pPr>
        <w:pStyle w:val="ab"/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284"/>
        <w:gridCol w:w="3543"/>
      </w:tblGrid>
      <w:tr w:rsidR="00C22291" w:rsidRPr="0095375A" w:rsidTr="005E1D5B">
        <w:trPr>
          <w:trHeight w:val="408"/>
        </w:trPr>
        <w:tc>
          <w:tcPr>
            <w:tcW w:w="5529" w:type="dxa"/>
            <w:shd w:val="clear" w:color="auto" w:fill="auto"/>
            <w:vAlign w:val="center"/>
          </w:tcPr>
          <w:p w:rsidR="00C22291" w:rsidRPr="0095375A" w:rsidRDefault="008F058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Исходное фото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C22291" w:rsidRPr="0095375A" w:rsidRDefault="0015169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Результат определения</w:t>
            </w:r>
          </w:p>
        </w:tc>
      </w:tr>
      <w:tr w:rsidR="00C22291" w:rsidRPr="0095375A" w:rsidTr="0015169F">
        <w:trPr>
          <w:trHeight w:val="1791"/>
        </w:trPr>
        <w:tc>
          <w:tcPr>
            <w:tcW w:w="5529" w:type="dxa"/>
            <w:shd w:val="clear" w:color="auto" w:fill="auto"/>
            <w:vAlign w:val="center"/>
          </w:tcPr>
          <w:p w:rsidR="00C67B61" w:rsidRPr="0095375A" w:rsidRDefault="009E2EEA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4445" distL="0" distR="1905" wp14:anchorId="7F959484" wp14:editId="286F84E4">
                  <wp:extent cx="1557555" cy="1391478"/>
                  <wp:effectExtent l="0" t="0" r="0" b="0"/>
                  <wp:docPr id="2" name="Рисунок 2" descr="E:\Главня\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E:\Главня\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4" cy="139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9D8E5" wp14:editId="0112C0A2">
                  <wp:extent cx="1700793" cy="1390927"/>
                  <wp:effectExtent l="0" t="0" r="0" b="0"/>
                  <wp:docPr id="3" name="Рисунок 6" descr="E:\Главня\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 descr="E:\Главня\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7176" cy="139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C67B61" w:rsidRPr="0095375A" w:rsidRDefault="00C67B6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Grammotaulius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atomaiius</w:t>
            </w:r>
            <w:proofErr w:type="spellEnd"/>
          </w:p>
          <w:p w:rsidR="00BD45F3" w:rsidRPr="0095375A" w:rsidRDefault="00BD45F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D5B" w:rsidRPr="0095375A" w:rsidTr="0015169F">
        <w:trPr>
          <w:trHeight w:val="1426"/>
        </w:trPr>
        <w:tc>
          <w:tcPr>
            <w:tcW w:w="5529" w:type="dxa"/>
            <w:shd w:val="clear" w:color="auto" w:fill="auto"/>
            <w:vAlign w:val="center"/>
          </w:tcPr>
          <w:p w:rsidR="005E1D5B" w:rsidRPr="0095375A" w:rsidRDefault="005E1D5B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4A87F" wp14:editId="6170D8F7">
                  <wp:extent cx="2067339" cy="1557172"/>
                  <wp:effectExtent l="0" t="0" r="0" b="0"/>
                  <wp:docPr id="7" name="Рисунок 2" descr="I:\Главня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лавня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4" cy="156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5E1D5B" w:rsidRPr="0095375A" w:rsidRDefault="005E1D5B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5E1D5B" w:rsidRPr="0095375A" w:rsidRDefault="005E1D5B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Семейство </w:t>
            </w:r>
            <w:proofErr w:type="spellStart"/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Nepidae</w:t>
            </w:r>
            <w:proofErr w:type="spellEnd"/>
            <w:r w:rsidRPr="0095375A">
              <w:rPr>
                <w:rFonts w:ascii="Times New Roman" w:hAnsi="Times New Roman" w:cs="Times New Roman"/>
                <w:vanish/>
                <w:color w:val="222222"/>
                <w:sz w:val="28"/>
                <w:szCs w:val="28"/>
              </w:rPr>
              <w:t>Семейство:</w:t>
            </w:r>
            <w:r w:rsidRPr="0095375A">
              <w:rPr>
                <w:rFonts w:ascii="Times New Roman" w:hAnsi="Times New Roman" w:cs="Times New Roman"/>
                <w:vanish/>
                <w:color w:val="222222"/>
                <w:sz w:val="28"/>
                <w:szCs w:val="28"/>
              </w:rPr>
              <w:tab/>
              <w:t>Nepidae</w:t>
            </w:r>
          </w:p>
        </w:tc>
      </w:tr>
      <w:tr w:rsidR="00C22291" w:rsidRPr="0095375A" w:rsidTr="0015169F">
        <w:trPr>
          <w:trHeight w:val="1517"/>
        </w:trPr>
        <w:tc>
          <w:tcPr>
            <w:tcW w:w="5529" w:type="dxa"/>
            <w:shd w:val="clear" w:color="auto" w:fill="auto"/>
            <w:vAlign w:val="center"/>
          </w:tcPr>
          <w:p w:rsidR="00C22291" w:rsidRPr="0095375A" w:rsidRDefault="009E2EEA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07650" wp14:editId="6107BB32">
                  <wp:extent cx="1121134" cy="1238262"/>
                  <wp:effectExtent l="0" t="0" r="0" b="0"/>
                  <wp:docPr id="5" name="Рисунок 5" descr="E:\Главня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E:\Главня\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6686" cy="124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449F"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548BB" wp14:editId="5FE3E00F">
                  <wp:extent cx="2090799" cy="1232452"/>
                  <wp:effectExtent l="0" t="0" r="0" b="0"/>
                  <wp:docPr id="4" name="Рисунок 3" descr="E:\Главня\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E:\Главня\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9490" cy="123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6578CC" w:rsidRPr="0095375A" w:rsidRDefault="0015169F" w:rsidP="00C17945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Chrysops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Larva</w:t>
            </w:r>
          </w:p>
        </w:tc>
      </w:tr>
      <w:tr w:rsidR="00C22291" w:rsidRPr="0095375A" w:rsidTr="0015169F">
        <w:trPr>
          <w:trHeight w:val="1815"/>
        </w:trPr>
        <w:tc>
          <w:tcPr>
            <w:tcW w:w="5529" w:type="dxa"/>
            <w:shd w:val="clear" w:color="auto" w:fill="auto"/>
            <w:vAlign w:val="center"/>
          </w:tcPr>
          <w:p w:rsidR="00C22291" w:rsidRPr="0095375A" w:rsidRDefault="00F119F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78D25" wp14:editId="568EA6BF">
                  <wp:extent cx="1455089" cy="1601207"/>
                  <wp:effectExtent l="0" t="0" r="0" b="0"/>
                  <wp:docPr id="6" name="Рисунок 1" descr="I:\Главня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лавня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4" cy="160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" name="shapetype_7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F1A8" id="shapetype_7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TeWQIAAK0EAAAOAAAAZHJzL2Uyb0RvYy54bWysVFFv2jAQfp+0/2D5HZLQQGnUUFUEpknd&#10;Vqnb82QcJ7GW2N7ZEFi1/76zA4yuL9M0HoLPd/nuu/vucnu371qyE2ClVjlNxjElQnFdSlXn9Mvn&#10;9WhOiXVMlazVSuT0ICy9W7x9c9ubTEx0o9tSAEEQZbPe5LRxzmRRZHkjOmbH2giFzkpDxxyaUEcl&#10;sB7RuzaaxPEs6jWUBjQX1uJtMTjpIuBXleDuU1VZ4UibU+TmwhPCc+Of0eKWZTUw00h+pMH+gUXH&#10;pMKkZ6iCOUa2IF9BdZKDtrpyY667SFeV5CLUgNUk8R/VPDXMiFALNseac5vs/4PlH3ePQGSZUxRK&#10;sQ4lsj6rOxjx9XpKSSPLUnhpfat6YzN848k8gi/WmgfNv1mi9JNosdU+Co1lw1Qt7q15dQWg+0aw&#10;EgsIeNELQG9YhCab/oMukQnbOh26uq+g8wmxX2QfxDucxRN7Rzhezq6mcYwSc3Qdz8g4YtnpZQPW&#10;vRO6I/6QU0B2AZztHqwbQk8hPpfSa9m2YT4wBYb4S58syPp8E9+s5qt5Okons9UojYtidL9epqPZ&#10;OrmeFlfFclkkPz1+kmZDDz3cacSS9O8kPA77MBznIbO6laWH85Qs1JtlC2THcMTX4eelwsIvwqKX&#10;NIIbazn9h+qCGL7/g84bXR5QC9DYK2wr7jgeGg0/KOlxX3BOvm8ZCEra9wr1vEnS1C9YMNLp9QQN&#10;uPRsLj1McYTKqaNkOC7dsJRbA7JuMFMStFH6HmegkkEfPx8DK+TtDdyJUMFxf/3SXdoh6vdXZvEL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COeE3lkCAACt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B463CC" w:rsidRPr="0095375A" w:rsidRDefault="00F22DD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Limn</w:t>
            </w:r>
            <w:r w:rsidR="005E1D5B"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å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philus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rhombicus</w:t>
            </w:r>
            <w:proofErr w:type="spellEnd"/>
          </w:p>
        </w:tc>
      </w:tr>
      <w:tr w:rsidR="00C22291" w:rsidRPr="0095375A" w:rsidTr="0015169F">
        <w:trPr>
          <w:trHeight w:val="1880"/>
        </w:trPr>
        <w:tc>
          <w:tcPr>
            <w:tcW w:w="5529" w:type="dxa"/>
            <w:shd w:val="clear" w:color="auto" w:fill="auto"/>
            <w:vAlign w:val="center"/>
          </w:tcPr>
          <w:p w:rsidR="00424B88" w:rsidRPr="0095375A" w:rsidRDefault="0015169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FD337" wp14:editId="4376B90D">
                  <wp:extent cx="2700655" cy="140843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8A79AC" w:rsidRPr="0095375A" w:rsidRDefault="008B008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="008F0586" w:rsidRPr="0095375A">
              <w:rPr>
                <w:rFonts w:ascii="Times New Roman" w:hAnsi="Times New Roman" w:cs="Times New Roman"/>
                <w:sz w:val="28"/>
                <w:szCs w:val="28"/>
              </w:rPr>
              <w:t>ейство</w:t>
            </w: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E65FB" w:rsidRPr="0095375A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482ABE" w:rsidRPr="0095375A">
              <w:rPr>
                <w:rFonts w:ascii="Times New Roman" w:hAnsi="Times New Roman" w:cs="Times New Roman"/>
                <w:sz w:val="28"/>
                <w:szCs w:val="28"/>
              </w:rPr>
              <w:t>ulicidae</w:t>
            </w:r>
            <w:proofErr w:type="spellEnd"/>
          </w:p>
        </w:tc>
      </w:tr>
      <w:tr w:rsidR="00C22291" w:rsidRPr="0095375A" w:rsidTr="0015169F">
        <w:trPr>
          <w:trHeight w:val="1738"/>
        </w:trPr>
        <w:tc>
          <w:tcPr>
            <w:tcW w:w="5529" w:type="dxa"/>
            <w:shd w:val="clear" w:color="auto" w:fill="auto"/>
            <w:vAlign w:val="center"/>
          </w:tcPr>
          <w:p w:rsidR="00C22291" w:rsidRPr="0095375A" w:rsidRDefault="009E2EEA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A5F9EB" wp14:editId="4671902D">
                  <wp:extent cx="2226365" cy="1426670"/>
                  <wp:effectExtent l="0" t="0" r="0" b="0"/>
                  <wp:docPr id="11" name="Рисунок 11" descr="E:\Главня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E:\Главня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60" cy="142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C662D7" w:rsidRPr="0095375A" w:rsidRDefault="00DC6FD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Отряд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Ephemeroptera</w:t>
            </w:r>
            <w:proofErr w:type="spellEnd"/>
          </w:p>
        </w:tc>
      </w:tr>
      <w:tr w:rsidR="00C22291" w:rsidRPr="0095375A" w:rsidTr="0015169F">
        <w:trPr>
          <w:trHeight w:val="1188"/>
        </w:trPr>
        <w:tc>
          <w:tcPr>
            <w:tcW w:w="5529" w:type="dxa"/>
            <w:shd w:val="clear" w:color="auto" w:fill="auto"/>
            <w:vAlign w:val="center"/>
          </w:tcPr>
          <w:p w:rsidR="00C22291" w:rsidRPr="0095375A" w:rsidRDefault="0015169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B4E618" wp14:editId="6FEBCEBA">
                  <wp:extent cx="2202511" cy="104644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84" cy="104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22291" w:rsidRPr="0095375A" w:rsidRDefault="00C2229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C22291" w:rsidRPr="0095375A" w:rsidRDefault="0086673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Отряд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Coleoptera</w:t>
            </w:r>
            <w:proofErr w:type="spellEnd"/>
          </w:p>
          <w:p w:rsidR="00866737" w:rsidRPr="0095375A" w:rsidRDefault="0086673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5A7" w:rsidRPr="0095375A" w:rsidTr="0015169F">
        <w:trPr>
          <w:trHeight w:val="1368"/>
        </w:trPr>
        <w:tc>
          <w:tcPr>
            <w:tcW w:w="5529" w:type="dxa"/>
            <w:shd w:val="clear" w:color="auto" w:fill="auto"/>
            <w:vAlign w:val="center"/>
          </w:tcPr>
          <w:p w:rsidR="009255A7" w:rsidRPr="0095375A" w:rsidRDefault="0015169F" w:rsidP="00C17945">
            <w:pPr>
              <w:tabs>
                <w:tab w:val="left" w:pos="49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6B59F" wp14:editId="33527EF0">
                  <wp:extent cx="2242268" cy="113716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83" cy="113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9255A7" w:rsidRPr="0095375A" w:rsidRDefault="009255A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9255A7" w:rsidRPr="0095375A" w:rsidRDefault="0055076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Platambus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maculatus</w:t>
            </w:r>
            <w:proofErr w:type="spellEnd"/>
          </w:p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2"/>
              <w:gridCol w:w="2280"/>
            </w:tblGrid>
            <w:tr w:rsidR="00566898" w:rsidRPr="0095375A">
              <w:trPr>
                <w:tblCellSpacing w:w="15" w:type="dxa"/>
                <w:jc w:val="center"/>
              </w:trPr>
              <w:tc>
                <w:tcPr>
                  <w:tcW w:w="1557" w:type="dxa"/>
                  <w:hideMark/>
                </w:tcPr>
                <w:p w:rsidR="006578CC" w:rsidRPr="0095375A" w:rsidRDefault="006578CC" w:rsidP="00C179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35" w:type="dxa"/>
                  <w:hideMark/>
                </w:tcPr>
                <w:p w:rsidR="006578CC" w:rsidRPr="0095375A" w:rsidRDefault="006578CC" w:rsidP="00C179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66898" w:rsidRPr="0095375A">
              <w:trPr>
                <w:tblCellSpacing w:w="15" w:type="dxa"/>
                <w:jc w:val="center"/>
              </w:trPr>
              <w:tc>
                <w:tcPr>
                  <w:tcW w:w="1557" w:type="dxa"/>
                  <w:hideMark/>
                </w:tcPr>
                <w:p w:rsidR="006578CC" w:rsidRPr="0095375A" w:rsidRDefault="006578CC" w:rsidP="00C179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35" w:type="dxa"/>
                  <w:hideMark/>
                </w:tcPr>
                <w:p w:rsidR="006578CC" w:rsidRPr="0095375A" w:rsidRDefault="006578CC" w:rsidP="00C179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662D7" w:rsidRPr="0095375A" w:rsidRDefault="00C662D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7692C" w:rsidRPr="0095375A" w:rsidTr="0015169F">
        <w:trPr>
          <w:trHeight w:val="2258"/>
        </w:trPr>
        <w:tc>
          <w:tcPr>
            <w:tcW w:w="5529" w:type="dxa"/>
            <w:shd w:val="clear" w:color="auto" w:fill="auto"/>
            <w:vAlign w:val="center"/>
          </w:tcPr>
          <w:p w:rsidR="00D7692C" w:rsidRPr="0095375A" w:rsidRDefault="00D7692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C7F6C" wp14:editId="6C1141F3">
                  <wp:extent cx="2019631" cy="1518699"/>
                  <wp:effectExtent l="0" t="0" r="0" b="0"/>
                  <wp:docPr id="15" name="Рисунок 15" descr="E:\Главня\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Главня\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0781" cy="152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7692C" w:rsidRPr="0095375A" w:rsidRDefault="00D7692C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C64D3A" w:rsidRPr="0095375A" w:rsidRDefault="0015169F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Hydropsyche</w:t>
            </w:r>
            <w:proofErr w:type="spellEnd"/>
          </w:p>
        </w:tc>
      </w:tr>
      <w:tr w:rsidR="00625BC4" w:rsidRPr="0095375A" w:rsidTr="0015169F">
        <w:trPr>
          <w:trHeight w:val="1831"/>
        </w:trPr>
        <w:tc>
          <w:tcPr>
            <w:tcW w:w="5529" w:type="dxa"/>
            <w:shd w:val="clear" w:color="auto" w:fill="auto"/>
            <w:vAlign w:val="center"/>
          </w:tcPr>
          <w:p w:rsidR="00625BC4" w:rsidRPr="0095375A" w:rsidRDefault="00843E80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C00E2" wp14:editId="665AD6CF">
                  <wp:extent cx="2099145" cy="1327661"/>
                  <wp:effectExtent l="0" t="0" r="0" b="0"/>
                  <wp:docPr id="9" name="Рисунок 9" descr="E:\ручейник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учейники\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105236" cy="133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625BC4" w:rsidRPr="0095375A" w:rsidRDefault="00625BC4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843E80" w:rsidRPr="0095375A" w:rsidRDefault="00843E80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E80" w:rsidRPr="0095375A" w:rsidRDefault="00843E80" w:rsidP="00C17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Отр</w:t>
            </w:r>
            <w:r w:rsidR="0015169F" w:rsidRPr="0095375A">
              <w:rPr>
                <w:rFonts w:ascii="Times New Roman" w:hAnsi="Times New Roman" w:cs="Times New Roman"/>
                <w:sz w:val="28"/>
                <w:szCs w:val="28"/>
              </w:rPr>
              <w:t>яд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Amphipoda</w:t>
            </w:r>
            <w:proofErr w:type="spellEnd"/>
          </w:p>
          <w:p w:rsidR="00843E80" w:rsidRPr="0095375A" w:rsidRDefault="00843E80" w:rsidP="00C17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:rsidR="00C662D7" w:rsidRPr="0095375A" w:rsidRDefault="00C662D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91F06" w:rsidRPr="0095375A" w:rsidTr="0015169F">
        <w:trPr>
          <w:trHeight w:val="1748"/>
        </w:trPr>
        <w:tc>
          <w:tcPr>
            <w:tcW w:w="5529" w:type="dxa"/>
            <w:shd w:val="clear" w:color="auto" w:fill="auto"/>
            <w:vAlign w:val="center"/>
          </w:tcPr>
          <w:p w:rsidR="00A91F06" w:rsidRPr="0095375A" w:rsidRDefault="00A91F0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FB504" wp14:editId="180030EC">
                  <wp:extent cx="2088813" cy="1431234"/>
                  <wp:effectExtent l="0" t="0" r="0" b="0"/>
                  <wp:docPr id="13" name="Рисунок 13" descr="E:\ручейники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учейники\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7246" cy="143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91F06" w:rsidRPr="0095375A" w:rsidRDefault="00A91F0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A91F06" w:rsidRPr="0095375A" w:rsidRDefault="003B412B" w:rsidP="00C179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Не определён</w:t>
            </w:r>
          </w:p>
        </w:tc>
      </w:tr>
      <w:tr w:rsidR="00A91F06" w:rsidRPr="0095375A" w:rsidTr="0015169F">
        <w:trPr>
          <w:trHeight w:val="1455"/>
        </w:trPr>
        <w:tc>
          <w:tcPr>
            <w:tcW w:w="5529" w:type="dxa"/>
            <w:shd w:val="clear" w:color="auto" w:fill="auto"/>
            <w:vAlign w:val="center"/>
          </w:tcPr>
          <w:p w:rsidR="00A91F06" w:rsidRPr="0095375A" w:rsidRDefault="00A91F0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6198BC" wp14:editId="6D2D5DAE">
                  <wp:extent cx="2075291" cy="1556266"/>
                  <wp:effectExtent l="0" t="0" r="0" b="0"/>
                  <wp:docPr id="16" name="Рисунок 16" descr="E:\ручейники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учейники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78633" cy="155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91F06" w:rsidRPr="0095375A" w:rsidRDefault="00A91F06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843E80" w:rsidRPr="0095375A" w:rsidRDefault="00843E80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43E80" w:rsidRPr="0095375A" w:rsidRDefault="00843E80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91F06" w:rsidRPr="0095375A" w:rsidRDefault="00843E80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B135D7" w:rsidRPr="0095375A" w:rsidRDefault="00B135D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62D7" w:rsidRPr="0095375A" w:rsidRDefault="00C662D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37D58" w:rsidRPr="0095375A" w:rsidTr="003200BE">
        <w:trPr>
          <w:trHeight w:val="2164"/>
        </w:trPr>
        <w:tc>
          <w:tcPr>
            <w:tcW w:w="5529" w:type="dxa"/>
            <w:shd w:val="clear" w:color="auto" w:fill="auto"/>
            <w:vAlign w:val="center"/>
          </w:tcPr>
          <w:p w:rsidR="00D37D58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FBFF2" wp14:editId="5A235166">
                  <wp:extent cx="2414270" cy="14204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7D58" w:rsidRPr="0095375A" w:rsidRDefault="00D37D58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7D58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Не определен</w:t>
            </w:r>
          </w:p>
        </w:tc>
      </w:tr>
      <w:tr w:rsidR="003200BE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46529" wp14:editId="37E977B0">
                  <wp:extent cx="2417196" cy="1468222"/>
                  <wp:effectExtent l="0" t="0" r="0" b="0"/>
                  <wp:docPr id="30" name="Рисунок 30" descr="E:\У\Jpg_2018082009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\Jpg_20180820092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416595" cy="146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3200BE" w:rsidRPr="0095375A" w:rsidRDefault="00B9086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Род: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Aeshna</w:t>
            </w:r>
            <w:proofErr w:type="spellEnd"/>
          </w:p>
        </w:tc>
      </w:tr>
      <w:tr w:rsidR="003200BE" w:rsidRPr="0095375A" w:rsidTr="003200BE">
        <w:trPr>
          <w:trHeight w:val="2270"/>
        </w:trPr>
        <w:tc>
          <w:tcPr>
            <w:tcW w:w="5529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A2572" wp14:editId="465B6D24">
                  <wp:extent cx="2057772" cy="1582309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0575" cy="158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Chironomidae</w:t>
            </w:r>
            <w:proofErr w:type="spellEnd"/>
          </w:p>
        </w:tc>
      </w:tr>
      <w:tr w:rsidR="003200BE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DF4F72" wp14:editId="39F792BE">
                  <wp:extent cx="2472856" cy="15844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7519" cy="158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Отряд поденки (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Ephemeroptera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</w:p>
        </w:tc>
      </w:tr>
      <w:tr w:rsidR="003200BE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67A2BA" wp14:editId="0EDA8F71">
                  <wp:extent cx="2456953" cy="158380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2939" cy="158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Mochlonyx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</w:p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</w:p>
        </w:tc>
      </w:tr>
      <w:tr w:rsidR="003200BE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3200BE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C8F6C" wp14:editId="3F170E82">
                  <wp:extent cx="2441051" cy="1478151"/>
                  <wp:effectExtent l="0" t="0" r="0" b="0"/>
                  <wp:docPr id="33" name="Рисунок 33" descr="E:\стрекоз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трекоз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14" cy="148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3200BE" w:rsidRPr="0095375A" w:rsidRDefault="003200BE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3200BE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Род </w:t>
            </w:r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Libellula</w:t>
            </w:r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A8734" wp14:editId="7961C6BB">
                  <wp:extent cx="2868350" cy="1280160"/>
                  <wp:effectExtent l="0" t="0" r="0" b="0"/>
                  <wp:docPr id="34" name="Рисунок 34" descr="E:\широколоб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широколоб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95" cy="128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Paracottus</w:t>
            </w:r>
            <w:proofErr w:type="spellEnd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knerii</w:t>
            </w:r>
            <w:proofErr w:type="spellEnd"/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C1E86">
                  <wp:extent cx="1811531" cy="135172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61" cy="135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Coregonus</w:t>
            </w:r>
            <w:proofErr w:type="spellEnd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migratorius</w:t>
            </w:r>
            <w:proofErr w:type="spellEnd"/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E1D3D">
                  <wp:extent cx="1901825" cy="13779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Род </w:t>
            </w:r>
            <w:proofErr w:type="spellStart"/>
            <w:r w:rsidRPr="0095375A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Haliplus</w:t>
            </w:r>
            <w:proofErr w:type="spellEnd"/>
            <w:r w:rsidRPr="0095375A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14A9BC" wp14:editId="4DC0770D">
                  <wp:extent cx="2544417" cy="1319917"/>
                  <wp:effectExtent l="0" t="0" r="0" b="0"/>
                  <wp:docPr id="57" name="Рисунок 57" descr="E:\vlcsnap-2020-03-01-09h48m53s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vlcsnap-2020-03-01-09h48m53s89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5270" cy="132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Polycelis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sp.</w:t>
            </w:r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E0BE12">
                  <wp:extent cx="2576223" cy="1448291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71" cy="145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</w:pPr>
            <w:proofErr w:type="gram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95375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Cyclopidae</w:t>
            </w:r>
            <w:proofErr w:type="spellEnd"/>
            <w:proofErr w:type="gramEnd"/>
          </w:p>
        </w:tc>
      </w:tr>
      <w:tr w:rsidR="00D35242" w:rsidRPr="0095375A" w:rsidTr="003200BE">
        <w:trPr>
          <w:trHeight w:val="2053"/>
        </w:trPr>
        <w:tc>
          <w:tcPr>
            <w:tcW w:w="5529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EFB892" wp14:editId="5588876A">
                  <wp:extent cx="2544967" cy="1550504"/>
                  <wp:effectExtent l="0" t="0" r="0" b="0"/>
                  <wp:docPr id="49" name="Рисунок 49" descr="F:\Новая папка\076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\076.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9942" cy="155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35242" w:rsidRPr="0095375A" w:rsidRDefault="00D35242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D35242" w:rsidRPr="0095375A" w:rsidRDefault="00B9086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Не определен </w:t>
            </w: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3DC45" wp14:editId="2DA5F891">
                  <wp:extent cx="2552369" cy="1157776"/>
                  <wp:effectExtent l="0" t="0" r="0" b="0"/>
                  <wp:docPr id="45" name="Рисунок 45" descr="F:\Новая папка\042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\042. 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1602" cy="116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B9086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Не определен </w:t>
            </w: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4A872A" wp14:editId="172FFC53">
                  <wp:extent cx="2570233" cy="1304014"/>
                  <wp:effectExtent l="0" t="0" r="0" b="0"/>
                  <wp:docPr id="44" name="Рисунок 44" descr="F:\Новая папка\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\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6028" cy="131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Vorticella</w:t>
            </w: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2DB79" wp14:editId="773A72E4">
                  <wp:extent cx="776411" cy="1709530"/>
                  <wp:effectExtent l="0" t="0" r="0" b="0"/>
                  <wp:docPr id="40" name="Рисунок 40" descr="F:\Новая папка\00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001.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3090" cy="172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C118F" wp14:editId="0D0A8BDF">
                  <wp:extent cx="1114637" cy="1703112"/>
                  <wp:effectExtent l="0" t="0" r="0" b="0"/>
                  <wp:docPr id="41" name="Рисунок 41" descr="F:\Новая папка\108.10 хв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\108.10 хво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8970" cy="172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</w:rPr>
              <w:t>Dero</w:t>
            </w:r>
            <w:proofErr w:type="spellEnd"/>
            <w:r w:rsidRPr="009537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</w:rPr>
              <w:t>furcata</w:t>
            </w:r>
            <w:proofErr w:type="spellEnd"/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B0ED3" wp14:editId="2CB48547">
                  <wp:extent cx="2585085" cy="12255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566898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Не определен </w:t>
            </w: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F481B7" wp14:editId="3E20F131">
                  <wp:extent cx="1789044" cy="1389258"/>
                  <wp:effectExtent l="0" t="0" r="0" b="0"/>
                  <wp:docPr id="48" name="Рисунок 42" descr="E:\Новая папка\099.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099. 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2731" cy="139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Lepadella</w:t>
            </w:r>
            <w:proofErr w:type="spellEnd"/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AEA32" wp14:editId="04A74387">
                  <wp:extent cx="2409245" cy="1453076"/>
                  <wp:effectExtent l="0" t="0" r="0" b="0"/>
                  <wp:docPr id="18" name="Рисунок 18" descr="F:\Новая папка\052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052. 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422485" cy="146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Eurotatoria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5F77D" wp14:editId="49D43AD2">
                  <wp:extent cx="2282025" cy="1254692"/>
                  <wp:effectExtent l="0" t="0" r="0" b="0"/>
                  <wp:docPr id="28" name="Рисунок 28" descr="E:\Новая папка\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вая папка\0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8308" cy="125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Не определён</w:t>
            </w:r>
          </w:p>
        </w:tc>
      </w:tr>
      <w:tr w:rsidR="007420E3" w:rsidRPr="0095375A" w:rsidTr="007420E3">
        <w:trPr>
          <w:trHeight w:val="159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6884A" wp14:editId="77A751C0">
                  <wp:extent cx="2337684" cy="118757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5113" cy="119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B90867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Не определен </w:t>
            </w:r>
          </w:p>
        </w:tc>
      </w:tr>
      <w:tr w:rsidR="007420E3" w:rsidRPr="005A3016" w:rsidTr="00821345">
        <w:trPr>
          <w:trHeight w:val="1738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82134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F570B" wp14:editId="4EDB3908">
                  <wp:extent cx="2851436" cy="131196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3879" cy="131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Похоже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Frustulia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rhomboides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Frustulia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F6368"/>
                <w:sz w:val="28"/>
                <w:szCs w:val="28"/>
                <w:shd w:val="clear" w:color="auto" w:fill="FFFFFF"/>
                <w:lang w:val="en-US"/>
              </w:rPr>
            </w:pPr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420E3" w:rsidRPr="0095375A" w:rsidTr="00821345">
        <w:trPr>
          <w:trHeight w:val="1495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82134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4F787" wp14:editId="71A8D2BA">
                  <wp:extent cx="2804509" cy="126425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5514" cy="126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Diatomeae</w:t>
            </w:r>
            <w:proofErr w:type="spellEnd"/>
          </w:p>
        </w:tc>
      </w:tr>
      <w:tr w:rsidR="007420E3" w:rsidRPr="0095375A" w:rsidTr="00821345">
        <w:trPr>
          <w:trHeight w:val="1707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82134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F73BF2" wp14:editId="40C3B4B1">
                  <wp:extent cx="2814762" cy="1271037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7982" cy="1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Navicula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35154"/>
                <w:sz w:val="28"/>
                <w:szCs w:val="28"/>
                <w:shd w:val="clear" w:color="auto" w:fill="FFFFFF"/>
              </w:rPr>
            </w:pPr>
          </w:p>
        </w:tc>
      </w:tr>
      <w:tr w:rsidR="007420E3" w:rsidRPr="0095375A" w:rsidTr="00821345">
        <w:trPr>
          <w:trHeight w:val="1905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4C6417" wp14:editId="39A8855F">
                  <wp:extent cx="1754770" cy="1590261"/>
                  <wp:effectExtent l="0" t="0" r="0" b="0"/>
                  <wp:docPr id="31" name="Рисунок 31" descr="E:\Новая папка\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Новая папка\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1948" cy="159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Asterionella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420E3" w:rsidRPr="0095375A" w:rsidTr="00821345">
        <w:trPr>
          <w:trHeight w:val="1800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76ADC" wp14:editId="426B75B4">
                  <wp:extent cx="2745494" cy="1216549"/>
                  <wp:effectExtent l="0" t="0" r="0" b="0"/>
                  <wp:docPr id="19" name="Рисунок 1" descr="J:\Новая папка\059.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Новая папка\059. 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6968" cy="12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lang w:val="la-Latn"/>
              </w:rPr>
              <w:t>Ulothrix</w:t>
            </w:r>
          </w:p>
        </w:tc>
      </w:tr>
      <w:tr w:rsidR="007420E3" w:rsidRPr="0095375A" w:rsidTr="00821345">
        <w:trPr>
          <w:trHeight w:val="1416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82134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B5AFE">
                  <wp:extent cx="2782957" cy="1226162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57" cy="123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Fontinalis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—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род</w:t>
            </w:r>
            <w:proofErr w:type="spellEnd"/>
          </w:p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20E3" w:rsidRPr="0095375A" w:rsidTr="00821345">
        <w:trPr>
          <w:trHeight w:val="1455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82134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1AD99" wp14:editId="377DAE49">
                  <wp:extent cx="2858109" cy="120064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5120" cy="120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/>
              </w:rPr>
              <w:t>Diatomeae</w:t>
            </w:r>
            <w:proofErr w:type="spellEnd"/>
          </w:p>
        </w:tc>
      </w:tr>
      <w:tr w:rsidR="007420E3" w:rsidRPr="0095375A" w:rsidTr="00821345">
        <w:trPr>
          <w:trHeight w:val="1738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tabs>
                <w:tab w:val="right" w:pos="57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3F677" wp14:editId="0A22EFC7">
                  <wp:extent cx="2751151" cy="1463040"/>
                  <wp:effectExtent l="0" t="0" r="0" b="0"/>
                  <wp:docPr id="51" name="Рисунок 1" descr="I:\Новая папка\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овая папка\07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757118" cy="146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20E3" w:rsidRPr="0095375A" w:rsidTr="00821345">
        <w:trPr>
          <w:trHeight w:val="1416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7420E3" w:rsidP="00C17945">
            <w:pPr>
              <w:tabs>
                <w:tab w:val="right" w:pos="57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00EA2F" wp14:editId="5024D2C2">
                  <wp:extent cx="2557518" cy="1335819"/>
                  <wp:effectExtent l="0" t="0" r="0" b="0"/>
                  <wp:docPr id="52" name="Рисунок 2" descr="I:\Новая папка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овая папка\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4880" cy="133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Neidium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affine</w:t>
            </w:r>
          </w:p>
        </w:tc>
      </w:tr>
      <w:tr w:rsidR="007420E3" w:rsidRPr="0095375A" w:rsidTr="000C0275">
        <w:trPr>
          <w:trHeight w:val="4395"/>
        </w:trPr>
        <w:tc>
          <w:tcPr>
            <w:tcW w:w="5529" w:type="dxa"/>
            <w:shd w:val="clear" w:color="auto" w:fill="auto"/>
            <w:vAlign w:val="center"/>
          </w:tcPr>
          <w:p w:rsidR="007420E3" w:rsidRPr="0095375A" w:rsidRDefault="000C0275" w:rsidP="00C17945">
            <w:pPr>
              <w:tabs>
                <w:tab w:val="right" w:pos="57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537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22B4A7" wp14:editId="5F793D2A">
                  <wp:extent cx="2112168" cy="317257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01" cy="317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420E3" w:rsidRPr="0095375A" w:rsidRDefault="007420E3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Phalacrocorax</w:t>
            </w:r>
            <w:proofErr w:type="spellEnd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carbo</w:t>
            </w:r>
          </w:p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(встречен на берегу реки)</w:t>
            </w:r>
          </w:p>
        </w:tc>
      </w:tr>
    </w:tbl>
    <w:p w:rsidR="00222701" w:rsidRPr="0095375A" w:rsidRDefault="00222701" w:rsidP="00C179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344217" w:rsidRPr="0095375A" w:rsidRDefault="00344217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ab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1"/>
        <w:spacing w:before="240" w:line="240" w:lineRule="auto"/>
        <w:jc w:val="right"/>
      </w:pPr>
      <w:bookmarkStart w:id="15" w:name="_Toc36658672"/>
      <w:r w:rsidRPr="0095375A">
        <w:lastRenderedPageBreak/>
        <w:t>Приложение 2</w:t>
      </w:r>
      <w:bookmarkEnd w:id="15"/>
    </w:p>
    <w:p w:rsidR="008662AC" w:rsidRPr="0095375A" w:rsidRDefault="008662AC" w:rsidP="00C17945">
      <w:pPr>
        <w:pStyle w:val="ab"/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</w:p>
    <w:p w:rsidR="008662AC" w:rsidRPr="0095375A" w:rsidRDefault="008662AC" w:rsidP="00C17945">
      <w:pPr>
        <w:pStyle w:val="2"/>
        <w:spacing w:line="240" w:lineRule="auto"/>
        <w:rPr>
          <w:i/>
          <w:sz w:val="28"/>
          <w:szCs w:val="28"/>
        </w:rPr>
      </w:pPr>
      <w:bookmarkStart w:id="16" w:name="_Toc36658673"/>
      <w:r w:rsidRPr="0095375A">
        <w:rPr>
          <w:i/>
          <w:sz w:val="28"/>
          <w:szCs w:val="28"/>
        </w:rPr>
        <w:t>Встречаемость живых организмов на исследуемых участках</w:t>
      </w:r>
      <w:bookmarkEnd w:id="16"/>
    </w:p>
    <w:p w:rsidR="003C4672" w:rsidRPr="0095375A" w:rsidRDefault="003C4672" w:rsidP="00C1794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7338" w:type="dxa"/>
        <w:jc w:val="center"/>
        <w:tblLayout w:type="fixed"/>
        <w:tblLook w:val="04A0" w:firstRow="1" w:lastRow="0" w:firstColumn="1" w:lastColumn="0" w:noHBand="0" w:noVBand="1"/>
      </w:tblPr>
      <w:tblGrid>
        <w:gridCol w:w="3510"/>
        <w:gridCol w:w="425"/>
        <w:gridCol w:w="425"/>
        <w:gridCol w:w="426"/>
        <w:gridCol w:w="425"/>
        <w:gridCol w:w="425"/>
        <w:gridCol w:w="426"/>
        <w:gridCol w:w="1276"/>
      </w:tblGrid>
      <w:tr w:rsidR="000C0275" w:rsidRPr="0095375A" w:rsidTr="001A16CD">
        <w:trPr>
          <w:jc w:val="center"/>
        </w:trPr>
        <w:tc>
          <w:tcPr>
            <w:tcW w:w="3510" w:type="dxa"/>
            <w:vMerge w:val="restart"/>
            <w:vAlign w:val="center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552" w:type="dxa"/>
            <w:gridSpan w:val="6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Участок</w:t>
            </w:r>
          </w:p>
        </w:tc>
        <w:tc>
          <w:tcPr>
            <w:tcW w:w="1276" w:type="dxa"/>
            <w:vMerge w:val="restart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Встречае-</w:t>
            </w:r>
            <w:proofErr w:type="gram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  <w:proofErr w:type="gramEnd"/>
          </w:p>
        </w:tc>
      </w:tr>
      <w:tr w:rsidR="000C0275" w:rsidRPr="0095375A" w:rsidTr="001A16CD">
        <w:trPr>
          <w:trHeight w:val="279"/>
          <w:jc w:val="center"/>
        </w:trPr>
        <w:tc>
          <w:tcPr>
            <w:tcW w:w="3510" w:type="dxa"/>
            <w:vMerge/>
          </w:tcPr>
          <w:p w:rsidR="000C0275" w:rsidRPr="0095375A" w:rsidRDefault="000C0275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0C0275" w:rsidRPr="0095375A" w:rsidRDefault="000C0275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Merge/>
          </w:tcPr>
          <w:p w:rsidR="000C0275" w:rsidRPr="0095375A" w:rsidRDefault="000C0275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701" w:rsidRPr="0095375A" w:rsidTr="001A16CD">
        <w:trPr>
          <w:jc w:val="center"/>
        </w:trPr>
        <w:tc>
          <w:tcPr>
            <w:tcW w:w="7338" w:type="dxa"/>
            <w:gridSpan w:val="8"/>
          </w:tcPr>
          <w:p w:rsidR="00222701" w:rsidRPr="0095375A" w:rsidRDefault="008E6BE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="00222701" w:rsidRPr="0095375A">
              <w:rPr>
                <w:rFonts w:ascii="Times New Roman" w:hAnsi="Times New Roman" w:cs="Times New Roman"/>
                <w:b/>
                <w:sz w:val="28"/>
                <w:szCs w:val="28"/>
              </w:rPr>
              <w:t>ивотные</w:t>
            </w:r>
          </w:p>
        </w:tc>
      </w:tr>
      <w:tr w:rsidR="00222701" w:rsidRPr="0095375A" w:rsidTr="001A16CD">
        <w:trPr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/>
              </w:rPr>
              <w:t>Platambus</w:t>
            </w:r>
            <w:proofErr w:type="spellEnd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/>
              </w:rPr>
              <w:t>maculatus</w:t>
            </w:r>
            <w:proofErr w:type="spellEnd"/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222701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2701" w:rsidRPr="0095375A" w:rsidTr="001A16CD">
        <w:trPr>
          <w:trHeight w:val="189"/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Polycelis</w:t>
            </w:r>
            <w:proofErr w:type="spellEnd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5A3016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662AC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емейство </w:t>
            </w:r>
            <w:proofErr w:type="spellStart"/>
            <w:r w:rsidR="008662AC" w:rsidRPr="0095375A">
              <w:rPr>
                <w:rFonts w:ascii="Times New Roman" w:hAnsi="Times New Roman" w:cs="Times New Roman"/>
                <w:sz w:val="28"/>
                <w:szCs w:val="28"/>
              </w:rPr>
              <w:t>Culicidae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Ephemeroptera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222701" w:rsidRPr="0095375A" w:rsidTr="001A16CD">
        <w:trPr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Paracottus</w:t>
            </w:r>
            <w:proofErr w:type="spellEnd"/>
            <w:r w:rsidRPr="009537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knerii</w:t>
            </w:r>
            <w:proofErr w:type="spellEnd"/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222701"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Отряд </w:t>
            </w:r>
            <w:proofErr w:type="spellStart"/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Ephemeroptera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Отряд </w:t>
            </w:r>
            <w:proofErr w:type="spellStart"/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Trichoptera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bCs/>
                <w:sz w:val="28"/>
                <w:szCs w:val="28"/>
              </w:rPr>
              <w:t>Chrysops</w:t>
            </w:r>
            <w:proofErr w:type="spellEnd"/>
            <w:r w:rsidRPr="009537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bCs/>
                <w:sz w:val="28"/>
                <w:szCs w:val="28"/>
              </w:rPr>
              <w:t>Larva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F. 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Отряд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Ephemeroptera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Cyclopidae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Haliplus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163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Dero</w:t>
            </w:r>
            <w:proofErr w:type="spellEnd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furcata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Vorticella 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Lepadella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Eurotatoria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165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Семейство </w:t>
            </w:r>
            <w:proofErr w:type="spellStart"/>
            <w:r w:rsidRPr="009537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Chironomidae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227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Mochlonyx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Libellula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3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Aeshnidae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Insect</w:t>
            </w: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Gammarus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267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Haliplus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222701" w:rsidRPr="0095375A" w:rsidTr="001A16CD">
        <w:trPr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Limnåphilus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rhombicus</w:t>
            </w:r>
            <w:proofErr w:type="spellEnd"/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Aeshnidae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273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537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Hydropsyche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Coregonus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migratorius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222701" w:rsidRPr="0095375A" w:rsidTr="001A16CD">
        <w:trPr>
          <w:jc w:val="center"/>
        </w:trPr>
        <w:tc>
          <w:tcPr>
            <w:tcW w:w="7338" w:type="dxa"/>
            <w:gridSpan w:val="8"/>
          </w:tcPr>
          <w:p w:rsidR="00222701" w:rsidRPr="0095375A" w:rsidRDefault="00222701" w:rsidP="00C179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Frustulia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rhomboides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trHeight w:val="151"/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Asterionella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222701" w:rsidRPr="0095375A" w:rsidTr="001A16CD">
        <w:trPr>
          <w:trHeight w:val="276"/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Ulothrix</w:t>
            </w:r>
            <w:proofErr w:type="spellEnd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sp.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22701" w:rsidRPr="0095375A" w:rsidTr="001A16CD">
        <w:trPr>
          <w:trHeight w:val="287"/>
          <w:jc w:val="center"/>
        </w:trPr>
        <w:tc>
          <w:tcPr>
            <w:tcW w:w="3510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Fontinalis</w:t>
            </w:r>
            <w:proofErr w:type="spellEnd"/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sp.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222701" w:rsidRPr="0095375A" w:rsidRDefault="00222701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222701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Navicula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537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sp.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Neidium</w:t>
            </w:r>
            <w:proofErr w:type="spellEnd"/>
            <w:r w:rsidRPr="00953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affine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Diatomeae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8662AC" w:rsidRPr="0095375A" w:rsidTr="001A16CD">
        <w:trPr>
          <w:jc w:val="center"/>
        </w:trPr>
        <w:tc>
          <w:tcPr>
            <w:tcW w:w="3510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Diatomeae</w:t>
            </w:r>
            <w:proofErr w:type="spellEnd"/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8662AC" w:rsidRPr="0095375A" w:rsidRDefault="008662AC" w:rsidP="00C17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5A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</w:tbl>
    <w:p w:rsidR="003C4672" w:rsidRPr="0095375A" w:rsidRDefault="00A80984" w:rsidP="00C179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22291" w:rsidRPr="0095375A" w:rsidRDefault="00A80984" w:rsidP="00C179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7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sectPr w:rsidR="00C22291" w:rsidRPr="0095375A" w:rsidSect="00386849">
      <w:pgSz w:w="11906" w:h="16838" w:code="9"/>
      <w:pgMar w:top="1134" w:right="851" w:bottom="1134" w:left="1701" w:header="0" w:footer="0" w:gutter="0"/>
      <w:pgNumType w:start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17C" w:rsidRDefault="00CF317C" w:rsidP="004562C6">
      <w:pPr>
        <w:spacing w:after="0" w:line="240" w:lineRule="auto"/>
      </w:pPr>
      <w:r>
        <w:separator/>
      </w:r>
    </w:p>
  </w:endnote>
  <w:endnote w:type="continuationSeparator" w:id="0">
    <w:p w:rsidR="00CF317C" w:rsidRDefault="00CF317C" w:rsidP="0045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DejaVu Sans">
    <w:altName w:val="MS Gothic"/>
    <w:charset w:val="8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17C" w:rsidRDefault="00CF317C" w:rsidP="004562C6">
      <w:pPr>
        <w:spacing w:after="0" w:line="240" w:lineRule="auto"/>
      </w:pPr>
      <w:r>
        <w:separator/>
      </w:r>
    </w:p>
  </w:footnote>
  <w:footnote w:type="continuationSeparator" w:id="0">
    <w:p w:rsidR="00CF317C" w:rsidRDefault="00CF317C" w:rsidP="00456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D7470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FDA4A7A"/>
    <w:multiLevelType w:val="hybridMultilevel"/>
    <w:tmpl w:val="CF881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2531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953B55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09755B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5DC4B1A"/>
    <w:multiLevelType w:val="hybridMultilevel"/>
    <w:tmpl w:val="E5E40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5548A"/>
    <w:multiLevelType w:val="hybridMultilevel"/>
    <w:tmpl w:val="E5E40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B3723"/>
    <w:multiLevelType w:val="hybridMultilevel"/>
    <w:tmpl w:val="3A94D034"/>
    <w:lvl w:ilvl="0" w:tplc="5BF2EC92">
      <w:start w:val="1"/>
      <w:numFmt w:val="decimal"/>
      <w:lvlText w:val="%1"/>
      <w:lvlJc w:val="left"/>
      <w:pPr>
        <w:ind w:left="1590" w:hanging="1230"/>
      </w:pPr>
      <w:rPr>
        <w:rFonts w:ascii="Times New Roman" w:hAnsi="Times New Roman" w:cs="Times New Roman"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E62C1"/>
    <w:multiLevelType w:val="hybridMultilevel"/>
    <w:tmpl w:val="B966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B7D28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46B0886"/>
    <w:multiLevelType w:val="hybridMultilevel"/>
    <w:tmpl w:val="7010A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12131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96D2C67"/>
    <w:multiLevelType w:val="hybridMultilevel"/>
    <w:tmpl w:val="5E7AEA8A"/>
    <w:lvl w:ilvl="0" w:tplc="3AF41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11"/>
  </w:num>
  <w:num w:numId="6">
    <w:abstractNumId w:val="2"/>
  </w:num>
  <w:num w:numId="7">
    <w:abstractNumId w:val="12"/>
  </w:num>
  <w:num w:numId="8">
    <w:abstractNumId w:val="0"/>
  </w:num>
  <w:num w:numId="9">
    <w:abstractNumId w:val="3"/>
  </w:num>
  <w:num w:numId="10">
    <w:abstractNumId w:val="10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91"/>
    <w:rsid w:val="00004D28"/>
    <w:rsid w:val="000348AD"/>
    <w:rsid w:val="000501A8"/>
    <w:rsid w:val="00051C6D"/>
    <w:rsid w:val="000523CA"/>
    <w:rsid w:val="000608F7"/>
    <w:rsid w:val="00066DB0"/>
    <w:rsid w:val="00067F06"/>
    <w:rsid w:val="00080542"/>
    <w:rsid w:val="00082E76"/>
    <w:rsid w:val="000944F3"/>
    <w:rsid w:val="00094E9E"/>
    <w:rsid w:val="000B4501"/>
    <w:rsid w:val="000C0275"/>
    <w:rsid w:val="000C0BF8"/>
    <w:rsid w:val="000C6601"/>
    <w:rsid w:val="000F29D5"/>
    <w:rsid w:val="001033A3"/>
    <w:rsid w:val="001107E9"/>
    <w:rsid w:val="001121B9"/>
    <w:rsid w:val="00131792"/>
    <w:rsid w:val="00135E75"/>
    <w:rsid w:val="00140FD5"/>
    <w:rsid w:val="00143E97"/>
    <w:rsid w:val="00145435"/>
    <w:rsid w:val="00145933"/>
    <w:rsid w:val="0015169F"/>
    <w:rsid w:val="00151D89"/>
    <w:rsid w:val="00157881"/>
    <w:rsid w:val="001778D2"/>
    <w:rsid w:val="001817D1"/>
    <w:rsid w:val="001A16CD"/>
    <w:rsid w:val="001A480F"/>
    <w:rsid w:val="001A7A29"/>
    <w:rsid w:val="001E2FCF"/>
    <w:rsid w:val="001F25AC"/>
    <w:rsid w:val="001F62F0"/>
    <w:rsid w:val="002021A2"/>
    <w:rsid w:val="00211A72"/>
    <w:rsid w:val="00211E49"/>
    <w:rsid w:val="00216C56"/>
    <w:rsid w:val="00220C3F"/>
    <w:rsid w:val="00222701"/>
    <w:rsid w:val="00227671"/>
    <w:rsid w:val="002405CB"/>
    <w:rsid w:val="00256811"/>
    <w:rsid w:val="00267C07"/>
    <w:rsid w:val="002C1582"/>
    <w:rsid w:val="002C44A8"/>
    <w:rsid w:val="002D5A93"/>
    <w:rsid w:val="002E6E23"/>
    <w:rsid w:val="002E7A79"/>
    <w:rsid w:val="002F62B0"/>
    <w:rsid w:val="00306632"/>
    <w:rsid w:val="0031628A"/>
    <w:rsid w:val="003200BE"/>
    <w:rsid w:val="00321A58"/>
    <w:rsid w:val="00344217"/>
    <w:rsid w:val="0035050B"/>
    <w:rsid w:val="00361B8B"/>
    <w:rsid w:val="003667CF"/>
    <w:rsid w:val="00386849"/>
    <w:rsid w:val="00386EB5"/>
    <w:rsid w:val="00392EB3"/>
    <w:rsid w:val="003967A2"/>
    <w:rsid w:val="003967B8"/>
    <w:rsid w:val="003B412B"/>
    <w:rsid w:val="003B60CC"/>
    <w:rsid w:val="003C4672"/>
    <w:rsid w:val="003D0902"/>
    <w:rsid w:val="003D152C"/>
    <w:rsid w:val="003D1F4E"/>
    <w:rsid w:val="003E2C53"/>
    <w:rsid w:val="003E5D20"/>
    <w:rsid w:val="003F4A73"/>
    <w:rsid w:val="004010C8"/>
    <w:rsid w:val="00401C87"/>
    <w:rsid w:val="004060BB"/>
    <w:rsid w:val="0040611E"/>
    <w:rsid w:val="004128D8"/>
    <w:rsid w:val="00413229"/>
    <w:rsid w:val="00416674"/>
    <w:rsid w:val="00424B88"/>
    <w:rsid w:val="00426CB8"/>
    <w:rsid w:val="004459A1"/>
    <w:rsid w:val="00445DCB"/>
    <w:rsid w:val="004562C6"/>
    <w:rsid w:val="0046433A"/>
    <w:rsid w:val="004643E9"/>
    <w:rsid w:val="00464E53"/>
    <w:rsid w:val="004667C5"/>
    <w:rsid w:val="00467824"/>
    <w:rsid w:val="004736F3"/>
    <w:rsid w:val="00475470"/>
    <w:rsid w:val="004758A1"/>
    <w:rsid w:val="00477016"/>
    <w:rsid w:val="00482ABE"/>
    <w:rsid w:val="00484D55"/>
    <w:rsid w:val="004B58F4"/>
    <w:rsid w:val="004C6118"/>
    <w:rsid w:val="004D08C9"/>
    <w:rsid w:val="004D7CAE"/>
    <w:rsid w:val="004E052E"/>
    <w:rsid w:val="004E1E1F"/>
    <w:rsid w:val="004F1530"/>
    <w:rsid w:val="0050043D"/>
    <w:rsid w:val="0050320F"/>
    <w:rsid w:val="005217AE"/>
    <w:rsid w:val="00533E44"/>
    <w:rsid w:val="005469C3"/>
    <w:rsid w:val="0055076F"/>
    <w:rsid w:val="005604BF"/>
    <w:rsid w:val="005645FB"/>
    <w:rsid w:val="00566898"/>
    <w:rsid w:val="00582E76"/>
    <w:rsid w:val="005864E5"/>
    <w:rsid w:val="00594432"/>
    <w:rsid w:val="005A3016"/>
    <w:rsid w:val="005A3297"/>
    <w:rsid w:val="005A3E33"/>
    <w:rsid w:val="005B4357"/>
    <w:rsid w:val="005C32C4"/>
    <w:rsid w:val="005C38B0"/>
    <w:rsid w:val="005D6038"/>
    <w:rsid w:val="005E1D5B"/>
    <w:rsid w:val="005E55D2"/>
    <w:rsid w:val="005E563A"/>
    <w:rsid w:val="005E65FB"/>
    <w:rsid w:val="0060685F"/>
    <w:rsid w:val="00606F91"/>
    <w:rsid w:val="00625BC4"/>
    <w:rsid w:val="006321E7"/>
    <w:rsid w:val="00637DD4"/>
    <w:rsid w:val="00647A10"/>
    <w:rsid w:val="006501B2"/>
    <w:rsid w:val="00656436"/>
    <w:rsid w:val="006578CC"/>
    <w:rsid w:val="00661A81"/>
    <w:rsid w:val="006657F5"/>
    <w:rsid w:val="00684A53"/>
    <w:rsid w:val="00694D08"/>
    <w:rsid w:val="006C0014"/>
    <w:rsid w:val="006C29CA"/>
    <w:rsid w:val="006C4A10"/>
    <w:rsid w:val="006C77B7"/>
    <w:rsid w:val="006D1B01"/>
    <w:rsid w:val="006E0CC6"/>
    <w:rsid w:val="006E7FDC"/>
    <w:rsid w:val="00730365"/>
    <w:rsid w:val="007402B9"/>
    <w:rsid w:val="007420E3"/>
    <w:rsid w:val="00744236"/>
    <w:rsid w:val="007526E0"/>
    <w:rsid w:val="00757396"/>
    <w:rsid w:val="00767E3B"/>
    <w:rsid w:val="0077503A"/>
    <w:rsid w:val="00791142"/>
    <w:rsid w:val="00797DD7"/>
    <w:rsid w:val="007A0FAE"/>
    <w:rsid w:val="007A2CAB"/>
    <w:rsid w:val="007A4E4F"/>
    <w:rsid w:val="007B4EEF"/>
    <w:rsid w:val="007C2341"/>
    <w:rsid w:val="007C3D9F"/>
    <w:rsid w:val="007C5841"/>
    <w:rsid w:val="007D7C5D"/>
    <w:rsid w:val="007E306C"/>
    <w:rsid w:val="007E6606"/>
    <w:rsid w:val="007F2697"/>
    <w:rsid w:val="00821345"/>
    <w:rsid w:val="00832465"/>
    <w:rsid w:val="0083449F"/>
    <w:rsid w:val="008351DF"/>
    <w:rsid w:val="00840A6D"/>
    <w:rsid w:val="00843E80"/>
    <w:rsid w:val="008467AA"/>
    <w:rsid w:val="00853956"/>
    <w:rsid w:val="00856149"/>
    <w:rsid w:val="008662AC"/>
    <w:rsid w:val="00866737"/>
    <w:rsid w:val="00871A90"/>
    <w:rsid w:val="008831DC"/>
    <w:rsid w:val="00897D5A"/>
    <w:rsid w:val="008A155A"/>
    <w:rsid w:val="008A7540"/>
    <w:rsid w:val="008A79AC"/>
    <w:rsid w:val="008B008F"/>
    <w:rsid w:val="008C2111"/>
    <w:rsid w:val="008D394C"/>
    <w:rsid w:val="008D6882"/>
    <w:rsid w:val="008D6F3D"/>
    <w:rsid w:val="008E62BD"/>
    <w:rsid w:val="008E6BE1"/>
    <w:rsid w:val="008F0586"/>
    <w:rsid w:val="008F5426"/>
    <w:rsid w:val="008F55E9"/>
    <w:rsid w:val="008F5914"/>
    <w:rsid w:val="00906968"/>
    <w:rsid w:val="00911C4F"/>
    <w:rsid w:val="00912DC5"/>
    <w:rsid w:val="0091485C"/>
    <w:rsid w:val="00915210"/>
    <w:rsid w:val="00922EC6"/>
    <w:rsid w:val="009255A7"/>
    <w:rsid w:val="00931158"/>
    <w:rsid w:val="009418B6"/>
    <w:rsid w:val="00951638"/>
    <w:rsid w:val="00951B98"/>
    <w:rsid w:val="0095375A"/>
    <w:rsid w:val="009750C7"/>
    <w:rsid w:val="009B0262"/>
    <w:rsid w:val="009C19DF"/>
    <w:rsid w:val="009C21C5"/>
    <w:rsid w:val="009C4CE7"/>
    <w:rsid w:val="009E2EEA"/>
    <w:rsid w:val="009E36C1"/>
    <w:rsid w:val="00A00A53"/>
    <w:rsid w:val="00A02671"/>
    <w:rsid w:val="00A029AE"/>
    <w:rsid w:val="00A04531"/>
    <w:rsid w:val="00A16698"/>
    <w:rsid w:val="00A305A9"/>
    <w:rsid w:val="00A40571"/>
    <w:rsid w:val="00A47CF6"/>
    <w:rsid w:val="00A72911"/>
    <w:rsid w:val="00A7608B"/>
    <w:rsid w:val="00A775B2"/>
    <w:rsid w:val="00A80984"/>
    <w:rsid w:val="00A91F06"/>
    <w:rsid w:val="00A931B5"/>
    <w:rsid w:val="00AA0E1D"/>
    <w:rsid w:val="00AB122C"/>
    <w:rsid w:val="00AC0191"/>
    <w:rsid w:val="00AC47B6"/>
    <w:rsid w:val="00AC5519"/>
    <w:rsid w:val="00AC5E64"/>
    <w:rsid w:val="00AD4D64"/>
    <w:rsid w:val="00AE6BFE"/>
    <w:rsid w:val="00B01FE3"/>
    <w:rsid w:val="00B135D7"/>
    <w:rsid w:val="00B24046"/>
    <w:rsid w:val="00B347AE"/>
    <w:rsid w:val="00B415DF"/>
    <w:rsid w:val="00B463CC"/>
    <w:rsid w:val="00B626A2"/>
    <w:rsid w:val="00B6622A"/>
    <w:rsid w:val="00B7011D"/>
    <w:rsid w:val="00B708B3"/>
    <w:rsid w:val="00B81F45"/>
    <w:rsid w:val="00B84A4A"/>
    <w:rsid w:val="00B90867"/>
    <w:rsid w:val="00B913B1"/>
    <w:rsid w:val="00B96123"/>
    <w:rsid w:val="00BA10AD"/>
    <w:rsid w:val="00BA67FD"/>
    <w:rsid w:val="00BA7AD7"/>
    <w:rsid w:val="00BB5F2B"/>
    <w:rsid w:val="00BC688F"/>
    <w:rsid w:val="00BC6C79"/>
    <w:rsid w:val="00BC7048"/>
    <w:rsid w:val="00BD27C9"/>
    <w:rsid w:val="00BD45F3"/>
    <w:rsid w:val="00BE3AF2"/>
    <w:rsid w:val="00BE4880"/>
    <w:rsid w:val="00BF7FBE"/>
    <w:rsid w:val="00C04B90"/>
    <w:rsid w:val="00C17945"/>
    <w:rsid w:val="00C2010E"/>
    <w:rsid w:val="00C202A3"/>
    <w:rsid w:val="00C20C20"/>
    <w:rsid w:val="00C22291"/>
    <w:rsid w:val="00C3376E"/>
    <w:rsid w:val="00C33F0E"/>
    <w:rsid w:val="00C47335"/>
    <w:rsid w:val="00C55545"/>
    <w:rsid w:val="00C5685D"/>
    <w:rsid w:val="00C635BF"/>
    <w:rsid w:val="00C641D4"/>
    <w:rsid w:val="00C64D3A"/>
    <w:rsid w:val="00C662D7"/>
    <w:rsid w:val="00C66356"/>
    <w:rsid w:val="00C665B3"/>
    <w:rsid w:val="00C66EF4"/>
    <w:rsid w:val="00C67B61"/>
    <w:rsid w:val="00C71508"/>
    <w:rsid w:val="00C872AF"/>
    <w:rsid w:val="00C9296C"/>
    <w:rsid w:val="00C940DA"/>
    <w:rsid w:val="00CA703F"/>
    <w:rsid w:val="00CA7B82"/>
    <w:rsid w:val="00CB48CC"/>
    <w:rsid w:val="00CC0F9D"/>
    <w:rsid w:val="00CC3224"/>
    <w:rsid w:val="00CC7851"/>
    <w:rsid w:val="00CE6E49"/>
    <w:rsid w:val="00CF1A06"/>
    <w:rsid w:val="00CF1E88"/>
    <w:rsid w:val="00CF317C"/>
    <w:rsid w:val="00CF4B6F"/>
    <w:rsid w:val="00CF68B7"/>
    <w:rsid w:val="00D031CC"/>
    <w:rsid w:val="00D32E6D"/>
    <w:rsid w:val="00D35242"/>
    <w:rsid w:val="00D36888"/>
    <w:rsid w:val="00D37D58"/>
    <w:rsid w:val="00D53F7D"/>
    <w:rsid w:val="00D552CE"/>
    <w:rsid w:val="00D5574C"/>
    <w:rsid w:val="00D60796"/>
    <w:rsid w:val="00D61BCB"/>
    <w:rsid w:val="00D631C7"/>
    <w:rsid w:val="00D7692C"/>
    <w:rsid w:val="00D810C3"/>
    <w:rsid w:val="00D86388"/>
    <w:rsid w:val="00D9191B"/>
    <w:rsid w:val="00D9604E"/>
    <w:rsid w:val="00D961D2"/>
    <w:rsid w:val="00D97FF1"/>
    <w:rsid w:val="00DA109F"/>
    <w:rsid w:val="00DA3DB6"/>
    <w:rsid w:val="00DA4E29"/>
    <w:rsid w:val="00DA56E7"/>
    <w:rsid w:val="00DB03B6"/>
    <w:rsid w:val="00DB07C7"/>
    <w:rsid w:val="00DB69D6"/>
    <w:rsid w:val="00DC56BE"/>
    <w:rsid w:val="00DC6FD1"/>
    <w:rsid w:val="00DC7F1A"/>
    <w:rsid w:val="00DD56CE"/>
    <w:rsid w:val="00DD7519"/>
    <w:rsid w:val="00E05DDA"/>
    <w:rsid w:val="00E064AF"/>
    <w:rsid w:val="00E17A64"/>
    <w:rsid w:val="00E26F3E"/>
    <w:rsid w:val="00E41D20"/>
    <w:rsid w:val="00E41EC1"/>
    <w:rsid w:val="00E43489"/>
    <w:rsid w:val="00E46183"/>
    <w:rsid w:val="00E46DB2"/>
    <w:rsid w:val="00E6480D"/>
    <w:rsid w:val="00E72577"/>
    <w:rsid w:val="00E816F0"/>
    <w:rsid w:val="00E82D94"/>
    <w:rsid w:val="00E834C3"/>
    <w:rsid w:val="00E9461A"/>
    <w:rsid w:val="00EB0150"/>
    <w:rsid w:val="00EB060E"/>
    <w:rsid w:val="00EB6B44"/>
    <w:rsid w:val="00EC52E1"/>
    <w:rsid w:val="00EE72F9"/>
    <w:rsid w:val="00EF0D1F"/>
    <w:rsid w:val="00EF2BF2"/>
    <w:rsid w:val="00EF4C37"/>
    <w:rsid w:val="00EF6B1C"/>
    <w:rsid w:val="00F037C7"/>
    <w:rsid w:val="00F11057"/>
    <w:rsid w:val="00F119F6"/>
    <w:rsid w:val="00F11C58"/>
    <w:rsid w:val="00F22DD6"/>
    <w:rsid w:val="00F27173"/>
    <w:rsid w:val="00F3050D"/>
    <w:rsid w:val="00F312CC"/>
    <w:rsid w:val="00F370DA"/>
    <w:rsid w:val="00F42D46"/>
    <w:rsid w:val="00F47CC0"/>
    <w:rsid w:val="00F54081"/>
    <w:rsid w:val="00F56BD5"/>
    <w:rsid w:val="00F62B88"/>
    <w:rsid w:val="00F67101"/>
    <w:rsid w:val="00F752F3"/>
    <w:rsid w:val="00F76465"/>
    <w:rsid w:val="00F952B8"/>
    <w:rsid w:val="00FC2968"/>
    <w:rsid w:val="00FD501E"/>
    <w:rsid w:val="00FE09F0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761EDC-6E17-4DB4-9E88-7ADC0B82D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3CC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6B67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C47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0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B6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355801"/>
    <w:rPr>
      <w:rFonts w:ascii="Tahoma" w:hAnsi="Tahoma" w:cs="Tahoma"/>
      <w:sz w:val="16"/>
      <w:szCs w:val="16"/>
    </w:rPr>
  </w:style>
  <w:style w:type="paragraph" w:customStyle="1" w:styleId="11">
    <w:name w:val="Заголовок1"/>
    <w:basedOn w:val="a"/>
    <w:next w:val="a4"/>
    <w:qFormat/>
    <w:rsid w:val="0065643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4">
    <w:name w:val="Body Text"/>
    <w:basedOn w:val="a"/>
    <w:rsid w:val="00656436"/>
    <w:pPr>
      <w:spacing w:after="140"/>
    </w:pPr>
  </w:style>
  <w:style w:type="paragraph" w:styleId="a5">
    <w:name w:val="List"/>
    <w:basedOn w:val="a4"/>
    <w:rsid w:val="00656436"/>
    <w:rPr>
      <w:rFonts w:cs="Lohit Devanagari"/>
    </w:rPr>
  </w:style>
  <w:style w:type="paragraph" w:styleId="a6">
    <w:name w:val="caption"/>
    <w:basedOn w:val="a"/>
    <w:qFormat/>
    <w:rsid w:val="0065643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rsid w:val="00656436"/>
    <w:pPr>
      <w:suppressLineNumbers/>
    </w:pPr>
    <w:rPr>
      <w:rFonts w:cs="Lohit Devanagari"/>
    </w:rPr>
  </w:style>
  <w:style w:type="paragraph" w:styleId="a8">
    <w:name w:val="Balloon Text"/>
    <w:basedOn w:val="a"/>
    <w:uiPriority w:val="99"/>
    <w:semiHidden/>
    <w:unhideWhenUsed/>
    <w:qFormat/>
    <w:rsid w:val="0035580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91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Quote"/>
    <w:basedOn w:val="a"/>
    <w:next w:val="a"/>
    <w:link w:val="22"/>
    <w:uiPriority w:val="29"/>
    <w:qFormat/>
    <w:rsid w:val="0046433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6433A"/>
    <w:rPr>
      <w:i/>
      <w:iCs/>
      <w:color w:val="000000" w:themeColor="text1"/>
    </w:rPr>
  </w:style>
  <w:style w:type="character" w:styleId="aa">
    <w:name w:val="Hyperlink"/>
    <w:basedOn w:val="a0"/>
    <w:uiPriority w:val="99"/>
    <w:unhideWhenUsed/>
    <w:rsid w:val="006578C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2C1582"/>
    <w:pPr>
      <w:ind w:left="720"/>
      <w:contextualSpacing/>
    </w:pPr>
  </w:style>
  <w:style w:type="character" w:customStyle="1" w:styleId="notranslate">
    <w:name w:val="notranslate"/>
    <w:basedOn w:val="a0"/>
    <w:rsid w:val="001F62F0"/>
  </w:style>
  <w:style w:type="character" w:styleId="ac">
    <w:name w:val="FollowedHyperlink"/>
    <w:basedOn w:val="a0"/>
    <w:uiPriority w:val="99"/>
    <w:semiHidden/>
    <w:unhideWhenUsed/>
    <w:rsid w:val="005A3E33"/>
    <w:rPr>
      <w:color w:val="800080" w:themeColor="followedHyperlink"/>
      <w:u w:val="single"/>
    </w:rPr>
  </w:style>
  <w:style w:type="character" w:customStyle="1" w:styleId="extended-textshort">
    <w:name w:val="extended-text__short"/>
    <w:basedOn w:val="a0"/>
    <w:rsid w:val="00C64D3A"/>
  </w:style>
  <w:style w:type="character" w:customStyle="1" w:styleId="30">
    <w:name w:val="Заголовок 3 Знак"/>
    <w:basedOn w:val="a0"/>
    <w:link w:val="3"/>
    <w:uiPriority w:val="9"/>
    <w:semiHidden/>
    <w:rsid w:val="004770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unhideWhenUsed/>
    <w:rsid w:val="00477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77016"/>
  </w:style>
  <w:style w:type="character" w:customStyle="1" w:styleId="mw-editsection">
    <w:name w:val="mw-editsection"/>
    <w:basedOn w:val="a0"/>
    <w:rsid w:val="00477016"/>
  </w:style>
  <w:style w:type="character" w:customStyle="1" w:styleId="mw-editsection-bracket">
    <w:name w:val="mw-editsection-bracket"/>
    <w:basedOn w:val="a0"/>
    <w:rsid w:val="00477016"/>
  </w:style>
  <w:style w:type="character" w:customStyle="1" w:styleId="mw-editsection-divider">
    <w:name w:val="mw-editsection-divider"/>
    <w:basedOn w:val="a0"/>
    <w:rsid w:val="00477016"/>
  </w:style>
  <w:style w:type="character" w:styleId="ae">
    <w:name w:val="Emphasis"/>
    <w:basedOn w:val="a0"/>
    <w:uiPriority w:val="20"/>
    <w:qFormat/>
    <w:rsid w:val="00151D8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C47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ng">
    <w:name w:val="lang"/>
    <w:basedOn w:val="a0"/>
    <w:rsid w:val="000944F3"/>
  </w:style>
  <w:style w:type="character" w:customStyle="1" w:styleId="e24kjd">
    <w:name w:val="e24kjd"/>
    <w:basedOn w:val="a0"/>
    <w:rsid w:val="00D810C3"/>
  </w:style>
  <w:style w:type="paragraph" w:styleId="af">
    <w:name w:val="No Spacing"/>
    <w:link w:val="af0"/>
    <w:uiPriority w:val="1"/>
    <w:qFormat/>
    <w:rsid w:val="00B913B1"/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B913B1"/>
    <w:rPr>
      <w:rFonts w:eastAsiaTheme="minorEastAsia"/>
      <w:lang w:eastAsia="ru-RU"/>
    </w:rPr>
  </w:style>
  <w:style w:type="paragraph" w:styleId="af1">
    <w:name w:val="header"/>
    <w:basedOn w:val="a"/>
    <w:link w:val="af2"/>
    <w:uiPriority w:val="99"/>
    <w:unhideWhenUsed/>
    <w:rsid w:val="004562C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4562C6"/>
    <w:rPr>
      <w:rFonts w:eastAsiaTheme="minorEastAsia" w:cs="Times New Roman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1A16CD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A16CD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1A16CD"/>
    <w:pPr>
      <w:spacing w:after="100"/>
      <w:ind w:left="220"/>
    </w:pPr>
  </w:style>
  <w:style w:type="paragraph" w:styleId="af4">
    <w:name w:val="footer"/>
    <w:basedOn w:val="a"/>
    <w:link w:val="af5"/>
    <w:uiPriority w:val="99"/>
    <w:unhideWhenUsed/>
    <w:rsid w:val="00C17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17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A2A9B1"/>
                            <w:left w:val="single" w:sz="6" w:space="2" w:color="A2A9B1"/>
                            <w:bottom w:val="single" w:sz="6" w:space="2" w:color="A2A9B1"/>
                            <w:right w:val="single" w:sz="6" w:space="2" w:color="A2A9B1"/>
                          </w:divBdr>
                          <w:divsChild>
                            <w:div w:id="19361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83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68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1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8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42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50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89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5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00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5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2" w:color="A2A9B1"/>
                            <w:left w:val="single" w:sz="8" w:space="2" w:color="A2A9B1"/>
                            <w:bottom w:val="single" w:sz="8" w:space="2" w:color="A2A9B1"/>
                            <w:right w:val="single" w:sz="8" w:space="2" w:color="A2A9B1"/>
                          </w:divBdr>
                          <w:divsChild>
                            <w:div w:id="77347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65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52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410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3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03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2" w:color="A2A9B1"/>
                            <w:left w:val="single" w:sz="8" w:space="2" w:color="A2A9B1"/>
                            <w:bottom w:val="single" w:sz="8" w:space="2" w:color="A2A9B1"/>
                            <w:right w:val="single" w:sz="8" w:space="2" w:color="A2A9B1"/>
                          </w:divBdr>
                          <w:divsChild>
                            <w:div w:id="38267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22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22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3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49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50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9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A2A9B1"/>
                            <w:left w:val="single" w:sz="6" w:space="2" w:color="A2A9B1"/>
                            <w:bottom w:val="single" w:sz="6" w:space="2" w:color="A2A9B1"/>
                            <w:right w:val="single" w:sz="6" w:space="2" w:color="A2A9B1"/>
                          </w:divBdr>
                          <w:divsChild>
                            <w:div w:id="96962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7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25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49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92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9" Type="http://schemas.openxmlformats.org/officeDocument/2006/relationships/image" Target="media/image26.png"/><Relationship Id="rId21" Type="http://schemas.microsoft.com/office/2007/relationships/hdphoto" Target="media/hdphoto2.wdp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07/relationships/hdphoto" Target="media/hdphoto5.wdp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6.wdp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DCAC7-BC99-43E8-A8DE-5FD3BC71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3439</Words>
  <Characters>19606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 Александрович Рюкбейль</cp:lastModifiedBy>
  <cp:revision>3</cp:revision>
  <dcterms:created xsi:type="dcterms:W3CDTF">2020-12-01T04:18:00Z</dcterms:created>
  <dcterms:modified xsi:type="dcterms:W3CDTF">2020-12-01T04:19:00Z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