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ED7" w:rsidRPr="00A02B43" w:rsidRDefault="00FE4ED7" w:rsidP="00B04B06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0E50" w:rsidRPr="00A02B43" w:rsidRDefault="00EB0E50" w:rsidP="00EB0E50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A02B43">
        <w:rPr>
          <w:rFonts w:ascii="Times New Roman" w:hAnsi="Times New Roman"/>
          <w:sz w:val="28"/>
          <w:szCs w:val="28"/>
        </w:rPr>
        <w:t xml:space="preserve">КГБУ </w:t>
      </w:r>
      <w:proofErr w:type="gramStart"/>
      <w:r w:rsidRPr="00A02B43">
        <w:rPr>
          <w:rFonts w:ascii="Times New Roman" w:hAnsi="Times New Roman"/>
          <w:sz w:val="28"/>
          <w:szCs w:val="28"/>
        </w:rPr>
        <w:t>ДО</w:t>
      </w:r>
      <w:proofErr w:type="gramEnd"/>
      <w:r w:rsidRPr="00A02B43">
        <w:rPr>
          <w:rFonts w:ascii="Times New Roman" w:hAnsi="Times New Roman"/>
          <w:sz w:val="28"/>
          <w:szCs w:val="28"/>
        </w:rPr>
        <w:t xml:space="preserve"> «Алтайский краевой детский экологический центр» </w:t>
      </w:r>
    </w:p>
    <w:p w:rsidR="00EB0E50" w:rsidRPr="00A02B43" w:rsidRDefault="00EB0E50" w:rsidP="00EB0E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B43">
        <w:rPr>
          <w:rFonts w:ascii="Times New Roman" w:hAnsi="Times New Roman" w:cs="Times New Roman"/>
          <w:b/>
          <w:sz w:val="28"/>
          <w:szCs w:val="28"/>
        </w:rPr>
        <w:t>Алтайский край, г. Барнаул</w:t>
      </w:r>
    </w:p>
    <w:p w:rsidR="00EB0E50" w:rsidRPr="00A02B43" w:rsidRDefault="00EB0E50" w:rsidP="00EB0E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B43">
        <w:rPr>
          <w:rFonts w:ascii="Times New Roman" w:hAnsi="Times New Roman" w:cs="Times New Roman"/>
          <w:b/>
          <w:sz w:val="28"/>
          <w:szCs w:val="28"/>
        </w:rPr>
        <w:t>Клуб «Фауна»</w:t>
      </w:r>
    </w:p>
    <w:p w:rsidR="00EB0E50" w:rsidRPr="00A02B43" w:rsidRDefault="00EB0E50" w:rsidP="00EB0E50">
      <w:pPr>
        <w:ind w:left="-851"/>
        <w:jc w:val="center"/>
        <w:rPr>
          <w:rFonts w:ascii="Times New Roman" w:hAnsi="Times New Roman"/>
          <w:sz w:val="28"/>
          <w:szCs w:val="28"/>
        </w:rPr>
      </w:pPr>
    </w:p>
    <w:p w:rsidR="00A02B43" w:rsidRDefault="00EB0E50" w:rsidP="00EB0E50">
      <w:pPr>
        <w:jc w:val="center"/>
        <w:rPr>
          <w:rFonts w:ascii="Times New Roman" w:hAnsi="Times New Roman"/>
          <w:sz w:val="28"/>
          <w:szCs w:val="28"/>
        </w:rPr>
      </w:pPr>
      <w:r w:rsidRPr="00A02B43">
        <w:rPr>
          <w:rFonts w:ascii="Times New Roman" w:hAnsi="Times New Roman"/>
          <w:sz w:val="28"/>
          <w:szCs w:val="28"/>
        </w:rPr>
        <w:br/>
      </w:r>
    </w:p>
    <w:p w:rsidR="00A02B43" w:rsidRDefault="00A02B43" w:rsidP="00EB0E50">
      <w:pPr>
        <w:jc w:val="center"/>
        <w:rPr>
          <w:rFonts w:ascii="Times New Roman" w:hAnsi="Times New Roman"/>
          <w:sz w:val="28"/>
          <w:szCs w:val="28"/>
        </w:rPr>
      </w:pPr>
    </w:p>
    <w:p w:rsidR="00A02B43" w:rsidRDefault="00A02B43" w:rsidP="00EB0E50">
      <w:pPr>
        <w:jc w:val="center"/>
        <w:rPr>
          <w:rFonts w:ascii="Times New Roman" w:hAnsi="Times New Roman"/>
          <w:sz w:val="28"/>
          <w:szCs w:val="28"/>
        </w:rPr>
      </w:pPr>
    </w:p>
    <w:p w:rsidR="00EB0E50" w:rsidRPr="00A02B43" w:rsidRDefault="00EB0E50" w:rsidP="00EB0E50">
      <w:pPr>
        <w:jc w:val="center"/>
        <w:rPr>
          <w:rFonts w:ascii="Times New Roman" w:hAnsi="Times New Roman"/>
          <w:sz w:val="28"/>
          <w:szCs w:val="28"/>
        </w:rPr>
      </w:pPr>
      <w:r w:rsidRPr="00A02B43">
        <w:rPr>
          <w:rFonts w:ascii="Times New Roman" w:hAnsi="Times New Roman"/>
          <w:sz w:val="28"/>
          <w:szCs w:val="28"/>
        </w:rPr>
        <w:br/>
      </w:r>
    </w:p>
    <w:p w:rsidR="00EB0E50" w:rsidRPr="00A02B43" w:rsidRDefault="00EB0E50" w:rsidP="00EB0E50">
      <w:pPr>
        <w:tabs>
          <w:tab w:val="left" w:pos="3682"/>
        </w:tabs>
        <w:spacing w:line="36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02B43">
        <w:rPr>
          <w:rFonts w:ascii="Times New Roman" w:hAnsi="Times New Roman"/>
          <w:sz w:val="28"/>
          <w:szCs w:val="28"/>
        </w:rPr>
        <w:br/>
      </w:r>
      <w:r w:rsidRPr="00A02B43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A02B43">
        <w:rPr>
          <w:rFonts w:ascii="Times New Roman" w:hAnsi="Times New Roman"/>
          <w:b/>
          <w:bCs/>
          <w:sz w:val="28"/>
          <w:szCs w:val="28"/>
        </w:rPr>
        <w:t>«</w:t>
      </w:r>
      <w:r w:rsidRPr="00A02B43">
        <w:rPr>
          <w:rFonts w:ascii="Times New Roman" w:hAnsi="Times New Roman" w:cs="Times New Roman"/>
          <w:b/>
          <w:sz w:val="28"/>
          <w:szCs w:val="28"/>
        </w:rPr>
        <w:t xml:space="preserve">Исследование клинических показателей мочи у грызунов мини-зоопарка экологического центра с помощью анализатора </w:t>
      </w:r>
      <w:proofErr w:type="spellStart"/>
      <w:r w:rsidRPr="00A02B43">
        <w:rPr>
          <w:rFonts w:ascii="Times New Roman" w:hAnsi="Times New Roman" w:cs="Times New Roman"/>
          <w:b/>
          <w:sz w:val="28"/>
          <w:szCs w:val="28"/>
          <w:lang w:val="en-US"/>
        </w:rPr>
        <w:t>DocUReader</w:t>
      </w:r>
      <w:proofErr w:type="spellEnd"/>
      <w:r w:rsidRPr="00A02B43">
        <w:rPr>
          <w:rFonts w:ascii="Times New Roman" w:hAnsi="Times New Roman" w:cs="Times New Roman"/>
          <w:b/>
          <w:sz w:val="28"/>
          <w:szCs w:val="28"/>
        </w:rPr>
        <w:t>2</w:t>
      </w:r>
      <w:r w:rsidRPr="00A02B43">
        <w:rPr>
          <w:rFonts w:ascii="Times New Roman" w:hAnsi="Times New Roman" w:cs="Times New Roman"/>
          <w:b/>
          <w:sz w:val="28"/>
          <w:szCs w:val="28"/>
        </w:rPr>
        <w:t>»</w:t>
      </w:r>
    </w:p>
    <w:p w:rsidR="00EB0E50" w:rsidRPr="00A02B43" w:rsidRDefault="00EB0E50" w:rsidP="00EB0E50">
      <w:pPr>
        <w:shd w:val="clear" w:color="auto" w:fill="FFFFFF"/>
        <w:spacing w:line="360" w:lineRule="auto"/>
        <w:ind w:left="119" w:firstLine="697"/>
        <w:jc w:val="center"/>
        <w:rPr>
          <w:rFonts w:ascii="Times New Roman" w:hAnsi="Times New Roman"/>
          <w:sz w:val="28"/>
          <w:szCs w:val="28"/>
        </w:rPr>
      </w:pPr>
    </w:p>
    <w:p w:rsidR="00EB0E50" w:rsidRPr="00564261" w:rsidRDefault="00EB0E50" w:rsidP="00EB0E50">
      <w:pPr>
        <w:pStyle w:val="1"/>
        <w:spacing w:before="0" w:after="0"/>
        <w:jc w:val="center"/>
        <w:rPr>
          <w:rFonts w:ascii="Times New Roman" w:hAnsi="Times New Roman"/>
          <w:b w:val="0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Абрамчук</w:t>
      </w:r>
      <w:proofErr w:type="spellEnd"/>
      <w:r>
        <w:rPr>
          <w:rFonts w:ascii="Times New Roman" w:hAnsi="Times New Roman"/>
          <w:sz w:val="28"/>
          <w:szCs w:val="28"/>
        </w:rPr>
        <w:t xml:space="preserve"> Юлия Вячеславовна</w:t>
      </w:r>
      <w:r w:rsidRPr="00564261">
        <w:rPr>
          <w:rFonts w:ascii="Times New Roman" w:hAnsi="Times New Roman"/>
          <w:sz w:val="28"/>
          <w:szCs w:val="28"/>
        </w:rPr>
        <w:br/>
      </w:r>
      <w:r w:rsidRPr="00564261">
        <w:rPr>
          <w:rFonts w:ascii="Times New Roman" w:hAnsi="Times New Roman"/>
          <w:b w:val="0"/>
          <w:sz w:val="28"/>
          <w:szCs w:val="28"/>
        </w:rPr>
        <w:t xml:space="preserve">КГБУ </w:t>
      </w:r>
      <w:proofErr w:type="gramStart"/>
      <w:r w:rsidRPr="00564261">
        <w:rPr>
          <w:rFonts w:ascii="Times New Roman" w:hAnsi="Times New Roman"/>
          <w:b w:val="0"/>
          <w:sz w:val="28"/>
          <w:szCs w:val="28"/>
        </w:rPr>
        <w:t>ДО</w:t>
      </w:r>
      <w:proofErr w:type="gramEnd"/>
      <w:r w:rsidRPr="00564261">
        <w:rPr>
          <w:rFonts w:ascii="Times New Roman" w:hAnsi="Times New Roman"/>
          <w:b w:val="0"/>
          <w:sz w:val="28"/>
          <w:szCs w:val="28"/>
        </w:rPr>
        <w:t xml:space="preserve"> «Алтайский краев</w:t>
      </w:r>
      <w:r>
        <w:rPr>
          <w:rFonts w:ascii="Times New Roman" w:hAnsi="Times New Roman"/>
          <w:b w:val="0"/>
          <w:sz w:val="28"/>
          <w:szCs w:val="28"/>
        </w:rPr>
        <w:t>ой детский экологический центр», г. Барнаул</w:t>
      </w:r>
    </w:p>
    <w:p w:rsidR="00EB0E50" w:rsidRPr="00564261" w:rsidRDefault="00EB0E50" w:rsidP="00EB0E50">
      <w:pPr>
        <w:ind w:left="-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Pr="00564261">
        <w:rPr>
          <w:rFonts w:ascii="Times New Roman" w:hAnsi="Times New Roman"/>
          <w:sz w:val="28"/>
          <w:szCs w:val="28"/>
        </w:rPr>
        <w:t xml:space="preserve"> класс</w:t>
      </w:r>
    </w:p>
    <w:p w:rsidR="00EB0E50" w:rsidRDefault="00EB0E50" w:rsidP="00EB0E50">
      <w:pPr>
        <w:spacing w:before="100" w:beforeAutospacing="1" w:after="100" w:afterAutospacing="1"/>
        <w:ind w:left="-851"/>
        <w:jc w:val="center"/>
        <w:rPr>
          <w:rFonts w:ascii="Times New Roman" w:hAnsi="Times New Roman"/>
          <w:sz w:val="24"/>
          <w:szCs w:val="24"/>
        </w:rPr>
      </w:pPr>
    </w:p>
    <w:p w:rsidR="00EB0E50" w:rsidRDefault="00EB0E50" w:rsidP="00EB0E50">
      <w:pPr>
        <w:spacing w:before="100" w:beforeAutospacing="1" w:after="100" w:afterAutospacing="1"/>
        <w:ind w:left="-851"/>
        <w:jc w:val="center"/>
        <w:rPr>
          <w:rFonts w:ascii="Times New Roman" w:hAnsi="Times New Roman"/>
          <w:sz w:val="24"/>
          <w:szCs w:val="24"/>
        </w:rPr>
      </w:pPr>
    </w:p>
    <w:p w:rsidR="00EB0E50" w:rsidRDefault="00EB0E50" w:rsidP="00EB0E50">
      <w:pPr>
        <w:spacing w:before="100" w:beforeAutospacing="1" w:after="100" w:afterAutospacing="1"/>
        <w:ind w:left="-851"/>
        <w:jc w:val="center"/>
        <w:rPr>
          <w:rFonts w:ascii="Times New Roman" w:hAnsi="Times New Roman"/>
          <w:sz w:val="24"/>
          <w:szCs w:val="24"/>
        </w:rPr>
      </w:pPr>
    </w:p>
    <w:p w:rsidR="00EB0E50" w:rsidRPr="008A5C6C" w:rsidRDefault="00EB0E50" w:rsidP="00EB0E50">
      <w:pPr>
        <w:pStyle w:val="1"/>
        <w:spacing w:before="0" w:after="0"/>
        <w:ind w:left="5041"/>
        <w:rPr>
          <w:rFonts w:ascii="Times New Roman" w:hAnsi="Times New Roman"/>
          <w:b w:val="0"/>
          <w:sz w:val="28"/>
          <w:szCs w:val="28"/>
        </w:rPr>
      </w:pPr>
      <w:r w:rsidRPr="008A5C6C">
        <w:rPr>
          <w:rFonts w:ascii="Times New Roman" w:hAnsi="Times New Roman"/>
          <w:b w:val="0"/>
          <w:sz w:val="28"/>
          <w:szCs w:val="28"/>
        </w:rPr>
        <w:t>Научный руководитель:</w:t>
      </w:r>
      <w:r w:rsidRPr="008A5C6C">
        <w:rPr>
          <w:rFonts w:ascii="Times New Roman" w:hAnsi="Times New Roman"/>
          <w:b w:val="0"/>
          <w:sz w:val="24"/>
          <w:szCs w:val="24"/>
        </w:rPr>
        <w:br/>
      </w:r>
      <w:r w:rsidRPr="008A5C6C">
        <w:rPr>
          <w:rFonts w:ascii="Times New Roman" w:hAnsi="Times New Roman"/>
          <w:b w:val="0"/>
          <w:sz w:val="28"/>
          <w:szCs w:val="28"/>
        </w:rPr>
        <w:t xml:space="preserve">Сухорукова Ася Викторовна </w:t>
      </w:r>
    </w:p>
    <w:p w:rsidR="00EB0E50" w:rsidRPr="008A5C6C" w:rsidRDefault="00EB0E50" w:rsidP="00EB0E50">
      <w:pPr>
        <w:ind w:left="5041"/>
        <w:rPr>
          <w:rFonts w:ascii="Times New Roman" w:hAnsi="Times New Roman" w:cs="Times New Roman"/>
          <w:bCs/>
          <w:sz w:val="28"/>
          <w:szCs w:val="28"/>
        </w:rPr>
      </w:pPr>
      <w:r w:rsidRPr="008A5C6C">
        <w:rPr>
          <w:rFonts w:ascii="Times New Roman" w:hAnsi="Times New Roman" w:cs="Times New Roman"/>
          <w:bCs/>
          <w:sz w:val="28"/>
          <w:szCs w:val="28"/>
        </w:rPr>
        <w:t>педагог КГБУ ДО АКДЭЦ</w:t>
      </w:r>
    </w:p>
    <w:p w:rsidR="00EB0E50" w:rsidRDefault="00EB0E50" w:rsidP="00EB0E50">
      <w:pPr>
        <w:ind w:left="5041"/>
        <w:rPr>
          <w:rFonts w:ascii="Times New Roman" w:hAnsi="Times New Roman" w:cs="Times New Roman"/>
          <w:bCs/>
          <w:sz w:val="28"/>
          <w:szCs w:val="28"/>
        </w:rPr>
      </w:pPr>
    </w:p>
    <w:p w:rsidR="00EB0E50" w:rsidRDefault="00EB0E50" w:rsidP="00EB0E50">
      <w:pPr>
        <w:spacing w:before="100" w:beforeAutospacing="1" w:after="100" w:afterAutospacing="1"/>
        <w:ind w:left="-851"/>
        <w:jc w:val="right"/>
        <w:rPr>
          <w:rFonts w:ascii="Times New Roman" w:hAnsi="Times New Roman"/>
          <w:sz w:val="24"/>
          <w:szCs w:val="24"/>
        </w:rPr>
      </w:pPr>
    </w:p>
    <w:p w:rsidR="00EB0E50" w:rsidRDefault="00EB0E50" w:rsidP="00EB0E50">
      <w:pPr>
        <w:spacing w:before="100" w:beforeAutospacing="1" w:after="100" w:afterAutospacing="1"/>
        <w:ind w:left="-851"/>
        <w:jc w:val="right"/>
        <w:rPr>
          <w:rFonts w:ascii="Times New Roman" w:hAnsi="Times New Roman"/>
          <w:sz w:val="24"/>
          <w:szCs w:val="24"/>
        </w:rPr>
      </w:pPr>
    </w:p>
    <w:p w:rsidR="00EB0E50" w:rsidRDefault="00EB0E50" w:rsidP="00EB0E50">
      <w:pPr>
        <w:spacing w:before="100" w:beforeAutospacing="1" w:after="100" w:afterAutospacing="1"/>
        <w:ind w:left="-851"/>
        <w:jc w:val="right"/>
        <w:rPr>
          <w:rFonts w:ascii="Times New Roman" w:hAnsi="Times New Roman"/>
          <w:sz w:val="24"/>
          <w:szCs w:val="24"/>
        </w:rPr>
      </w:pPr>
    </w:p>
    <w:p w:rsidR="00EB0E50" w:rsidRDefault="00EB0E50" w:rsidP="00EB0E50">
      <w:pPr>
        <w:spacing w:before="100" w:beforeAutospacing="1" w:after="100" w:afterAutospacing="1"/>
        <w:ind w:left="-851"/>
        <w:jc w:val="right"/>
        <w:rPr>
          <w:rFonts w:ascii="Times New Roman" w:hAnsi="Times New Roman"/>
          <w:sz w:val="24"/>
          <w:szCs w:val="24"/>
        </w:rPr>
      </w:pPr>
    </w:p>
    <w:p w:rsidR="00EB0E50" w:rsidRDefault="00EB0E50" w:rsidP="00EB0E50">
      <w:pPr>
        <w:jc w:val="center"/>
        <w:rPr>
          <w:rFonts w:ascii="Times New Roman" w:hAnsi="Times New Roman"/>
          <w:sz w:val="28"/>
          <w:szCs w:val="28"/>
        </w:rPr>
      </w:pPr>
    </w:p>
    <w:p w:rsidR="00EB0E50" w:rsidRDefault="00EB0E50" w:rsidP="00EB0E50">
      <w:pPr>
        <w:jc w:val="center"/>
        <w:rPr>
          <w:rFonts w:ascii="Times New Roman" w:hAnsi="Times New Roman"/>
          <w:sz w:val="28"/>
          <w:szCs w:val="28"/>
        </w:rPr>
      </w:pPr>
    </w:p>
    <w:p w:rsidR="00EB0E50" w:rsidRPr="00564261" w:rsidRDefault="00EB0E50" w:rsidP="00EB0E5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Барнаул, 2020/2021</w:t>
      </w:r>
      <w:r w:rsidRPr="00564261">
        <w:rPr>
          <w:rFonts w:ascii="Times New Roman" w:hAnsi="Times New Roman"/>
          <w:sz w:val="28"/>
          <w:szCs w:val="28"/>
        </w:rPr>
        <w:t xml:space="preserve"> учебный год</w:t>
      </w:r>
    </w:p>
    <w:p w:rsidR="00EB0E50" w:rsidRDefault="00EB0E50" w:rsidP="00EB0E50"/>
    <w:p w:rsidR="00EB0E50" w:rsidRDefault="00EB0E50" w:rsidP="00EB0E50"/>
    <w:p w:rsidR="00EB0E50" w:rsidRDefault="00EB0E50" w:rsidP="00EB0E50"/>
    <w:p w:rsidR="00EB0E50" w:rsidRDefault="00EB0E50" w:rsidP="00EB0E50"/>
    <w:p w:rsidR="00EB0E50" w:rsidRDefault="00EB0E50" w:rsidP="00EB0E50"/>
    <w:p w:rsidR="00EB0E50" w:rsidRDefault="00EB0E50" w:rsidP="00EB0E50"/>
    <w:p w:rsidR="00EB0E50" w:rsidRDefault="00EB0E50" w:rsidP="00EB0E50"/>
    <w:p w:rsidR="00B04B06" w:rsidRDefault="00B04B06" w:rsidP="00B04B06">
      <w:pPr>
        <w:shd w:val="clear" w:color="auto" w:fill="FFFFFF"/>
        <w:spacing w:before="259" w:line="360" w:lineRule="auto"/>
        <w:ind w:left="426" w:right="610" w:firstLine="68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Оглавление</w:t>
      </w:r>
    </w:p>
    <w:p w:rsidR="00B04B06" w:rsidRPr="00594F9F" w:rsidRDefault="00B04B06" w:rsidP="00B04B06">
      <w:pPr>
        <w:shd w:val="clear" w:color="auto" w:fill="FFFFFF"/>
        <w:spacing w:before="259" w:line="360" w:lineRule="auto"/>
        <w:ind w:left="426" w:right="610" w:firstLine="686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04B06" w:rsidRDefault="00B04B06" w:rsidP="00B04B06">
      <w:pPr>
        <w:shd w:val="clear" w:color="auto" w:fill="FFFFFF"/>
        <w:spacing w:before="259" w:line="360" w:lineRule="auto"/>
        <w:ind w:left="426" w:right="610" w:firstLine="68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Введение……………………………………………………   3</w:t>
      </w:r>
    </w:p>
    <w:p w:rsidR="00B04B06" w:rsidRDefault="00B04B06" w:rsidP="00B04B06">
      <w:pPr>
        <w:numPr>
          <w:ilvl w:val="0"/>
          <w:numId w:val="1"/>
        </w:numPr>
        <w:shd w:val="clear" w:color="auto" w:fill="FFFFFF"/>
        <w:spacing w:line="360" w:lineRule="auto"/>
        <w:ind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Обзор литературы……………………………………...  4</w:t>
      </w:r>
    </w:p>
    <w:p w:rsidR="00B04B06" w:rsidRDefault="00B04B06" w:rsidP="00B04B06">
      <w:pPr>
        <w:numPr>
          <w:ilvl w:val="0"/>
          <w:numId w:val="1"/>
        </w:numPr>
        <w:shd w:val="clear" w:color="auto" w:fill="FFFFFF"/>
        <w:spacing w:line="360" w:lineRule="auto"/>
        <w:ind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</w:t>
      </w:r>
      <w:r w:rsidR="00F57AA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оды </w:t>
      </w:r>
      <w:r w:rsidR="00A646F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исследования…………………………………  9</w:t>
      </w:r>
    </w:p>
    <w:p w:rsidR="00B04B06" w:rsidRPr="004A354A" w:rsidRDefault="00B04B06" w:rsidP="00B04B06">
      <w:pPr>
        <w:shd w:val="clear" w:color="auto" w:fill="FFFFFF"/>
        <w:spacing w:line="360" w:lineRule="auto"/>
        <w:ind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3.   Резул</w:t>
      </w:r>
      <w:r w:rsidR="00A646F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ьтаты исследования …………………………… 11</w:t>
      </w:r>
    </w:p>
    <w:p w:rsidR="00B04B06" w:rsidRPr="004A354A" w:rsidRDefault="00A646FE" w:rsidP="00B04B06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Выводы…………………………………………………….. 14</w:t>
      </w:r>
      <w:bookmarkStart w:id="0" w:name="_GoBack"/>
      <w:bookmarkEnd w:id="0"/>
    </w:p>
    <w:p w:rsidR="00B04B06" w:rsidRPr="009427B5" w:rsidRDefault="00B04B06" w:rsidP="00B04B06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Спис</w:t>
      </w:r>
      <w:r w:rsidR="00A646F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ок литературы……………………………………….. 15</w:t>
      </w:r>
    </w:p>
    <w:p w:rsidR="00B04B06" w:rsidRDefault="00B04B06" w:rsidP="00B04B06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</w:t>
      </w:r>
      <w:r w:rsidR="00A646F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риложения………………………………………………... 16</w:t>
      </w:r>
    </w:p>
    <w:p w:rsidR="00B04B06" w:rsidRDefault="00B04B06" w:rsidP="00B04B06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04B06" w:rsidRDefault="00B04B06" w:rsidP="00B04B06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04B06" w:rsidRDefault="00B04B06" w:rsidP="00B04B06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04B06" w:rsidRDefault="00B04B06" w:rsidP="00B04B06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04B06" w:rsidRDefault="00B04B06" w:rsidP="00B04B06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04B06" w:rsidRDefault="00B04B06" w:rsidP="00B04B06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04B06" w:rsidRDefault="00B04B06" w:rsidP="00B04B06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04B06" w:rsidRDefault="00B04B06" w:rsidP="00B04B06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04B06" w:rsidRDefault="00B04B06" w:rsidP="00B04B06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04B06" w:rsidRDefault="00B04B06" w:rsidP="00B04B06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04B06" w:rsidRDefault="00B04B06" w:rsidP="00B04B06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04B06" w:rsidRDefault="00B04B06" w:rsidP="00B04B06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04B06" w:rsidRDefault="00B04B06" w:rsidP="00B04B06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04B06" w:rsidRDefault="00B04B06" w:rsidP="00B04B06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04B06" w:rsidRDefault="00B04B06" w:rsidP="00B04B06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04B06" w:rsidRDefault="00B04B06" w:rsidP="00B04B06">
      <w:pPr>
        <w:shd w:val="clear" w:color="auto" w:fill="FFFFFF"/>
        <w:spacing w:line="360" w:lineRule="auto"/>
        <w:ind w:left="1112" w:right="612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  <w:r w:rsidRPr="00FE29A4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                               </w:t>
      </w:r>
    </w:p>
    <w:p w:rsidR="007961D2" w:rsidRDefault="00B04B06" w:rsidP="00B04B06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B502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</w:t>
      </w:r>
      <w:r w:rsidRPr="003B502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</w:t>
      </w:r>
      <w:r w:rsidR="005270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</w:t>
      </w:r>
    </w:p>
    <w:p w:rsidR="003E72A8" w:rsidRDefault="007961D2" w:rsidP="00B04B06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</w:t>
      </w:r>
      <w:r w:rsidR="005270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:rsidR="003E72A8" w:rsidRDefault="003E72A8" w:rsidP="00B04B06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72A8" w:rsidRDefault="003E72A8" w:rsidP="00B04B06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72A8" w:rsidRDefault="003E72A8" w:rsidP="00B04B06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743C3" w:rsidRDefault="003E72A8" w:rsidP="00EB0E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</w:t>
      </w:r>
      <w:r w:rsidR="005270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04B06" w:rsidRPr="003B502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Введение</w:t>
      </w:r>
    </w:p>
    <w:p w:rsidR="00AE4E0C" w:rsidRDefault="00AE4E0C" w:rsidP="00EB0E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469CD" w:rsidRPr="00527030" w:rsidRDefault="00527030" w:rsidP="00EB0E5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Start"/>
      <w:r w:rsidR="00F84055" w:rsidRPr="00527030">
        <w:rPr>
          <w:rFonts w:ascii="Times New Roman" w:hAnsi="Times New Roman" w:cs="Times New Roman"/>
          <w:color w:val="000000"/>
          <w:sz w:val="28"/>
          <w:szCs w:val="28"/>
        </w:rPr>
        <w:t>Животные, содержащиеся в условиях зоопарка нуждаются</w:t>
      </w:r>
      <w:proofErr w:type="gramEnd"/>
      <w:r w:rsidR="00F84055" w:rsidRPr="00527030">
        <w:rPr>
          <w:rFonts w:ascii="Times New Roman" w:hAnsi="Times New Roman" w:cs="Times New Roman"/>
          <w:color w:val="000000"/>
          <w:sz w:val="28"/>
          <w:szCs w:val="28"/>
        </w:rPr>
        <w:t xml:space="preserve"> в особом внимании к своему здоровью. </w:t>
      </w:r>
      <w:r w:rsidR="007469CD" w:rsidRPr="00527030">
        <w:rPr>
          <w:rFonts w:ascii="Times New Roman" w:hAnsi="Times New Roman" w:cs="Times New Roman"/>
          <w:color w:val="000000"/>
          <w:sz w:val="28"/>
          <w:szCs w:val="28"/>
        </w:rPr>
        <w:t xml:space="preserve">Обеспечить их долгую и здоровую жизнь </w:t>
      </w:r>
      <w:r w:rsidR="002D1E88">
        <w:rPr>
          <w:rFonts w:ascii="Times New Roman" w:hAnsi="Times New Roman" w:cs="Times New Roman"/>
          <w:color w:val="000000"/>
          <w:sz w:val="28"/>
          <w:szCs w:val="28"/>
        </w:rPr>
        <w:t>поможет</w:t>
      </w:r>
      <w:r w:rsidR="007469CD" w:rsidRPr="00527030">
        <w:rPr>
          <w:rFonts w:ascii="Times New Roman" w:hAnsi="Times New Roman" w:cs="Times New Roman"/>
          <w:color w:val="000000"/>
          <w:sz w:val="28"/>
          <w:szCs w:val="28"/>
        </w:rPr>
        <w:t xml:space="preserve"> правильное питание</w:t>
      </w:r>
      <w:r w:rsidR="002D1E88">
        <w:rPr>
          <w:rFonts w:ascii="Times New Roman" w:hAnsi="Times New Roman" w:cs="Times New Roman"/>
          <w:color w:val="000000"/>
          <w:sz w:val="28"/>
          <w:szCs w:val="28"/>
        </w:rPr>
        <w:t xml:space="preserve"> и уход, а и</w:t>
      </w:r>
      <w:r w:rsidR="007469CD" w:rsidRPr="00527030">
        <w:rPr>
          <w:rFonts w:ascii="Times New Roman" w:hAnsi="Times New Roman" w:cs="Times New Roman"/>
          <w:color w:val="000000"/>
          <w:sz w:val="28"/>
          <w:szCs w:val="28"/>
        </w:rPr>
        <w:t>спользуя современные диагностические методы, можно быстро и точно установить болезнь и разработать лечение.</w:t>
      </w:r>
      <w:r w:rsidR="007123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4E0C" w:rsidRPr="00527030">
        <w:rPr>
          <w:rFonts w:ascii="Times New Roman" w:hAnsi="Times New Roman" w:cs="Times New Roman"/>
          <w:color w:val="000000"/>
          <w:sz w:val="28"/>
          <w:szCs w:val="28"/>
        </w:rPr>
        <w:t xml:space="preserve">Заболевания почек и мочевыделительной системы являются достаточно распространенными заболеваниями у грызунов.  </w:t>
      </w:r>
    </w:p>
    <w:p w:rsidR="00981546" w:rsidRPr="00016E9A" w:rsidRDefault="007469CD" w:rsidP="00EB0E50">
      <w:pPr>
        <w:rPr>
          <w:rFonts w:ascii="Times New Roman" w:hAnsi="Times New Roman" w:cs="Times New Roman"/>
          <w:b/>
          <w:sz w:val="28"/>
          <w:szCs w:val="28"/>
        </w:rPr>
      </w:pPr>
      <w:r w:rsidRPr="005270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81546" w:rsidRPr="00016E9A">
        <w:rPr>
          <w:rFonts w:ascii="Times New Roman" w:hAnsi="Times New Roman" w:cs="Times New Roman"/>
          <w:sz w:val="28"/>
          <w:szCs w:val="28"/>
        </w:rPr>
        <w:t xml:space="preserve">Цель работы -  </w:t>
      </w:r>
      <w:r w:rsidR="00B031A8">
        <w:rPr>
          <w:rFonts w:ascii="Times New Roman" w:hAnsi="Times New Roman" w:cs="Times New Roman"/>
          <w:sz w:val="28"/>
          <w:szCs w:val="28"/>
        </w:rPr>
        <w:t>исследовать</w:t>
      </w:r>
      <w:r w:rsidR="00981546" w:rsidRPr="00016E9A">
        <w:rPr>
          <w:rFonts w:ascii="Times New Roman" w:hAnsi="Times New Roman" w:cs="Times New Roman"/>
          <w:sz w:val="28"/>
          <w:szCs w:val="28"/>
        </w:rPr>
        <w:t xml:space="preserve"> показатели мочи у грызунов мини-зоопарка </w:t>
      </w:r>
      <w:r w:rsidR="000E2430" w:rsidRPr="0051201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0E2430">
        <w:rPr>
          <w:rFonts w:ascii="Times New Roman" w:hAnsi="Times New Roman" w:cs="Times New Roman"/>
          <w:color w:val="000000" w:themeColor="text1"/>
          <w:sz w:val="28"/>
          <w:szCs w:val="28"/>
        </w:rPr>
        <w:t>лтайского краевого детского экологического центра (АКДЭЦ)</w:t>
      </w:r>
      <w:r w:rsidR="000E2430" w:rsidRPr="0051201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81546" w:rsidRPr="00016E9A" w:rsidRDefault="00981546" w:rsidP="00EB0E50">
      <w:pPr>
        <w:pStyle w:val="3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016E9A">
        <w:rPr>
          <w:rFonts w:ascii="Times New Roman" w:hAnsi="Times New Roman" w:cs="Times New Roman"/>
          <w:b w:val="0"/>
          <w:color w:val="auto"/>
          <w:sz w:val="28"/>
          <w:szCs w:val="28"/>
        </w:rPr>
        <w:t>Задачи работы:</w:t>
      </w:r>
    </w:p>
    <w:p w:rsidR="00981546" w:rsidRPr="00016E9A" w:rsidRDefault="00981546" w:rsidP="00EB0E50">
      <w:pPr>
        <w:pStyle w:val="3"/>
        <w:spacing w:before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016E9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1. </w:t>
      </w:r>
      <w:r w:rsidR="0043538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Выяснить значимость проведения анализов мочи у животных (грызунов)  мини-зоопарка экологического центра в  связи с их биологическими особенностями. </w:t>
      </w:r>
    </w:p>
    <w:p w:rsidR="00981546" w:rsidRPr="00016E9A" w:rsidRDefault="00981546" w:rsidP="00EB0E50">
      <w:pPr>
        <w:pStyle w:val="3"/>
        <w:spacing w:before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016E9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2. Провести исследования мочи у грызунов мини-зоопарка с помощью анализатора </w:t>
      </w:r>
      <w:proofErr w:type="spellStart"/>
      <w:r w:rsidRPr="00016E9A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DocUReader</w:t>
      </w:r>
      <w:proofErr w:type="spellEnd"/>
      <w:r w:rsidRPr="00016E9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2.  </w:t>
      </w:r>
    </w:p>
    <w:p w:rsidR="00981546" w:rsidRPr="00016E9A" w:rsidRDefault="00981546" w:rsidP="00EB0E50">
      <w:pPr>
        <w:pStyle w:val="3"/>
        <w:spacing w:before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016E9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3. </w:t>
      </w:r>
      <w:r w:rsidR="00746E99">
        <w:rPr>
          <w:rFonts w:ascii="Times New Roman" w:hAnsi="Times New Roman" w:cs="Times New Roman"/>
          <w:b w:val="0"/>
          <w:color w:val="auto"/>
          <w:sz w:val="28"/>
          <w:szCs w:val="28"/>
        </w:rPr>
        <w:t>Проанализировать</w:t>
      </w:r>
      <w:r w:rsidRPr="00016E9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показатели мочи у грызунов мини-зоопарка АКДЭЦ.</w:t>
      </w:r>
    </w:p>
    <w:p w:rsidR="00981546" w:rsidRPr="007961D2" w:rsidRDefault="00981546" w:rsidP="00EB0E50">
      <w:pPr>
        <w:pStyle w:val="3"/>
        <w:spacing w:befor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961D2">
        <w:rPr>
          <w:rFonts w:ascii="Times New Roman" w:hAnsi="Times New Roman" w:cs="Times New Roman"/>
          <w:b w:val="0"/>
          <w:color w:val="000000"/>
          <w:sz w:val="28"/>
          <w:szCs w:val="28"/>
        </w:rPr>
        <w:t>Работа проводится в исследовательской лаборатории «Фауна» Алтайского краевого детского экологического центра.</w:t>
      </w:r>
    </w:p>
    <w:p w:rsidR="00981546" w:rsidRPr="0038641E" w:rsidRDefault="00981546" w:rsidP="00EB0E5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41E">
        <w:rPr>
          <w:rFonts w:ascii="Times New Roman" w:hAnsi="Times New Roman" w:cs="Times New Roman"/>
          <w:sz w:val="28"/>
          <w:szCs w:val="28"/>
        </w:rPr>
        <w:t>Объект нашего исследования: представители отряда Грызуны: дегу, мо</w:t>
      </w:r>
      <w:r w:rsidR="00704DB4">
        <w:rPr>
          <w:rFonts w:ascii="Times New Roman" w:hAnsi="Times New Roman" w:cs="Times New Roman"/>
          <w:sz w:val="28"/>
          <w:szCs w:val="28"/>
        </w:rPr>
        <w:t xml:space="preserve">рская свинка, </w:t>
      </w:r>
      <w:r w:rsidR="00AD3FF8">
        <w:rPr>
          <w:rFonts w:ascii="Times New Roman" w:hAnsi="Times New Roman" w:cs="Times New Roman"/>
          <w:sz w:val="28"/>
          <w:szCs w:val="28"/>
        </w:rPr>
        <w:t>мышь песчанка, крыса.</w:t>
      </w:r>
    </w:p>
    <w:p w:rsidR="00981546" w:rsidRPr="00AF2938" w:rsidRDefault="00981546" w:rsidP="00EB0E5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41E">
        <w:rPr>
          <w:rFonts w:ascii="Times New Roman" w:hAnsi="Times New Roman" w:cs="Times New Roman"/>
          <w:sz w:val="28"/>
          <w:szCs w:val="28"/>
        </w:rPr>
        <w:t xml:space="preserve">Предмет исследования: </w:t>
      </w:r>
      <w:r w:rsidR="00AD3FF8">
        <w:rPr>
          <w:rFonts w:ascii="Times New Roman" w:hAnsi="Times New Roman" w:cs="Times New Roman"/>
          <w:sz w:val="28"/>
          <w:szCs w:val="28"/>
        </w:rPr>
        <w:t>физиологические</w:t>
      </w:r>
      <w:r w:rsidRPr="00AF2938">
        <w:rPr>
          <w:rFonts w:ascii="Times New Roman" w:hAnsi="Times New Roman" w:cs="Times New Roman"/>
          <w:sz w:val="28"/>
          <w:szCs w:val="28"/>
        </w:rPr>
        <w:t xml:space="preserve"> показатели мочи у грызунов.  </w:t>
      </w:r>
    </w:p>
    <w:p w:rsidR="00981546" w:rsidRPr="0038641E" w:rsidRDefault="00981546" w:rsidP="00EB0E5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41E">
        <w:rPr>
          <w:rFonts w:ascii="Times New Roman" w:hAnsi="Times New Roman" w:cs="Times New Roman"/>
          <w:sz w:val="28"/>
          <w:szCs w:val="28"/>
        </w:rPr>
        <w:t xml:space="preserve">Методы исследования:  наблюдение, эксперимент. </w:t>
      </w:r>
    </w:p>
    <w:p w:rsidR="00981546" w:rsidRDefault="00981546" w:rsidP="00EB0E5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41E">
        <w:rPr>
          <w:rFonts w:ascii="Times New Roman" w:hAnsi="Times New Roman" w:cs="Times New Roman"/>
          <w:sz w:val="28"/>
          <w:szCs w:val="28"/>
        </w:rPr>
        <w:t xml:space="preserve">Практическая значимость работы: получить новые данные о физиологическом состоянии животных, содержащихся в условиях мини-зоопарка. </w:t>
      </w:r>
    </w:p>
    <w:p w:rsidR="00981546" w:rsidRDefault="00981546" w:rsidP="00EB0E5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1546" w:rsidRDefault="00981546" w:rsidP="00EB0E5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E0C" w:rsidRDefault="00981546" w:rsidP="00EB0E50">
      <w:pPr>
        <w:shd w:val="clear" w:color="auto" w:fill="FFFFFF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71238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</w:t>
      </w:r>
    </w:p>
    <w:p w:rsidR="00AE4E0C" w:rsidRDefault="00AE4E0C" w:rsidP="00EB0E50">
      <w:pPr>
        <w:shd w:val="clear" w:color="auto" w:fill="FFFFFF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E4E0C" w:rsidRDefault="00AE4E0C" w:rsidP="00EB0E50">
      <w:pPr>
        <w:shd w:val="clear" w:color="auto" w:fill="FFFFFF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E50" w:rsidRDefault="00EB0E50" w:rsidP="00EB0E50">
      <w:pPr>
        <w:shd w:val="clear" w:color="auto" w:fill="FFFFFF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E50" w:rsidRDefault="00EB0E50" w:rsidP="00EB0E50">
      <w:pPr>
        <w:shd w:val="clear" w:color="auto" w:fill="FFFFFF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E50" w:rsidRDefault="00EB0E50" w:rsidP="00EB0E50">
      <w:pPr>
        <w:shd w:val="clear" w:color="auto" w:fill="FFFFFF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E50" w:rsidRDefault="00EB0E50" w:rsidP="00EB0E50">
      <w:pPr>
        <w:shd w:val="clear" w:color="auto" w:fill="FFFFFF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E50" w:rsidRDefault="00EB0E50" w:rsidP="00EB0E50">
      <w:pPr>
        <w:shd w:val="clear" w:color="auto" w:fill="FFFFFF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E50" w:rsidRDefault="00EB0E50" w:rsidP="00EB0E50">
      <w:pPr>
        <w:shd w:val="clear" w:color="auto" w:fill="FFFFFF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E50" w:rsidRDefault="00EB0E50" w:rsidP="00EB0E50">
      <w:pPr>
        <w:shd w:val="clear" w:color="auto" w:fill="FFFFFF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E50" w:rsidRDefault="00EB0E50" w:rsidP="00EB0E50">
      <w:pPr>
        <w:shd w:val="clear" w:color="auto" w:fill="FFFFFF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E50" w:rsidRDefault="00EB0E50" w:rsidP="00EB0E50">
      <w:pPr>
        <w:shd w:val="clear" w:color="auto" w:fill="FFFFFF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E50" w:rsidRDefault="00EB0E50" w:rsidP="00EB0E50">
      <w:pPr>
        <w:shd w:val="clear" w:color="auto" w:fill="FFFFFF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E50" w:rsidRDefault="00EB0E50" w:rsidP="00EB0E50">
      <w:pPr>
        <w:shd w:val="clear" w:color="auto" w:fill="FFFFFF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E50" w:rsidRDefault="00EB0E50" w:rsidP="00EB0E50">
      <w:pPr>
        <w:shd w:val="clear" w:color="auto" w:fill="FFFFFF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E50" w:rsidRDefault="00EB0E50" w:rsidP="00EB0E50">
      <w:pPr>
        <w:shd w:val="clear" w:color="auto" w:fill="FFFFFF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E50" w:rsidRDefault="00EB0E50" w:rsidP="00EB0E50">
      <w:pPr>
        <w:shd w:val="clear" w:color="auto" w:fill="FFFFFF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E50" w:rsidRDefault="00EB0E50" w:rsidP="00EB0E50">
      <w:pPr>
        <w:shd w:val="clear" w:color="auto" w:fill="FFFFFF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81546" w:rsidRDefault="00AE4E0C" w:rsidP="00EB0E50">
      <w:pPr>
        <w:shd w:val="clear" w:color="auto" w:fill="FFFFFF"/>
        <w:ind w:left="1112" w:right="61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</w:t>
      </w:r>
      <w:r w:rsidR="0098154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981546" w:rsidRPr="003B5024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Обзор литературы</w:t>
      </w:r>
    </w:p>
    <w:p w:rsidR="00C23A72" w:rsidRDefault="00C23A72" w:rsidP="00EB0E50">
      <w:pPr>
        <w:shd w:val="clear" w:color="auto" w:fill="FFFFFF"/>
        <w:ind w:left="1820" w:right="612" w:hanging="686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3B5024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1.1. 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Биологические особенности</w:t>
      </w:r>
      <w:r w:rsidRPr="003B5024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="00B97CED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некоторых видов грызунов</w:t>
      </w:r>
      <w:proofErr w:type="gramStart"/>
      <w:r w:rsidR="00B97CED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.</w:t>
      </w:r>
      <w:proofErr w:type="gramEnd"/>
    </w:p>
    <w:p w:rsidR="00D6602B" w:rsidRPr="003B0F7E" w:rsidRDefault="00D6602B" w:rsidP="00EB0E5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  <w:shd w:val="clear" w:color="auto" w:fill="FFFFFF"/>
        </w:rPr>
        <w:t>Кры</w:t>
      </w:r>
      <w:r w:rsidRPr="00CF1EC3">
        <w:rPr>
          <w:b/>
          <w:bCs/>
          <w:color w:val="000000" w:themeColor="text1"/>
          <w:sz w:val="28"/>
          <w:szCs w:val="28"/>
          <w:shd w:val="clear" w:color="auto" w:fill="FFFFFF"/>
        </w:rPr>
        <w:t>сы</w:t>
      </w:r>
      <w:r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-</w:t>
      </w:r>
      <w:r w:rsidRPr="00CF1EC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23A72">
        <w:rPr>
          <w:color w:val="000000" w:themeColor="text1"/>
          <w:sz w:val="28"/>
          <w:szCs w:val="28"/>
          <w:shd w:val="clear" w:color="auto" w:fill="FFFFFF"/>
        </w:rPr>
        <w:t>род </w:t>
      </w:r>
      <w:hyperlink r:id="rId9" w:tooltip="Грызун" w:history="1">
        <w:r w:rsidRPr="00C23A72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грызунов</w:t>
        </w:r>
      </w:hyperlink>
      <w:r w:rsidRPr="00C23A72">
        <w:rPr>
          <w:color w:val="000000" w:themeColor="text1"/>
          <w:sz w:val="28"/>
          <w:szCs w:val="28"/>
          <w:shd w:val="clear" w:color="auto" w:fill="FFFFFF"/>
        </w:rPr>
        <w:t> семейства </w:t>
      </w:r>
      <w:hyperlink r:id="rId10" w:tooltip="Мышиные" w:history="1">
        <w:r w:rsidRPr="00C23A72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мышиных</w:t>
        </w:r>
      </w:hyperlink>
      <w:r w:rsidRPr="00C23A72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Pr="00CF1EC3">
        <w:rPr>
          <w:color w:val="000000" w:themeColor="text1"/>
          <w:sz w:val="28"/>
          <w:szCs w:val="28"/>
          <w:shd w:val="clear" w:color="auto" w:fill="FFFFFF"/>
        </w:rPr>
        <w:t>Длина тела 8—30 см, длина хвоста равна длине тела или больше её, масса от 3</w:t>
      </w:r>
      <w:r w:rsidR="007961D2">
        <w:rPr>
          <w:color w:val="000000" w:themeColor="text1"/>
          <w:sz w:val="28"/>
          <w:szCs w:val="28"/>
          <w:shd w:val="clear" w:color="auto" w:fill="FFFFFF"/>
        </w:rPr>
        <w:t xml:space="preserve">7—39 граммов до 400—420 граммов.  </w:t>
      </w:r>
      <w:r w:rsidRPr="00CF1EC3">
        <w:rPr>
          <w:color w:val="000000" w:themeColor="text1"/>
          <w:sz w:val="28"/>
          <w:szCs w:val="28"/>
          <w:shd w:val="clear" w:color="auto" w:fill="FFFFFF"/>
        </w:rPr>
        <w:t>В окраске тела преобладают тёмно-серые или серо-бурые тона, однако встречаются жёлтые, красные и оранжевые оттенки. Пальцы на лапах подвижные — это компенсирует недостаточное развитие мозолей, необходимых для лазания</w:t>
      </w:r>
      <w:r w:rsidR="003B0F7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3B0F7E" w:rsidRPr="003B0F7E">
        <w:rPr>
          <w:color w:val="000000" w:themeColor="text1"/>
          <w:sz w:val="28"/>
          <w:szCs w:val="28"/>
          <w:shd w:val="clear" w:color="auto" w:fill="FFFFFF"/>
        </w:rPr>
        <w:t>[2]</w:t>
      </w:r>
      <w:r w:rsidR="003B0F7E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D6602B" w:rsidRPr="00CF1EC3" w:rsidRDefault="00D6602B" w:rsidP="00EB0E5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CF1EC3">
        <w:rPr>
          <w:color w:val="000000" w:themeColor="text1"/>
          <w:sz w:val="28"/>
          <w:szCs w:val="28"/>
        </w:rPr>
        <w:t xml:space="preserve">Большинство крыс ведут наземный или </w:t>
      </w:r>
      <w:proofErr w:type="spellStart"/>
      <w:r w:rsidRPr="00CF1EC3">
        <w:rPr>
          <w:color w:val="000000" w:themeColor="text1"/>
          <w:sz w:val="28"/>
          <w:szCs w:val="28"/>
        </w:rPr>
        <w:t>полудревесный</w:t>
      </w:r>
      <w:proofErr w:type="spellEnd"/>
      <w:r w:rsidRPr="00CF1EC3">
        <w:rPr>
          <w:color w:val="000000" w:themeColor="text1"/>
          <w:sz w:val="28"/>
          <w:szCs w:val="28"/>
        </w:rPr>
        <w:t xml:space="preserve"> образ жизни. В </w:t>
      </w:r>
      <w:r w:rsidR="007961D2">
        <w:rPr>
          <w:color w:val="000000" w:themeColor="text1"/>
          <w:sz w:val="28"/>
          <w:szCs w:val="28"/>
        </w:rPr>
        <w:t xml:space="preserve">качестве убежищ используют норы, </w:t>
      </w:r>
      <w:r w:rsidRPr="00CF1EC3">
        <w:rPr>
          <w:color w:val="000000" w:themeColor="text1"/>
          <w:sz w:val="28"/>
          <w:szCs w:val="28"/>
        </w:rPr>
        <w:t>естественные убежища, гнезда различных животных, а также искусственные убежища</w:t>
      </w:r>
      <w:r>
        <w:rPr>
          <w:color w:val="000000" w:themeColor="text1"/>
          <w:sz w:val="28"/>
          <w:szCs w:val="28"/>
        </w:rPr>
        <w:t xml:space="preserve">. </w:t>
      </w:r>
      <w:r w:rsidRPr="00CF1EC3">
        <w:rPr>
          <w:color w:val="000000" w:themeColor="text1"/>
          <w:sz w:val="28"/>
          <w:szCs w:val="28"/>
        </w:rPr>
        <w:t>Живут крысы как одиночно, так и образовывая семейные или территориальные группы</w:t>
      </w:r>
      <w:r w:rsidR="003B0F7E">
        <w:rPr>
          <w:color w:val="000000" w:themeColor="text1"/>
          <w:sz w:val="28"/>
          <w:szCs w:val="28"/>
        </w:rPr>
        <w:t xml:space="preserve"> </w:t>
      </w:r>
      <w:r w:rsidR="003B0F7E">
        <w:rPr>
          <w:color w:val="000000" w:themeColor="text1"/>
          <w:sz w:val="28"/>
          <w:szCs w:val="28"/>
          <w:shd w:val="clear" w:color="auto" w:fill="FFFFFF"/>
        </w:rPr>
        <w:t>[5</w:t>
      </w:r>
      <w:r w:rsidR="003B0F7E" w:rsidRPr="003B0F7E">
        <w:rPr>
          <w:color w:val="000000" w:themeColor="text1"/>
          <w:sz w:val="28"/>
          <w:szCs w:val="28"/>
          <w:shd w:val="clear" w:color="auto" w:fill="FFFFFF"/>
        </w:rPr>
        <w:t>]</w:t>
      </w:r>
      <w:r w:rsidRPr="00CF1EC3">
        <w:rPr>
          <w:color w:val="000000" w:themeColor="text1"/>
          <w:sz w:val="28"/>
          <w:szCs w:val="28"/>
        </w:rPr>
        <w:t>.</w:t>
      </w:r>
    </w:p>
    <w:p w:rsidR="00D6602B" w:rsidRPr="00CF1EC3" w:rsidRDefault="00D6602B" w:rsidP="00EB0E5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CF1EC3">
        <w:rPr>
          <w:color w:val="000000" w:themeColor="text1"/>
          <w:sz w:val="28"/>
          <w:szCs w:val="28"/>
        </w:rPr>
        <w:t>Большинство крыс </w:t>
      </w:r>
      <w:hyperlink r:id="rId11" w:tooltip="Всеядность" w:history="1">
        <w:r w:rsidRPr="00B97CED">
          <w:rPr>
            <w:rStyle w:val="a5"/>
            <w:color w:val="000000" w:themeColor="text1"/>
            <w:sz w:val="28"/>
            <w:szCs w:val="28"/>
            <w:u w:val="none"/>
          </w:rPr>
          <w:t>всеядны</w:t>
        </w:r>
      </w:hyperlink>
      <w:r w:rsidRPr="00B97CED">
        <w:rPr>
          <w:color w:val="000000" w:themeColor="text1"/>
          <w:sz w:val="28"/>
          <w:szCs w:val="28"/>
        </w:rPr>
        <w:t>.</w:t>
      </w:r>
      <w:r w:rsidRPr="00CF1EC3">
        <w:rPr>
          <w:color w:val="000000" w:themeColor="text1"/>
          <w:sz w:val="28"/>
          <w:szCs w:val="28"/>
        </w:rPr>
        <w:t xml:space="preserve"> </w:t>
      </w:r>
      <w:r w:rsidRPr="00CF1EC3">
        <w:rPr>
          <w:rFonts w:ascii="Roboto" w:hAnsi="Roboto"/>
          <w:color w:val="000000" w:themeColor="text1"/>
          <w:sz w:val="28"/>
          <w:szCs w:val="28"/>
          <w:shd w:val="clear" w:color="auto" w:fill="FFFFFF"/>
        </w:rPr>
        <w:t xml:space="preserve">У крыс нет клыков, только резцы и коренные зубы. </w:t>
      </w:r>
      <w:r w:rsidRPr="00CF1EC3">
        <w:rPr>
          <w:color w:val="000000" w:themeColor="text1"/>
          <w:sz w:val="28"/>
          <w:szCs w:val="28"/>
        </w:rPr>
        <w:t xml:space="preserve">Размножаются крысы круглый год, за исключением северных популяций синантропных видов. Количество крысят в приплоде у разных крыс отличается. У серой крысы может быть от 2 до 22 крысят. </w:t>
      </w:r>
    </w:p>
    <w:p w:rsidR="00D6602B" w:rsidRPr="00CF1EC3" w:rsidRDefault="00D6602B" w:rsidP="00EB0E5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  <w:sz w:val="28"/>
          <w:szCs w:val="28"/>
        </w:rPr>
      </w:pPr>
      <w:r w:rsidRPr="00CF1EC3">
        <w:rPr>
          <w:color w:val="000000" w:themeColor="text1"/>
          <w:sz w:val="28"/>
          <w:szCs w:val="28"/>
          <w:shd w:val="clear" w:color="auto" w:fill="FFFFFF"/>
        </w:rPr>
        <w:t xml:space="preserve">Крысы являются одними из основных экспериментальных систем в биологических и медицинских исследованиях. </w:t>
      </w:r>
      <w:r w:rsidRPr="00CF1EC3">
        <w:rPr>
          <w:rFonts w:ascii="Roboto" w:hAnsi="Roboto"/>
          <w:color w:val="000000" w:themeColor="text1"/>
          <w:sz w:val="28"/>
          <w:szCs w:val="28"/>
          <w:shd w:val="clear" w:color="auto" w:fill="FFFFFF"/>
        </w:rPr>
        <w:t>Средняя продолжительность жизни крыс составляет 2-4 года, в зависимости от ухода, но они могут жить дольше</w:t>
      </w:r>
      <w:r w:rsidR="003B0F7E">
        <w:rPr>
          <w:rFonts w:ascii="Roboto" w:hAnsi="Roboto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B0F7E">
        <w:rPr>
          <w:color w:val="000000" w:themeColor="text1"/>
          <w:sz w:val="28"/>
          <w:szCs w:val="28"/>
          <w:shd w:val="clear" w:color="auto" w:fill="FFFFFF"/>
        </w:rPr>
        <w:t>[5</w:t>
      </w:r>
      <w:r w:rsidR="003B0F7E" w:rsidRPr="003B0F7E">
        <w:rPr>
          <w:color w:val="000000" w:themeColor="text1"/>
          <w:sz w:val="28"/>
          <w:szCs w:val="28"/>
          <w:shd w:val="clear" w:color="auto" w:fill="FFFFFF"/>
        </w:rPr>
        <w:t>]</w:t>
      </w:r>
      <w:r w:rsidRPr="00CF1EC3">
        <w:rPr>
          <w:rFonts w:ascii="Roboto" w:hAnsi="Roboto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C23A72" w:rsidRPr="0006521F" w:rsidRDefault="00B97CED" w:rsidP="00EB0E50">
      <w:pPr>
        <w:widowControl/>
        <w:shd w:val="clear" w:color="auto" w:fill="FFFFFF"/>
        <w:autoSpaceDE/>
        <w:autoSpaceDN/>
        <w:adjustRightInd/>
        <w:ind w:firstLine="708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B97CED">
        <w:rPr>
          <w:rFonts w:ascii="Times New Roman" w:hAnsi="Times New Roman" w:cs="Times New Roman"/>
          <w:b/>
          <w:color w:val="191919"/>
          <w:sz w:val="28"/>
          <w:szCs w:val="28"/>
        </w:rPr>
        <w:t>Мышь - песчанка.</w:t>
      </w:r>
      <w:r>
        <w:rPr>
          <w:rFonts w:ascii="Times New Roman" w:hAnsi="Times New Roman" w:cs="Times New Roman"/>
          <w:color w:val="191919"/>
          <w:sz w:val="28"/>
          <w:szCs w:val="28"/>
        </w:rPr>
        <w:t xml:space="preserve"> </w:t>
      </w:r>
      <w:r w:rsidR="00C23A72">
        <w:rPr>
          <w:rFonts w:ascii="Times New Roman" w:hAnsi="Times New Roman" w:cs="Times New Roman"/>
          <w:color w:val="191919"/>
          <w:sz w:val="28"/>
          <w:szCs w:val="28"/>
        </w:rPr>
        <w:t>Д</w:t>
      </w:r>
      <w:r w:rsidR="00C23A72" w:rsidRPr="0006521F">
        <w:rPr>
          <w:rFonts w:ascii="Times New Roman" w:hAnsi="Times New Roman" w:cs="Times New Roman"/>
          <w:color w:val="191919"/>
          <w:sz w:val="28"/>
          <w:szCs w:val="28"/>
        </w:rPr>
        <w:t xml:space="preserve">лина тела в зависимости от вида составляет от 6-7 </w:t>
      </w:r>
      <w:r w:rsidR="00C23A72">
        <w:rPr>
          <w:rFonts w:ascii="Times New Roman" w:hAnsi="Times New Roman" w:cs="Times New Roman"/>
          <w:color w:val="191919"/>
          <w:sz w:val="28"/>
          <w:szCs w:val="28"/>
        </w:rPr>
        <w:t xml:space="preserve">до 18 см. </w:t>
      </w:r>
      <w:r w:rsidR="00C23A72" w:rsidRPr="0006521F">
        <w:rPr>
          <w:rFonts w:ascii="Times New Roman" w:hAnsi="Times New Roman" w:cs="Times New Roman"/>
          <w:color w:val="191919"/>
          <w:sz w:val="28"/>
          <w:szCs w:val="28"/>
        </w:rPr>
        <w:t>Весят грызуны от 10 до 190 граммов. Стройные задние лапы длиннее передних. Хвост чаще длиннее туловища, хорошо опушен, обычно с кисточкой из удлиненных волос на конце. Глаза крупные, расположенные высоко на голове, что увеличивает обзор. Уши маленькие, у некоторых видов даже меньше, чем у мышей</w:t>
      </w:r>
      <w:r w:rsidR="003B0F7E">
        <w:rPr>
          <w:rFonts w:ascii="Times New Roman" w:hAnsi="Times New Roman" w:cs="Times New Roman"/>
          <w:color w:val="191919"/>
          <w:sz w:val="28"/>
          <w:szCs w:val="28"/>
        </w:rPr>
        <w:t xml:space="preserve"> </w:t>
      </w:r>
      <w:r w:rsidR="003B0F7E" w:rsidRPr="003B0F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[10]</w:t>
      </w:r>
      <w:r w:rsidR="00C23A72" w:rsidRPr="0006521F">
        <w:rPr>
          <w:rFonts w:ascii="Times New Roman" w:hAnsi="Times New Roman" w:cs="Times New Roman"/>
          <w:color w:val="191919"/>
          <w:sz w:val="28"/>
          <w:szCs w:val="28"/>
        </w:rPr>
        <w:t>.</w:t>
      </w:r>
    </w:p>
    <w:p w:rsidR="00C23A72" w:rsidRPr="0006521F" w:rsidRDefault="00C23A72" w:rsidP="00EB0E50">
      <w:pPr>
        <w:widowControl/>
        <w:shd w:val="clear" w:color="auto" w:fill="FFFFFF"/>
        <w:autoSpaceDE/>
        <w:autoSpaceDN/>
        <w:adjustRightInd/>
        <w:ind w:firstLine="708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>
        <w:rPr>
          <w:rFonts w:ascii="Times New Roman" w:hAnsi="Times New Roman" w:cs="Times New Roman"/>
          <w:iCs/>
          <w:color w:val="191919"/>
          <w:sz w:val="28"/>
          <w:szCs w:val="28"/>
        </w:rPr>
        <w:t>Сильно увеличено</w:t>
      </w:r>
      <w:r w:rsidRPr="0006521F">
        <w:rPr>
          <w:rFonts w:ascii="Times New Roman" w:hAnsi="Times New Roman" w:cs="Times New Roman"/>
          <w:iCs/>
          <w:color w:val="191919"/>
          <w:sz w:val="28"/>
          <w:szCs w:val="28"/>
        </w:rPr>
        <w:t xml:space="preserve"> среднее ухо. </w:t>
      </w:r>
      <w:r w:rsidRPr="0006521F">
        <w:rPr>
          <w:rFonts w:ascii="Times New Roman" w:hAnsi="Times New Roman" w:cs="Times New Roman"/>
          <w:color w:val="191919"/>
          <w:sz w:val="28"/>
          <w:szCs w:val="28"/>
        </w:rPr>
        <w:t xml:space="preserve">В окраске спины преобладают песчаные или буроватые тона, брюхо светлее, белое или желтоватое. Окраска шерсти может различаться. Живущие на темном глинистом субстрате зверьки чаще всего темно-бурые, а на желтом песке – рыжеватые. </w:t>
      </w:r>
      <w:r>
        <w:rPr>
          <w:rFonts w:ascii="Times New Roman" w:hAnsi="Times New Roman" w:cs="Times New Roman"/>
          <w:color w:val="191919"/>
          <w:sz w:val="28"/>
          <w:szCs w:val="28"/>
        </w:rPr>
        <w:t>Т</w:t>
      </w:r>
      <w:r w:rsidRPr="0006521F">
        <w:rPr>
          <w:rFonts w:ascii="Times New Roman" w:hAnsi="Times New Roman" w:cs="Times New Roman"/>
          <w:color w:val="191919"/>
          <w:sz w:val="28"/>
          <w:szCs w:val="28"/>
        </w:rPr>
        <w:t xml:space="preserve">емная кисточка на хвосте несколько нарушает маскирующую окраску. </w:t>
      </w:r>
      <w:r>
        <w:rPr>
          <w:rFonts w:ascii="Times New Roman" w:hAnsi="Times New Roman" w:cs="Times New Roman"/>
          <w:color w:val="191919"/>
          <w:sz w:val="28"/>
          <w:szCs w:val="28"/>
        </w:rPr>
        <w:t>К</w:t>
      </w:r>
      <w:r w:rsidRPr="0006521F">
        <w:rPr>
          <w:rFonts w:ascii="Times New Roman" w:hAnsi="Times New Roman" w:cs="Times New Roman"/>
          <w:color w:val="191919"/>
          <w:sz w:val="28"/>
          <w:szCs w:val="28"/>
        </w:rPr>
        <w:t>источка выполняет сигнальную функцию, принимая участие в коммуникациях.</w:t>
      </w:r>
    </w:p>
    <w:p w:rsidR="00C23A72" w:rsidRPr="00A40989" w:rsidRDefault="00C23A72" w:rsidP="00EB0E50">
      <w:pPr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Ведут </w:t>
      </w:r>
      <w:r w:rsidRPr="00A40989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ночной образ жизни, днем укрываются от жары в подземных норах, обычно затыкая входное отверстие. </w:t>
      </w:r>
      <w:r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В последнее время, </w:t>
      </w:r>
      <w:r w:rsidRPr="00A40989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часто</w:t>
      </w:r>
      <w:r w:rsidRPr="00A40989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 становятся домашними любимцами. </w:t>
      </w:r>
      <w:r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В </w:t>
      </w:r>
      <w:r w:rsidRPr="00A40989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природе </w:t>
      </w:r>
      <w:r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продолжительность жизни </w:t>
      </w:r>
      <w:r w:rsidRPr="00A40989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 песчанок составляет 1-2 года, в домашних условиях могут прожить до 5 лет</w:t>
      </w:r>
      <w:r w:rsidR="003B0F7E" w:rsidRPr="003B0F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[10]</w:t>
      </w:r>
      <w:r w:rsidRPr="00A40989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.</w:t>
      </w:r>
    </w:p>
    <w:p w:rsidR="00C23A72" w:rsidRPr="00C23A72" w:rsidRDefault="00C23A72" w:rsidP="00EB0E50">
      <w:pPr>
        <w:shd w:val="clear" w:color="auto" w:fill="FFFFFF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4098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Морская свинка</w:t>
      </w: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- </w:t>
      </w:r>
      <w:r w:rsidRPr="00A4098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вид </w:t>
      </w:r>
      <w:hyperlink r:id="rId12" w:tooltip="Грызуны" w:history="1">
        <w:r w:rsidRPr="00C23A72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грызунов</w:t>
        </w:r>
      </w:hyperlink>
      <w:r w:rsidRPr="00C23A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из рода </w:t>
      </w:r>
      <w:hyperlink r:id="rId13" w:tooltip="Свинки" w:history="1">
        <w:r w:rsidRPr="00C23A72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свинок</w:t>
        </w:r>
      </w:hyperlink>
      <w:r w:rsidRPr="00C23A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семейства </w:t>
      </w:r>
      <w:proofErr w:type="spellStart"/>
      <w:r w:rsidR="0026306E">
        <w:fldChar w:fldCharType="begin"/>
      </w:r>
      <w:r w:rsidR="00813D96">
        <w:instrText>HYPERLINK "https://ru.wikipedia.org/wiki/%D0%A1%D0%B2%D0%B8%D0%BD%D0%BA%D0%BE%D0%B2%D1%8B%D0%B5" \o "Свинковые"</w:instrText>
      </w:r>
      <w:r w:rsidR="0026306E">
        <w:fldChar w:fldCharType="separate"/>
      </w:r>
      <w:r w:rsidRPr="00C23A72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свинковых</w:t>
      </w:r>
      <w:proofErr w:type="spellEnd"/>
      <w:r w:rsidR="0026306E">
        <w:fldChar w:fldCharType="end"/>
      </w:r>
      <w:r w:rsidRPr="00C23A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</w:t>
      </w:r>
    </w:p>
    <w:p w:rsidR="00C23A72" w:rsidRPr="00A40989" w:rsidRDefault="00C23A72" w:rsidP="00EB0E50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4098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Длина тела от 25 до 35 см зависит от породы, хвост </w:t>
      </w:r>
      <w:proofErr w:type="spellStart"/>
      <w:r w:rsidRPr="00A4098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малоприметен</w:t>
      </w:r>
      <w:proofErr w:type="spellEnd"/>
      <w:r w:rsidRPr="00A4098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gramStart"/>
      <w:r w:rsidRPr="00A4098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</w:t>
      </w:r>
      <w:proofErr w:type="gramEnd"/>
      <w:r w:rsidRPr="00A4098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породистых висячие ушки, широкая тупая мордочка. Взрослый самец морской свинки весит 1000—1500 г, а самка — 800—1200 г. Природная окраска коричневато-сероватая, с более светлым брюшком. Выведено много пород, различающихся структурой, длиной и окраской шерсти</w:t>
      </w:r>
      <w:r w:rsidR="00582EF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2EFA" w:rsidRPr="003B0F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[10]</w:t>
      </w:r>
      <w:r w:rsidRPr="00A4098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</w:p>
    <w:p w:rsidR="00C23A72" w:rsidRPr="00A40989" w:rsidRDefault="00C23A72" w:rsidP="00EB0E5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  <w:sz w:val="28"/>
          <w:szCs w:val="28"/>
        </w:rPr>
      </w:pPr>
      <w:r w:rsidRPr="00A40989">
        <w:rPr>
          <w:color w:val="222222"/>
          <w:sz w:val="28"/>
          <w:szCs w:val="28"/>
        </w:rPr>
        <w:t xml:space="preserve">Морские свинки — хорошие домашние животные, доверчивые и добродушные. Морских свинок можно приучить откликаться на кличку. </w:t>
      </w:r>
      <w:r w:rsidRPr="00A40989">
        <w:rPr>
          <w:color w:val="222222"/>
          <w:sz w:val="28"/>
          <w:szCs w:val="28"/>
        </w:rPr>
        <w:lastRenderedPageBreak/>
        <w:t xml:space="preserve">Мурлычут и издают различные звуки при поглаживании. Любят сидеть на руках. </w:t>
      </w:r>
    </w:p>
    <w:p w:rsidR="00C23A72" w:rsidRDefault="00C23A72" w:rsidP="00EB0E5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  <w:sz w:val="28"/>
          <w:szCs w:val="28"/>
        </w:rPr>
      </w:pPr>
      <w:r w:rsidRPr="00A40989">
        <w:rPr>
          <w:color w:val="222222"/>
          <w:sz w:val="28"/>
          <w:szCs w:val="28"/>
        </w:rPr>
        <w:t>Продолжительность жизни морских свинок до 8 лет, но в среднем 5 лет</w:t>
      </w:r>
      <w:r>
        <w:rPr>
          <w:color w:val="222222"/>
          <w:sz w:val="28"/>
          <w:szCs w:val="28"/>
          <w:vertAlign w:val="superscript"/>
        </w:rPr>
        <w:t xml:space="preserve">. </w:t>
      </w:r>
      <w:r w:rsidRPr="00A40989">
        <w:rPr>
          <w:color w:val="222222"/>
          <w:sz w:val="28"/>
          <w:szCs w:val="28"/>
        </w:rPr>
        <w:t>Беременность морской свинки длится от 60 до 72 дней (последнее бывает очень редко). Рождаются 1—6 детёнышей</w:t>
      </w:r>
      <w:r w:rsidR="00582EFA">
        <w:rPr>
          <w:color w:val="222222"/>
          <w:sz w:val="28"/>
          <w:szCs w:val="28"/>
        </w:rPr>
        <w:t xml:space="preserve"> </w:t>
      </w:r>
      <w:r w:rsidR="00582EFA" w:rsidRPr="003B0F7E">
        <w:rPr>
          <w:color w:val="000000" w:themeColor="text1"/>
          <w:sz w:val="28"/>
          <w:szCs w:val="28"/>
          <w:shd w:val="clear" w:color="auto" w:fill="FFFFFF"/>
        </w:rPr>
        <w:t>[</w:t>
      </w:r>
      <w:r w:rsidR="00582EFA">
        <w:rPr>
          <w:color w:val="000000" w:themeColor="text1"/>
          <w:sz w:val="28"/>
          <w:szCs w:val="28"/>
          <w:shd w:val="clear" w:color="auto" w:fill="FFFFFF"/>
        </w:rPr>
        <w:t>2</w:t>
      </w:r>
      <w:r w:rsidR="00582EFA" w:rsidRPr="003B0F7E">
        <w:rPr>
          <w:color w:val="000000" w:themeColor="text1"/>
          <w:sz w:val="28"/>
          <w:szCs w:val="28"/>
          <w:shd w:val="clear" w:color="auto" w:fill="FFFFFF"/>
        </w:rPr>
        <w:t>]</w:t>
      </w:r>
      <w:r w:rsidRPr="00A40989">
        <w:rPr>
          <w:color w:val="222222"/>
          <w:sz w:val="28"/>
          <w:szCs w:val="28"/>
        </w:rPr>
        <w:t>.</w:t>
      </w:r>
    </w:p>
    <w:p w:rsidR="00D6602B" w:rsidRDefault="00D6602B" w:rsidP="00EB0E5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b/>
          <w:bCs/>
          <w:color w:val="222222"/>
          <w:sz w:val="28"/>
          <w:szCs w:val="28"/>
        </w:rPr>
        <w:t>Де</w:t>
      </w:r>
      <w:r w:rsidRPr="00A40989">
        <w:rPr>
          <w:b/>
          <w:bCs/>
          <w:color w:val="222222"/>
          <w:sz w:val="28"/>
          <w:szCs w:val="28"/>
        </w:rPr>
        <w:t>гу</w:t>
      </w:r>
      <w:r>
        <w:rPr>
          <w:b/>
          <w:bCs/>
          <w:color w:val="222222"/>
          <w:sz w:val="28"/>
          <w:szCs w:val="28"/>
        </w:rPr>
        <w:t xml:space="preserve"> - </w:t>
      </w:r>
      <w:r w:rsidRPr="00A40989">
        <w:rPr>
          <w:color w:val="222222"/>
          <w:sz w:val="28"/>
          <w:szCs w:val="28"/>
        </w:rPr>
        <w:t xml:space="preserve">южноамериканский грызун, распространённый на территории </w:t>
      </w:r>
      <w:r>
        <w:rPr>
          <w:color w:val="222222"/>
          <w:sz w:val="28"/>
          <w:szCs w:val="28"/>
        </w:rPr>
        <w:t xml:space="preserve">Перу, Чили и Аргентины. </w:t>
      </w:r>
      <w:r w:rsidRPr="00A40989">
        <w:rPr>
          <w:color w:val="222222"/>
          <w:sz w:val="28"/>
          <w:szCs w:val="28"/>
          <w:shd w:val="clear" w:color="auto" w:fill="FFFFFF"/>
        </w:rPr>
        <w:t>Длина тела от 9 до 22 см, длина хвоста 65—105 мм. Весят в среднем 200—300 граммов. Мех короткий, очень мягкий. Мордочка вытянутая, глаза сильно- или слабовыпуклые, уши закруглённые, длинные</w:t>
      </w:r>
      <w:r w:rsidR="00582EFA">
        <w:rPr>
          <w:color w:val="222222"/>
          <w:sz w:val="28"/>
          <w:szCs w:val="28"/>
          <w:shd w:val="clear" w:color="auto" w:fill="FFFFFF"/>
        </w:rPr>
        <w:t xml:space="preserve"> </w:t>
      </w:r>
      <w:r w:rsidR="00582EFA" w:rsidRPr="003B0F7E">
        <w:rPr>
          <w:color w:val="000000" w:themeColor="text1"/>
          <w:sz w:val="28"/>
          <w:szCs w:val="28"/>
          <w:shd w:val="clear" w:color="auto" w:fill="FFFFFF"/>
        </w:rPr>
        <w:t>[10]</w:t>
      </w:r>
      <w:r w:rsidRPr="00A40989">
        <w:rPr>
          <w:color w:val="222222"/>
          <w:sz w:val="28"/>
          <w:szCs w:val="28"/>
          <w:shd w:val="clear" w:color="auto" w:fill="FFFFFF"/>
        </w:rPr>
        <w:t xml:space="preserve">. </w:t>
      </w:r>
    </w:p>
    <w:p w:rsidR="00D6602B" w:rsidRPr="00A40989" w:rsidRDefault="00D6602B" w:rsidP="00EB0E50">
      <w:pPr>
        <w:shd w:val="clear" w:color="auto" w:fill="FFFFFF"/>
        <w:ind w:firstLine="708"/>
        <w:jc w:val="both"/>
        <w:rPr>
          <w:color w:val="222222"/>
          <w:sz w:val="28"/>
          <w:szCs w:val="28"/>
        </w:rPr>
      </w:pPr>
      <w:r w:rsidRPr="00A4098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Спина серо-коричневая, часто с оранжевым оттенком. Брюшко — кремово-жёлтое. Лапы бледно-серые. Кончик хвоста может быть белым, с небольшой кисточкой. Будучи пойманными за хвост, сбрасывают с него кожу, оставляя её нападающему, и убегают. Оголившийся участок хвоста дегу отгрызают. У самок 4 пары сосков. </w:t>
      </w:r>
      <w:r w:rsidRPr="00C23A72">
        <w:rPr>
          <w:rFonts w:ascii="Times New Roman" w:hAnsi="Times New Roman" w:cs="Times New Roman"/>
          <w:color w:val="222222"/>
          <w:sz w:val="28"/>
          <w:szCs w:val="28"/>
        </w:rPr>
        <w:t xml:space="preserve">Так как глаза почти напротив друг друга, у дегу поле зрения почти 360 градусов, что </w:t>
      </w:r>
      <w:proofErr w:type="gramStart"/>
      <w:r w:rsidRPr="00C23A72">
        <w:rPr>
          <w:rFonts w:ascii="Times New Roman" w:hAnsi="Times New Roman" w:cs="Times New Roman"/>
          <w:color w:val="222222"/>
          <w:sz w:val="28"/>
          <w:szCs w:val="28"/>
        </w:rPr>
        <w:t>позволяет им наблюдать за происходящим вокруг не двигая</w:t>
      </w:r>
      <w:proofErr w:type="gramEnd"/>
      <w:r w:rsidRPr="00C23A72">
        <w:rPr>
          <w:rFonts w:ascii="Times New Roman" w:hAnsi="Times New Roman" w:cs="Times New Roman"/>
          <w:color w:val="222222"/>
          <w:sz w:val="28"/>
          <w:szCs w:val="28"/>
        </w:rPr>
        <w:t xml:space="preserve"> головой</w:t>
      </w:r>
      <w:r w:rsidR="00582EFA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582EFA" w:rsidRPr="003B0F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[10]</w:t>
      </w:r>
      <w:r w:rsidRPr="00C23A72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D6602B" w:rsidRPr="00A40989" w:rsidRDefault="00D6602B" w:rsidP="00EB0E5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  <w:sz w:val="28"/>
          <w:szCs w:val="28"/>
        </w:rPr>
      </w:pPr>
      <w:r w:rsidRPr="00A40989">
        <w:rPr>
          <w:color w:val="222222"/>
          <w:sz w:val="28"/>
          <w:szCs w:val="28"/>
        </w:rPr>
        <w:t>Дегу имеет довольно большие уши овальной формы, серо-коричневого цвета. Слуховой аппарат у дегу очень чувствительный и позволяет слышать им такие звуки, которые для человека почти что неуловимы.</w:t>
      </w:r>
    </w:p>
    <w:p w:rsidR="00D6602B" w:rsidRPr="00A40989" w:rsidRDefault="00D6602B" w:rsidP="00EB0E5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  <w:sz w:val="28"/>
          <w:szCs w:val="28"/>
        </w:rPr>
      </w:pPr>
      <w:r w:rsidRPr="00A40989">
        <w:rPr>
          <w:color w:val="222222"/>
          <w:sz w:val="28"/>
          <w:szCs w:val="28"/>
        </w:rPr>
        <w:t>Нос менее длинный, чем у мышей, имеет более округлую форму. По краям большое количество усов, выполняющих обонятельную функцию.</w:t>
      </w:r>
    </w:p>
    <w:p w:rsidR="00D6602B" w:rsidRPr="00A40989" w:rsidRDefault="00D6602B" w:rsidP="00EB0E50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A40989">
        <w:rPr>
          <w:color w:val="222222"/>
          <w:sz w:val="28"/>
          <w:szCs w:val="28"/>
        </w:rPr>
        <w:t xml:space="preserve">Зубов у дегу 20. </w:t>
      </w:r>
      <w:proofErr w:type="gramStart"/>
      <w:r w:rsidRPr="00A40989">
        <w:rPr>
          <w:color w:val="222222"/>
          <w:sz w:val="28"/>
          <w:szCs w:val="28"/>
        </w:rPr>
        <w:t>Пара резцов на верхней челюсти, пара на нижней</w:t>
      </w:r>
      <w:r w:rsidR="00582EFA">
        <w:rPr>
          <w:color w:val="222222"/>
          <w:sz w:val="28"/>
          <w:szCs w:val="28"/>
        </w:rPr>
        <w:t xml:space="preserve"> </w:t>
      </w:r>
      <w:r w:rsidR="00582EFA" w:rsidRPr="003B0F7E">
        <w:rPr>
          <w:color w:val="000000" w:themeColor="text1"/>
          <w:sz w:val="28"/>
          <w:szCs w:val="28"/>
          <w:shd w:val="clear" w:color="auto" w:fill="FFFFFF"/>
        </w:rPr>
        <w:t>[10]</w:t>
      </w:r>
      <w:r w:rsidRPr="00A40989">
        <w:rPr>
          <w:color w:val="222222"/>
          <w:sz w:val="28"/>
          <w:szCs w:val="28"/>
        </w:rPr>
        <w:t xml:space="preserve">. </w:t>
      </w:r>
      <w:proofErr w:type="gramEnd"/>
    </w:p>
    <w:p w:rsidR="00D6602B" w:rsidRPr="00A40989" w:rsidRDefault="00D6602B" w:rsidP="00EB0E5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  <w:sz w:val="28"/>
          <w:szCs w:val="28"/>
        </w:rPr>
      </w:pPr>
      <w:r w:rsidRPr="00A40989">
        <w:rPr>
          <w:color w:val="222222"/>
          <w:sz w:val="28"/>
          <w:szCs w:val="28"/>
        </w:rPr>
        <w:t>Передние лапы у дегу короткие и имеют четыре пальца и рудиментарный большой палец. Задние лапы немного вытянутые и имеют пять пальцев. На каждом пальце есть изогнутый заострённый чёрный ноготок. Лапы покрыты серебристо-серыми волосиками.</w:t>
      </w:r>
    </w:p>
    <w:p w:rsidR="00D6602B" w:rsidRPr="00A40989" w:rsidRDefault="00D6602B" w:rsidP="00EB0E5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  <w:sz w:val="28"/>
          <w:szCs w:val="28"/>
        </w:rPr>
      </w:pPr>
      <w:r w:rsidRPr="00A40989">
        <w:rPr>
          <w:color w:val="222222"/>
          <w:sz w:val="28"/>
          <w:szCs w:val="28"/>
        </w:rPr>
        <w:t>Хвост покрыт короткой, грубой щетиной. К концу хвоста волосы становятся длиннее и образуют кисточку</w:t>
      </w:r>
      <w:r w:rsidR="00582EFA" w:rsidRPr="003B0F7E">
        <w:rPr>
          <w:color w:val="000000" w:themeColor="text1"/>
          <w:sz w:val="28"/>
          <w:szCs w:val="28"/>
          <w:shd w:val="clear" w:color="auto" w:fill="FFFFFF"/>
        </w:rPr>
        <w:t>[10]</w:t>
      </w:r>
      <w:r w:rsidRPr="00A40989">
        <w:rPr>
          <w:color w:val="222222"/>
          <w:sz w:val="28"/>
          <w:szCs w:val="28"/>
        </w:rPr>
        <w:t>.</w:t>
      </w:r>
    </w:p>
    <w:p w:rsidR="00003705" w:rsidRPr="000A41ED" w:rsidRDefault="000A41ED" w:rsidP="00EB0E50">
      <w:pPr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0A41ED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1.2 </w:t>
      </w:r>
      <w:r w:rsidR="00003705" w:rsidRPr="000A41ED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Трактовка результатов</w:t>
      </w:r>
      <w:r w:rsidR="0070352B" w:rsidRPr="000A41ED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анализа мочи</w:t>
      </w:r>
    </w:p>
    <w:p w:rsidR="0070352B" w:rsidRPr="0070352B" w:rsidRDefault="0070352B" w:rsidP="00EB0E5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32B61" w:rsidRDefault="0070352B" w:rsidP="00EB0E50">
      <w:pPr>
        <w:shd w:val="clear" w:color="auto" w:fill="FFFFFF"/>
        <w:ind w:right="-14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="00003705" w:rsidRPr="0070352B">
        <w:rPr>
          <w:rFonts w:ascii="Times New Roman" w:hAnsi="Times New Roman" w:cs="Times New Roman"/>
          <w:b/>
          <w:color w:val="000000"/>
          <w:sz w:val="28"/>
          <w:szCs w:val="28"/>
        </w:rPr>
        <w:t>Нормы показателей</w:t>
      </w:r>
      <w:r w:rsidR="00C20BB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для крыс</w:t>
      </w:r>
      <w:r w:rsidRPr="0070352B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Ежедневный объем мочи (средний) – 23-33 мл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>Цвет – светло-желтый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>Прозрачность – прозрачная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Уробилиноген</w:t>
      </w:r>
      <w:proofErr w:type="spellEnd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 xml:space="preserve"> – отсутствует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>Глюкоза – отсутствует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>Билирубин – отсутствует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>Кетоны – отсутствуют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>Удельный вес (относительная плотность) – 1,02</w:t>
      </w:r>
      <w:r w:rsidR="00C20BBB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-1,05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>Кровь/Гемоглобин – отсутствует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>рН (кислотность) – 6-7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>Белок – отсутствует или следы (у самцов).</w:t>
      </w:r>
      <w:proofErr w:type="gramEnd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 xml:space="preserve"> Для клинического анализа – до 0,3 г/л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>Нитриты – отсутствуют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>Лейкоциты – отсутствуют/следы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lastRenderedPageBreak/>
        <w:t>Эритроциты – отсутствуют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>Причины отклонения показателей от нормы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>1. Цвет 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Цвет</w:t>
      </w:r>
      <w:proofErr w:type="gramEnd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 xml:space="preserve"> мочи может меняться при заболеваниях печени, желчного пузыря, мочевыводящих путей (в т.ч. почек). В таком случае моча будет темнее, более мутная, в ней могут присутствовать хлопья.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>Очень светлая, практически бесцветная моча может свидетельствовать о том, что крыса много пьет. Необходимо понаблюдать за животным. Если это явление постоянное, то может быть признаком сахарного диабета или заболевания почек.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Не забывайте о том, что некоторые продукты питания (например, свекла и морковь) или лекарственные препараты (например, </w:t>
      </w:r>
      <w:proofErr w:type="spellStart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Аминовит</w:t>
      </w:r>
      <w:proofErr w:type="spellEnd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) также могут окрашивать мочу.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>2. Прозрачность </w:t>
      </w:r>
      <w:r w:rsidR="00F86A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>Моча может быть мутной, если в ней присутствуют кристаллы (соли), эпителий, жир, бактерии,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лейкоциты, эри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троциты.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>Если моча мутная, то необходимо обязательно провести клинический анализ с микроскопией осадка.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3. </w:t>
      </w:r>
      <w:proofErr w:type="spellStart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Уробилиноген</w:t>
      </w:r>
      <w:proofErr w:type="spellEnd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Уробилиногеновые</w:t>
      </w:r>
      <w:proofErr w:type="spellEnd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 xml:space="preserve"> являются производными билирубина.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Повышенный уровень </w:t>
      </w:r>
      <w:proofErr w:type="spellStart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уробилиногена</w:t>
      </w:r>
      <w:proofErr w:type="spellEnd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уробилиногенурия</w:t>
      </w:r>
      <w:proofErr w:type="spellEnd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gramStart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связан</w:t>
      </w:r>
      <w:proofErr w:type="gramEnd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 xml:space="preserve"> прежде всего с заболеваниями печени (гепатиты различного происхождения, токсическое поражение печени, рак печени и метастазы опухолей в печень), заболеваниями кишечника (энтероколиты, продолжительные запоры, кишечная непроходимость, гнилостные процессы в толстой кишке), рассасыванием массивных гематом.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>4. Глюкоза 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>Появление глюкозы (</w:t>
      </w:r>
      <w:proofErr w:type="spellStart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глюкозурия</w:t>
      </w:r>
      <w:proofErr w:type="spellEnd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) может быть: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>- физиологической (при стрессах и приеме повышенных количеств углеводов);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 внепочечная (сахарный диабет, панкреатит, диффузные поражения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печени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);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 ренальная (почечный диабет, хронические нефриты, </w:t>
      </w:r>
      <w:r>
        <w:rPr>
          <w:rFonts w:ascii="Times New Roman" w:hAnsi="Times New Roman" w:cs="Times New Roman"/>
          <w:color w:val="000000"/>
          <w:sz w:val="28"/>
          <w:szCs w:val="28"/>
        </w:rPr>
        <w:t>острая почечная недостаточность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>5. Билирубин 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>Наличие билирубина (билирубинурия) выявляется при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повышенном распаде гемоглобина, 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гепатите, циррозе печени, желтухе, действии токсических веществ, сердечной недостаточност</w:t>
      </w:r>
      <w:r>
        <w:rPr>
          <w:rFonts w:ascii="Times New Roman" w:hAnsi="Times New Roman" w:cs="Times New Roman"/>
          <w:color w:val="000000"/>
          <w:sz w:val="28"/>
          <w:szCs w:val="28"/>
        </w:rPr>
        <w:t>и, опухолях печени.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>6. Кетоны</w:t>
      </w:r>
      <w:proofErr w:type="gramStart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>К</w:t>
      </w:r>
      <w:proofErr w:type="gramEnd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 xml:space="preserve"> кетоновым телам относятся ацетон, ацетоуксусная и бета-</w:t>
      </w:r>
      <w:proofErr w:type="spellStart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оксимаслянная</w:t>
      </w:r>
      <w:proofErr w:type="spellEnd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 xml:space="preserve"> кислоты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82D0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Выделение кетоновых тел (</w:t>
      </w:r>
      <w:proofErr w:type="spellStart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кетонурия</w:t>
      </w:r>
      <w:proofErr w:type="spellEnd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) появляется при нарушении углеводного, жирового или белкового обменов.</w:t>
      </w:r>
      <w:r w:rsidR="00482D0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Кетонурия</w:t>
      </w:r>
      <w:proofErr w:type="spellEnd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 xml:space="preserve"> может быть следствием сахарного диабета, острого панкреатита, опухоли передней доли гипофиза или надпочечников и прочее.</w:t>
      </w:r>
    </w:p>
    <w:p w:rsidR="00805D13" w:rsidRPr="0070352B" w:rsidRDefault="00732B61" w:rsidP="00EB0E50">
      <w:pPr>
        <w:shd w:val="clear" w:color="auto" w:fill="FFFFFF"/>
        <w:ind w:right="-14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32B6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7. Аскорбиновая кислота. Если она присутствует в количестве, которое превышает положенные нормы, то это указывает на то, что в организме есть определенные проблемы, в частности, это относится </w:t>
      </w:r>
      <w:proofErr w:type="gramStart"/>
      <w:r w:rsidRPr="00732B6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в</w:t>
      </w:r>
      <w:proofErr w:type="gramEnd"/>
      <w:r w:rsidRPr="00732B61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метаболизму.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. Удельный вес (относительная плотность)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Фактически удельная плотность </w:t>
      </w:r>
      <w:proofErr w:type="gramStart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показывает насколько концентрирована</w:t>
      </w:r>
      <w:proofErr w:type="gramEnd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 xml:space="preserve"> моча.</w:t>
      </w:r>
      <w:r w:rsidR="00482D0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Повышение плотности может быть связано с большой потерей жидкости (например, из-за поноса), малого количества потребления воды, образованием отеков (как следствие сердечной или дыхательной недостаточности, проблем в работе почек), сахарным диабетом, заболеваниями почек.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>Низкая плотность может являться следствием несахарного диабета, большого объема выпиваемой жидкости, приема мочегонных средств, хронической почечной недостаточности.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. Кровь/Гемоглобин 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>Кровь в моче может быть обнаружена по наличию эритроцитов (синдром гематурии) или по продуктам распада эритроцитов (синдромы гемоглобинурии)</w:t>
      </w:r>
      <w:r w:rsidR="00582E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82EFA" w:rsidRPr="003B0F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</w:t>
      </w:r>
      <w:r w:rsidR="00582E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7</w:t>
      </w:r>
      <w:r w:rsidR="00582EFA" w:rsidRPr="003B0F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>При гемоглобинурии эритроциты в осадке мочи отсутствуют. Гемоглобинурия может быть следствием гемолитической анемии, тяжелого отравления (сульфаниламидами, фенолом, анилиновыми красителями), эпилептического припадка, сепсиса, тяжелой травмы.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. рН (кислотность) 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Низкое значение рН свидетельствует о том, что моча кислая. Высокие значения – </w:t>
      </w:r>
      <w:proofErr w:type="gramStart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щелочная</w:t>
      </w:r>
      <w:proofErr w:type="gramEnd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Изменение рН </w:t>
      </w:r>
      <w:proofErr w:type="gramStart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может</w:t>
      </w:r>
      <w:proofErr w:type="gramEnd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как причиной, так и следствием болезни. Так диета с большим содержанием белка приводит к </w:t>
      </w:r>
      <w:proofErr w:type="spellStart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закислению</w:t>
      </w:r>
      <w:proofErr w:type="spellEnd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 xml:space="preserve"> мочи (низкие значения рН), что может привести к образованию мочекислых камней (</w:t>
      </w:r>
      <w:proofErr w:type="spellStart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ураты</w:t>
      </w:r>
      <w:proofErr w:type="spellEnd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) и кальций-</w:t>
      </w:r>
      <w:proofErr w:type="spellStart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оксалатных</w:t>
      </w:r>
      <w:proofErr w:type="spellEnd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 xml:space="preserve"> камней (оксалаты). И наоборот – малое потребление белковой и/или большое потребление растительной пищи может привести к защелачиванию мочи и, как следствие, к образованию фосфорнокислых камней (фосфатов)</w:t>
      </w:r>
      <w:r w:rsidR="00582E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82EFA" w:rsidRPr="003B0F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</w:t>
      </w:r>
      <w:r w:rsidR="00582E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6</w:t>
      </w:r>
      <w:r w:rsidR="00582EFA" w:rsidRPr="003B0F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Снижение рН может также являться следствием голодания, поноса, сахарного диабета, обезвоживания, </w:t>
      </w:r>
      <w:proofErr w:type="spellStart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гипокалеимии</w:t>
      </w:r>
      <w:proofErr w:type="spellEnd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 xml:space="preserve"> (понижение кон</w:t>
      </w:r>
      <w:r w:rsidR="0070352B">
        <w:rPr>
          <w:rFonts w:ascii="Times New Roman" w:hAnsi="Times New Roman" w:cs="Times New Roman"/>
          <w:color w:val="000000"/>
          <w:sz w:val="28"/>
          <w:szCs w:val="28"/>
        </w:rPr>
        <w:t>центрация ионов калия в крови).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Повышение рН может происходить из-за инфекции мочевыделительной системы, новообразований органов мочеполовой системы, хронической почечной недостаточности, </w:t>
      </w:r>
      <w:proofErr w:type="spellStart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гиперкалиеми</w:t>
      </w:r>
      <w:proofErr w:type="spellEnd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 xml:space="preserve"> и прочее</w:t>
      </w:r>
      <w:r w:rsidR="00582EFA" w:rsidRPr="003B0F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</w:t>
      </w:r>
      <w:r w:rsidR="00582E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 w:rsidR="00582EFA" w:rsidRPr="003B0F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. Белок 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Наличие белка в моче (протеинурия) связано с воспалительными заболевания мочевых путей (цистит, уретрит), пиелонефритом (острым и хроническим), злокачественными опухолями мочевыводящих путей, выраженной сердечной недостаточностью, </w:t>
      </w:r>
      <w:proofErr w:type="spellStart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гломерулонефритом</w:t>
      </w:r>
      <w:proofErr w:type="spellEnd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 xml:space="preserve"> (острым и хроническим), туберкулезом почек и </w:t>
      </w:r>
      <w:proofErr w:type="spellStart"/>
      <w:proofErr w:type="gramStart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пр</w:t>
      </w:r>
      <w:proofErr w:type="spellEnd"/>
      <w:proofErr w:type="gramEnd"/>
      <w:r w:rsidR="00582E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82EFA" w:rsidRPr="003B0F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</w:t>
      </w:r>
      <w:r w:rsidR="00582E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 w:rsidR="00582EFA" w:rsidRPr="003B0F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Кроме того выделяют транзиторную протеинурию, которая связана с разнообразными заболеваниями органов пищеварительной системы, тяжелой анемией, травмами, физической нагрузкой, </w:t>
      </w:r>
      <w:proofErr w:type="spellStart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переохлаждением</w:t>
      </w:r>
      <w:proofErr w:type="gramStart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,с</w:t>
      </w:r>
      <w:proofErr w:type="gramEnd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ильными</w:t>
      </w:r>
      <w:proofErr w:type="spellEnd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 xml:space="preserve"> эмоциями.</w:t>
      </w:r>
      <w:r w:rsidR="00482D0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0352B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 xml:space="preserve"> самцов крыс низкие значения содержания белка в моче могут определяться из-за наличия в исследуемом материале спермиев.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. Нитриты 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>Обнаружение нитритов в моче (положительный результат теста) говорит о наличии бактерий в мочевом тракте.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. Лейкоциты 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>Увеличение числа лейкоцитов в моче (</w:t>
      </w:r>
      <w:proofErr w:type="spellStart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лейкоцитурия</w:t>
      </w:r>
      <w:proofErr w:type="spellEnd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) свидетельствует о воспалительных процессах в почках (пиелонефрит) или мочевыводящих путях (цистит, уретрит), камнях в мочеточнике, простатите</w:t>
      </w:r>
      <w:r w:rsidR="00582E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82EFA" w:rsidRPr="003B0F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</w:t>
      </w:r>
      <w:r w:rsidR="00582E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 w:rsidR="00582EFA" w:rsidRPr="003B0F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. Эритроциты 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>Кровь в моче может быть обнаружена по наличию эритроцитов (синдром гематурии) или по продуктам распада эритроцитов (синдромы гемоглобинурии).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Гематурия. Является наиболее частой причиной выявления крови в моче. </w:t>
      </w:r>
      <w:proofErr w:type="gramStart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 xml:space="preserve">Может быть вызвана травами почек, инфекцией, воспалением, </w:t>
      </w:r>
      <w:r w:rsidR="0070352B">
        <w:rPr>
          <w:rFonts w:ascii="Times New Roman" w:hAnsi="Times New Roman" w:cs="Times New Roman"/>
          <w:color w:val="000000"/>
          <w:sz w:val="28"/>
          <w:szCs w:val="28"/>
        </w:rPr>
        <w:t>опухолевыми процессами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 xml:space="preserve">, отравлением некоторыми веществами (производными бензола, анилина, змеиным ядом, антикоагулянтами, ядовитыми грибами) или </w:t>
      </w:r>
      <w:proofErr w:type="spellStart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коагулопатией</w:t>
      </w:r>
      <w:proofErr w:type="spellEnd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наршение</w:t>
      </w:r>
      <w:proofErr w:type="spellEnd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 xml:space="preserve"> свертываемости крови).</w:t>
      </w:r>
      <w:proofErr w:type="gramEnd"/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 xml:space="preserve"> При гематурии при проведении микроскопического анализа осадка выявляются эритроциты</w:t>
      </w:r>
      <w:r w:rsidR="00582E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82EFA" w:rsidRPr="003B0F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</w:t>
      </w:r>
      <w:r w:rsidR="00582E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8</w:t>
      </w:r>
      <w:r w:rsidR="00582EFA" w:rsidRPr="003B0F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03705" w:rsidRPr="0070352B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05D13" w:rsidRPr="0070352B" w:rsidRDefault="00805D13" w:rsidP="00EB0E50">
      <w:pPr>
        <w:shd w:val="clear" w:color="auto" w:fill="FFFFFF"/>
        <w:ind w:left="1112" w:right="-14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05D13" w:rsidRPr="0070352B" w:rsidRDefault="00805D13" w:rsidP="00EB0E50">
      <w:pPr>
        <w:shd w:val="clear" w:color="auto" w:fill="FFFFFF"/>
        <w:ind w:left="1112" w:right="-14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05D13" w:rsidRPr="0070352B" w:rsidRDefault="00805D13" w:rsidP="00EB0E50">
      <w:pPr>
        <w:shd w:val="clear" w:color="auto" w:fill="FFFFFF"/>
        <w:ind w:left="1112" w:right="-14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05D13" w:rsidRPr="0070352B" w:rsidRDefault="00805D13" w:rsidP="00EB0E50">
      <w:pPr>
        <w:shd w:val="clear" w:color="auto" w:fill="FFFFFF"/>
        <w:ind w:left="1112" w:right="-14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05D13" w:rsidRPr="0070352B" w:rsidRDefault="00805D13" w:rsidP="00EB0E50">
      <w:pPr>
        <w:shd w:val="clear" w:color="auto" w:fill="FFFFFF"/>
        <w:ind w:left="1112" w:right="-14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05D13" w:rsidRPr="0070352B" w:rsidRDefault="00805D13" w:rsidP="00EB0E50">
      <w:pPr>
        <w:shd w:val="clear" w:color="auto" w:fill="FFFFFF"/>
        <w:ind w:left="1112" w:right="-14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05D13" w:rsidRPr="0070352B" w:rsidRDefault="00805D13" w:rsidP="00EB0E50">
      <w:pPr>
        <w:shd w:val="clear" w:color="auto" w:fill="FFFFFF"/>
        <w:ind w:left="1112" w:right="-14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05D13" w:rsidRPr="0070352B" w:rsidRDefault="00805D13" w:rsidP="00EB0E50">
      <w:pPr>
        <w:shd w:val="clear" w:color="auto" w:fill="FFFFFF"/>
        <w:ind w:left="1112" w:right="-14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74BBA" w:rsidRDefault="00974BBA" w:rsidP="00EB0E50">
      <w:pPr>
        <w:shd w:val="clear" w:color="auto" w:fill="FFFFFF"/>
        <w:ind w:left="1112" w:right="-14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74BBA" w:rsidRDefault="00974BBA" w:rsidP="00EB0E50">
      <w:pPr>
        <w:shd w:val="clear" w:color="auto" w:fill="FFFFFF"/>
        <w:ind w:left="1112" w:right="-14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74BBA" w:rsidRDefault="00974BBA" w:rsidP="00EB0E50">
      <w:pPr>
        <w:shd w:val="clear" w:color="auto" w:fill="FFFFFF"/>
        <w:ind w:left="1112" w:right="-14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74BBA" w:rsidRDefault="00974BBA" w:rsidP="00EB0E50">
      <w:pPr>
        <w:shd w:val="clear" w:color="auto" w:fill="FFFFFF"/>
        <w:ind w:left="1112" w:right="-14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F3688" w:rsidRDefault="00DF3688" w:rsidP="00EB0E50">
      <w:pPr>
        <w:shd w:val="clear" w:color="auto" w:fill="FFFFFF"/>
        <w:ind w:left="1112" w:right="-14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F3688" w:rsidRDefault="00DF3688" w:rsidP="00EB0E50">
      <w:pPr>
        <w:shd w:val="clear" w:color="auto" w:fill="FFFFFF"/>
        <w:ind w:left="1112" w:right="-14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F3688" w:rsidRDefault="00DF3688" w:rsidP="00EB0E50">
      <w:pPr>
        <w:shd w:val="clear" w:color="auto" w:fill="FFFFFF"/>
        <w:ind w:left="1112" w:right="-14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61C51" w:rsidRDefault="00E61C51" w:rsidP="00EB0E50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61C51" w:rsidRDefault="00E61C51" w:rsidP="00EB0E50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E50" w:rsidRDefault="00EB0E50" w:rsidP="00EB0E50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E50" w:rsidRDefault="00EB0E50" w:rsidP="00EB0E50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E50" w:rsidRDefault="00EB0E50" w:rsidP="00EB0E50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E50" w:rsidRDefault="00EB0E50" w:rsidP="00EB0E50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E50" w:rsidRDefault="00EB0E50" w:rsidP="00EB0E50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E50" w:rsidRDefault="00EB0E50" w:rsidP="00EB0E50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E50" w:rsidRDefault="00EB0E50" w:rsidP="00EB0E50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E50" w:rsidRDefault="00EB0E50" w:rsidP="00EB0E50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E50" w:rsidRDefault="00EB0E50" w:rsidP="00EB0E50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E50" w:rsidRDefault="00EB0E50" w:rsidP="00EB0E50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E50" w:rsidRDefault="00EB0E50" w:rsidP="00EB0E50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E50" w:rsidRDefault="00EB0E50" w:rsidP="00EB0E50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E50" w:rsidRDefault="00EB0E50" w:rsidP="00EB0E50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81546" w:rsidRPr="003B5024" w:rsidRDefault="000A41ED" w:rsidP="00EB0E50">
      <w:pPr>
        <w:shd w:val="clear" w:color="auto" w:fill="FFFFFF"/>
        <w:ind w:left="1112" w:right="61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2</w:t>
      </w:r>
      <w:r w:rsidR="00981546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М</w:t>
      </w:r>
      <w:r w:rsidR="00981546" w:rsidRPr="003B502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етоды исследования</w:t>
      </w:r>
    </w:p>
    <w:p w:rsidR="00981546" w:rsidRPr="003B5024" w:rsidRDefault="00981546" w:rsidP="00EB0E50">
      <w:pPr>
        <w:pStyle w:val="3"/>
        <w:spacing w:before="0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B5024">
        <w:rPr>
          <w:rFonts w:ascii="Times New Roman" w:hAnsi="Times New Roman" w:cs="Times New Roman"/>
          <w:b w:val="0"/>
          <w:color w:val="000000"/>
          <w:sz w:val="28"/>
          <w:szCs w:val="28"/>
        </w:rPr>
        <w:t>Работа проводилась в исследовательской лаборатории «Фауна» Алтайского краевого детского экологического центра в течение</w:t>
      </w:r>
      <w:r w:rsidR="0077532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10</w:t>
      </w:r>
      <w:r w:rsidRPr="003B5024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месяцев.</w:t>
      </w:r>
    </w:p>
    <w:p w:rsidR="00981546" w:rsidRDefault="00981546" w:rsidP="00EB0E50">
      <w:pPr>
        <w:jc w:val="both"/>
      </w:pPr>
      <w:r w:rsidRPr="003B5024">
        <w:rPr>
          <w:rFonts w:ascii="Times New Roman" w:hAnsi="Times New Roman" w:cs="Times New Roman"/>
          <w:sz w:val="28"/>
          <w:szCs w:val="28"/>
        </w:rPr>
        <w:t xml:space="preserve">Объект нашего исследования: представители отряда Грызуны: дегу, мышь песчанка, </w:t>
      </w:r>
      <w:r w:rsidR="00AD3FF8">
        <w:rPr>
          <w:rFonts w:ascii="Times New Roman" w:hAnsi="Times New Roman" w:cs="Times New Roman"/>
          <w:sz w:val="28"/>
          <w:szCs w:val="28"/>
        </w:rPr>
        <w:t xml:space="preserve">крыса, </w:t>
      </w:r>
      <w:r>
        <w:rPr>
          <w:rFonts w:ascii="Times New Roman" w:hAnsi="Times New Roman" w:cs="Times New Roman"/>
          <w:sz w:val="28"/>
          <w:szCs w:val="28"/>
        </w:rPr>
        <w:t xml:space="preserve">морская свинка. </w:t>
      </w:r>
      <w:r w:rsidRPr="003B5024">
        <w:rPr>
          <w:rFonts w:ascii="Times New Roman" w:hAnsi="Times New Roman" w:cs="Times New Roman"/>
          <w:sz w:val="28"/>
          <w:szCs w:val="28"/>
        </w:rPr>
        <w:t>Методы исследования:  наблюдение, эксперимент.</w:t>
      </w:r>
    </w:p>
    <w:p w:rsidR="00981546" w:rsidRPr="0038641E" w:rsidRDefault="00981546" w:rsidP="00EB0E5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41E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 w:rsidR="00704DB4">
        <w:rPr>
          <w:rFonts w:ascii="Times New Roman" w:hAnsi="Times New Roman" w:cs="Times New Roman"/>
          <w:sz w:val="28"/>
          <w:szCs w:val="28"/>
        </w:rPr>
        <w:t xml:space="preserve">физиологических </w:t>
      </w:r>
      <w:r w:rsidRPr="0038641E">
        <w:rPr>
          <w:rFonts w:ascii="Times New Roman" w:hAnsi="Times New Roman" w:cs="Times New Roman"/>
          <w:sz w:val="28"/>
          <w:szCs w:val="28"/>
        </w:rPr>
        <w:t xml:space="preserve"> показателей мочи у грызуно</w:t>
      </w:r>
      <w:r w:rsidR="00E60A72">
        <w:rPr>
          <w:rFonts w:ascii="Times New Roman" w:hAnsi="Times New Roman" w:cs="Times New Roman"/>
          <w:sz w:val="28"/>
          <w:szCs w:val="28"/>
        </w:rPr>
        <w:t>в мини-зоопарка АКДЭЦ проводилось</w:t>
      </w:r>
      <w:r w:rsidRPr="0038641E">
        <w:rPr>
          <w:rFonts w:ascii="Times New Roman" w:hAnsi="Times New Roman" w:cs="Times New Roman"/>
          <w:sz w:val="28"/>
          <w:szCs w:val="28"/>
        </w:rPr>
        <w:t xml:space="preserve"> с  помощью анализатора </w:t>
      </w:r>
      <w:proofErr w:type="spellStart"/>
      <w:r w:rsidRPr="0038641E">
        <w:rPr>
          <w:rFonts w:ascii="Times New Roman" w:hAnsi="Times New Roman" w:cs="Times New Roman"/>
          <w:sz w:val="28"/>
          <w:szCs w:val="28"/>
          <w:lang w:val="en-US"/>
        </w:rPr>
        <w:t>DocUReader</w:t>
      </w:r>
      <w:proofErr w:type="spellEnd"/>
      <w:r w:rsidRPr="0038641E">
        <w:rPr>
          <w:rFonts w:ascii="Times New Roman" w:hAnsi="Times New Roman" w:cs="Times New Roman"/>
          <w:sz w:val="28"/>
          <w:szCs w:val="28"/>
        </w:rPr>
        <w:t xml:space="preserve">2. </w:t>
      </w:r>
    </w:p>
    <w:p w:rsidR="00981546" w:rsidRPr="0038641E" w:rsidRDefault="00981546" w:rsidP="00EB0E50">
      <w:pPr>
        <w:jc w:val="both"/>
        <w:rPr>
          <w:rFonts w:ascii="Times New Roman" w:hAnsi="Times New Roman" w:cs="Times New Roman"/>
          <w:sz w:val="28"/>
          <w:szCs w:val="28"/>
        </w:rPr>
      </w:pPr>
      <w:r w:rsidRPr="0038641E">
        <w:rPr>
          <w:rFonts w:ascii="Times New Roman" w:hAnsi="Times New Roman" w:cs="Times New Roman"/>
          <w:sz w:val="28"/>
          <w:szCs w:val="28"/>
        </w:rPr>
        <w:t xml:space="preserve">Анализатор </w:t>
      </w:r>
      <w:proofErr w:type="spellStart"/>
      <w:r w:rsidRPr="0038641E">
        <w:rPr>
          <w:rFonts w:ascii="Times New Roman" w:hAnsi="Times New Roman" w:cs="Times New Roman"/>
          <w:sz w:val="28"/>
          <w:szCs w:val="28"/>
        </w:rPr>
        <w:t>DocUReader</w:t>
      </w:r>
      <w:proofErr w:type="spellEnd"/>
      <w:r w:rsidRPr="0038641E">
        <w:rPr>
          <w:rFonts w:ascii="Times New Roman" w:hAnsi="Times New Roman" w:cs="Times New Roman"/>
          <w:sz w:val="28"/>
          <w:szCs w:val="28"/>
        </w:rPr>
        <w:t xml:space="preserve"> 2 - компактный прибор для чтения тест – полосок</w:t>
      </w:r>
      <w:r w:rsidR="003B0F7E">
        <w:rPr>
          <w:rFonts w:ascii="Times New Roman" w:hAnsi="Times New Roman" w:cs="Times New Roman"/>
          <w:sz w:val="28"/>
          <w:szCs w:val="28"/>
        </w:rPr>
        <w:t xml:space="preserve"> анализа мочи </w:t>
      </w:r>
      <w:proofErr w:type="spellStart"/>
      <w:r w:rsidR="003B0F7E">
        <w:rPr>
          <w:rFonts w:ascii="Times New Roman" w:hAnsi="Times New Roman" w:cs="Times New Roman"/>
          <w:sz w:val="28"/>
          <w:szCs w:val="28"/>
        </w:rPr>
        <w:t>Labstrip</w:t>
      </w:r>
      <w:proofErr w:type="spellEnd"/>
      <w:r w:rsidR="003B0F7E">
        <w:rPr>
          <w:rFonts w:ascii="Times New Roman" w:hAnsi="Times New Roman" w:cs="Times New Roman"/>
          <w:sz w:val="28"/>
          <w:szCs w:val="28"/>
        </w:rPr>
        <w:t xml:space="preserve"> U11 </w:t>
      </w:r>
      <w:proofErr w:type="spellStart"/>
      <w:r w:rsidR="003B0F7E">
        <w:rPr>
          <w:rFonts w:ascii="Times New Roman" w:hAnsi="Times New Roman" w:cs="Times New Roman"/>
          <w:sz w:val="28"/>
          <w:szCs w:val="28"/>
        </w:rPr>
        <w:t>Plus</w:t>
      </w:r>
      <w:proofErr w:type="spellEnd"/>
      <w:r w:rsidR="003B0F7E">
        <w:rPr>
          <w:rFonts w:ascii="Times New Roman" w:hAnsi="Times New Roman" w:cs="Times New Roman"/>
          <w:sz w:val="28"/>
          <w:szCs w:val="28"/>
        </w:rPr>
        <w:t xml:space="preserve"> (Фото 1, 2  Приложения)</w:t>
      </w:r>
      <w:r w:rsidRPr="003864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A72" w:rsidRDefault="00E60A72" w:rsidP="00EB0E50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Основные характеристики а</w:t>
      </w:r>
      <w:r w:rsidR="00981546" w:rsidRPr="0038641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нализатор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 w:rsidR="00981546" w:rsidRPr="0038641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мочи </w:t>
      </w:r>
      <w:proofErr w:type="spellStart"/>
      <w:r w:rsidR="00981546" w:rsidRPr="0038641E">
        <w:rPr>
          <w:rFonts w:ascii="Times New Roman" w:hAnsi="Times New Roman" w:cs="Times New Roman"/>
          <w:b/>
          <w:bCs/>
          <w:color w:val="000000"/>
          <w:sz w:val="28"/>
          <w:szCs w:val="28"/>
        </w:rPr>
        <w:t>DocUReader</w:t>
      </w:r>
      <w:proofErr w:type="spellEnd"/>
      <w:r w:rsidR="00981546" w:rsidRPr="0038641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2 </w:t>
      </w:r>
      <w:proofErr w:type="spellStart"/>
      <w:r w:rsidR="00981546" w:rsidRPr="0038641E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Pro</w:t>
      </w:r>
      <w:proofErr w:type="spellEnd"/>
      <w:r w:rsidR="00981546" w:rsidRPr="0038641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81546" w:rsidRPr="00623CDA">
        <w:rPr>
          <w:rFonts w:ascii="Times New Roman" w:hAnsi="Times New Roman" w:cs="Times New Roman"/>
          <w:color w:val="000000"/>
          <w:sz w:val="28"/>
          <w:szCs w:val="28"/>
        </w:rPr>
        <w:t>Производительность — до 120 тестов в час</w:t>
      </w:r>
    </w:p>
    <w:p w:rsidR="00E60A72" w:rsidRDefault="00E60A72" w:rsidP="00EB0E50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81546" w:rsidRPr="00623CDA">
        <w:rPr>
          <w:rFonts w:ascii="Times New Roman" w:hAnsi="Times New Roman" w:cs="Times New Roman"/>
          <w:color w:val="000000"/>
          <w:sz w:val="28"/>
          <w:szCs w:val="28"/>
        </w:rPr>
        <w:t>Простой и понятный интерфейс благодаря цветному сенсорному жидкокристаллическому дисплею</w:t>
      </w:r>
    </w:p>
    <w:p w:rsidR="00E60A72" w:rsidRDefault="00E60A72" w:rsidP="00EB0E50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81546" w:rsidRPr="00623CDA">
        <w:rPr>
          <w:rFonts w:ascii="Times New Roman" w:hAnsi="Times New Roman" w:cs="Times New Roman"/>
          <w:color w:val="000000"/>
          <w:sz w:val="28"/>
          <w:szCs w:val="28"/>
        </w:rPr>
        <w:t xml:space="preserve">Автоматический запуск прибора при помещении </w:t>
      </w:r>
      <w:proofErr w:type="gramStart"/>
      <w:r w:rsidR="00981546" w:rsidRPr="00623CDA">
        <w:rPr>
          <w:rFonts w:ascii="Times New Roman" w:hAnsi="Times New Roman" w:cs="Times New Roman"/>
          <w:color w:val="000000"/>
          <w:sz w:val="28"/>
          <w:szCs w:val="28"/>
        </w:rPr>
        <w:t>тест-полоски</w:t>
      </w:r>
      <w:proofErr w:type="gramEnd"/>
    </w:p>
    <w:p w:rsidR="00E60A72" w:rsidRDefault="00E60A72" w:rsidP="00EB0E50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81546" w:rsidRPr="00623CDA">
        <w:rPr>
          <w:rFonts w:ascii="Times New Roman" w:hAnsi="Times New Roman" w:cs="Times New Roman"/>
          <w:color w:val="000000"/>
          <w:sz w:val="28"/>
          <w:szCs w:val="28"/>
        </w:rPr>
        <w:t>Встроенный контроль качества</w:t>
      </w:r>
    </w:p>
    <w:p w:rsidR="00E60A72" w:rsidRDefault="00E60A72" w:rsidP="00EB0E50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81546" w:rsidRPr="00623CDA">
        <w:rPr>
          <w:rFonts w:ascii="Times New Roman" w:hAnsi="Times New Roman" w:cs="Times New Roman"/>
          <w:color w:val="000000"/>
          <w:sz w:val="28"/>
          <w:szCs w:val="28"/>
        </w:rPr>
        <w:t>Встроенный принтер</w:t>
      </w:r>
    </w:p>
    <w:p w:rsidR="00981546" w:rsidRPr="00623CDA" w:rsidRDefault="00E60A72" w:rsidP="00EB0E50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="00981546" w:rsidRPr="00623CDA">
        <w:rPr>
          <w:rFonts w:ascii="Times New Roman" w:hAnsi="Times New Roman" w:cs="Times New Roman"/>
          <w:color w:val="000000"/>
          <w:sz w:val="28"/>
          <w:szCs w:val="28"/>
        </w:rPr>
        <w:t>Упрощеный</w:t>
      </w:r>
      <w:proofErr w:type="spellEnd"/>
      <w:r w:rsidR="00981546" w:rsidRPr="00623CDA">
        <w:rPr>
          <w:rFonts w:ascii="Times New Roman" w:hAnsi="Times New Roman" w:cs="Times New Roman"/>
          <w:color w:val="000000"/>
          <w:sz w:val="28"/>
          <w:szCs w:val="28"/>
        </w:rPr>
        <w:t xml:space="preserve"> документооборот — LIS-подключение через Ethernet-порт</w:t>
      </w:r>
    </w:p>
    <w:p w:rsidR="00981546" w:rsidRDefault="00E60A72" w:rsidP="00EB0E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81546">
        <w:rPr>
          <w:rFonts w:ascii="Times New Roman" w:hAnsi="Times New Roman" w:cs="Times New Roman"/>
          <w:sz w:val="28"/>
          <w:szCs w:val="28"/>
        </w:rPr>
        <w:t xml:space="preserve">Анализатор </w:t>
      </w:r>
      <w:r w:rsidR="00981546" w:rsidRPr="0038641E">
        <w:rPr>
          <w:rFonts w:ascii="Times New Roman" w:hAnsi="Times New Roman" w:cs="Times New Roman"/>
          <w:sz w:val="28"/>
          <w:szCs w:val="28"/>
        </w:rPr>
        <w:t xml:space="preserve"> представляет собой фотометр, </w:t>
      </w:r>
      <w:r w:rsidR="00981546">
        <w:rPr>
          <w:rFonts w:ascii="Times New Roman" w:hAnsi="Times New Roman" w:cs="Times New Roman"/>
          <w:sz w:val="28"/>
          <w:szCs w:val="28"/>
        </w:rPr>
        <w:t>распознающий</w:t>
      </w:r>
      <w:r w:rsidR="00981546" w:rsidRPr="0038641E">
        <w:rPr>
          <w:rFonts w:ascii="Times New Roman" w:hAnsi="Times New Roman" w:cs="Times New Roman"/>
          <w:sz w:val="28"/>
          <w:szCs w:val="28"/>
        </w:rPr>
        <w:t xml:space="preserve"> интенсивность и оттенки цвета, отражаемого от </w:t>
      </w:r>
      <w:proofErr w:type="spellStart"/>
      <w:r w:rsidR="00981546" w:rsidRPr="0038641E">
        <w:rPr>
          <w:rFonts w:ascii="Times New Roman" w:hAnsi="Times New Roman" w:cs="Times New Roman"/>
          <w:sz w:val="28"/>
          <w:szCs w:val="28"/>
        </w:rPr>
        <w:t>реагентных</w:t>
      </w:r>
      <w:proofErr w:type="spellEnd"/>
      <w:r w:rsidR="00981546" w:rsidRPr="0038641E">
        <w:rPr>
          <w:rFonts w:ascii="Times New Roman" w:hAnsi="Times New Roman" w:cs="Times New Roman"/>
          <w:sz w:val="28"/>
          <w:szCs w:val="28"/>
        </w:rPr>
        <w:t xml:space="preserve"> зон полоски. </w:t>
      </w:r>
      <w:r w:rsidR="00981546">
        <w:rPr>
          <w:rFonts w:ascii="Times New Roman" w:hAnsi="Times New Roman" w:cs="Times New Roman"/>
          <w:sz w:val="28"/>
          <w:szCs w:val="28"/>
        </w:rPr>
        <w:t xml:space="preserve">Используется </w:t>
      </w:r>
      <w:r w:rsidR="00981546" w:rsidRPr="0038641E">
        <w:rPr>
          <w:rFonts w:ascii="Times New Roman" w:hAnsi="Times New Roman" w:cs="Times New Roman"/>
          <w:sz w:val="28"/>
          <w:szCs w:val="28"/>
        </w:rPr>
        <w:t xml:space="preserve"> для проведения диагностических исследований в лабораторных условиях.  Для получения анализа, необходимо  вставить тест – полоску в анализатор.  </w:t>
      </w:r>
    </w:p>
    <w:p w:rsidR="00467068" w:rsidRPr="0038641E" w:rsidRDefault="00467068" w:rsidP="00EB0E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01"/>
        </w:rPr>
        <w:tab/>
      </w:r>
      <w:r w:rsidRPr="00467068">
        <w:rPr>
          <w:rStyle w:val="fontstyle01"/>
          <w:rFonts w:ascii="Times New Roman" w:hAnsi="Times New Roman" w:cs="Times New Roman"/>
          <w:sz w:val="28"/>
          <w:szCs w:val="28"/>
        </w:rPr>
        <w:t xml:space="preserve">Тест-полоска проходит под измерительным прибором на подвижной части, которая называется лоток для </w:t>
      </w:r>
      <w:proofErr w:type="gramStart"/>
      <w:r w:rsidRPr="00467068">
        <w:rPr>
          <w:rStyle w:val="fontstyle01"/>
          <w:rFonts w:ascii="Times New Roman" w:hAnsi="Times New Roman" w:cs="Times New Roman"/>
          <w:sz w:val="28"/>
          <w:szCs w:val="28"/>
        </w:rPr>
        <w:t>тест-полосок</w:t>
      </w:r>
      <w:proofErr w:type="gramEnd"/>
      <w:r w:rsidRPr="00467068">
        <w:rPr>
          <w:rStyle w:val="fontstyle01"/>
          <w:rFonts w:ascii="Times New Roman" w:hAnsi="Times New Roman" w:cs="Times New Roman"/>
          <w:sz w:val="28"/>
          <w:szCs w:val="28"/>
        </w:rPr>
        <w:t xml:space="preserve"> со встроенной </w:t>
      </w:r>
      <w:proofErr w:type="spellStart"/>
      <w:r w:rsidRPr="00467068">
        <w:rPr>
          <w:rStyle w:val="fontstyle01"/>
          <w:rFonts w:ascii="Times New Roman" w:hAnsi="Times New Roman" w:cs="Times New Roman"/>
          <w:sz w:val="28"/>
          <w:szCs w:val="28"/>
        </w:rPr>
        <w:t>референтной</w:t>
      </w:r>
      <w:proofErr w:type="spellEnd"/>
      <w:r w:rsidRPr="00467068">
        <w:rPr>
          <w:rStyle w:val="fontstyle01"/>
          <w:rFonts w:ascii="Times New Roman" w:hAnsi="Times New Roman" w:cs="Times New Roman"/>
          <w:sz w:val="28"/>
          <w:szCs w:val="28"/>
        </w:rPr>
        <w:t xml:space="preserve"> зоной. Анализатор считывает </w:t>
      </w:r>
      <w:proofErr w:type="spellStart"/>
      <w:r w:rsidRPr="00467068">
        <w:rPr>
          <w:rStyle w:val="fontstyle01"/>
          <w:rFonts w:ascii="Times New Roman" w:hAnsi="Times New Roman" w:cs="Times New Roman"/>
          <w:sz w:val="28"/>
          <w:szCs w:val="28"/>
        </w:rPr>
        <w:t>референтную</w:t>
      </w:r>
      <w:proofErr w:type="spellEnd"/>
      <w:r w:rsidRPr="00467068">
        <w:rPr>
          <w:rStyle w:val="fontstyle01"/>
          <w:rFonts w:ascii="Times New Roman" w:hAnsi="Times New Roman" w:cs="Times New Roman"/>
          <w:sz w:val="28"/>
          <w:szCs w:val="28"/>
        </w:rPr>
        <w:t xml:space="preserve"> зону, следующую за каждой из </w:t>
      </w:r>
      <w:proofErr w:type="spellStart"/>
      <w:r w:rsidRPr="00467068">
        <w:rPr>
          <w:rStyle w:val="fontstyle01"/>
          <w:rFonts w:ascii="Times New Roman" w:hAnsi="Times New Roman" w:cs="Times New Roman"/>
          <w:sz w:val="28"/>
          <w:szCs w:val="28"/>
        </w:rPr>
        <w:t>реагентных</w:t>
      </w:r>
      <w:proofErr w:type="spellEnd"/>
      <w:r w:rsidRPr="00467068">
        <w:rPr>
          <w:rStyle w:val="fontstyle01"/>
          <w:rFonts w:ascii="Times New Roman" w:hAnsi="Times New Roman" w:cs="Times New Roman"/>
          <w:sz w:val="28"/>
          <w:szCs w:val="28"/>
        </w:rPr>
        <w:t xml:space="preserve"> зон на полоске. В оптическом приборе расположены четыре светодиода, которые излучают свет с разной длиной волны. Считывание происходит электронно-оптическим способом</w:t>
      </w:r>
      <w:r>
        <w:rPr>
          <w:rStyle w:val="fontstyle01"/>
        </w:rPr>
        <w:t>.</w:t>
      </w:r>
      <w:r w:rsidR="000A41ED">
        <w:rPr>
          <w:rStyle w:val="fontstyle01"/>
        </w:rPr>
        <w:t xml:space="preserve"> </w:t>
      </w:r>
    </w:p>
    <w:p w:rsidR="00981546" w:rsidRPr="0038641E" w:rsidRDefault="00E60A72" w:rsidP="00EB0E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81546" w:rsidRPr="0038641E">
        <w:rPr>
          <w:rFonts w:ascii="Times New Roman" w:hAnsi="Times New Roman" w:cs="Times New Roman"/>
          <w:sz w:val="28"/>
          <w:szCs w:val="28"/>
        </w:rPr>
        <w:t xml:space="preserve">Параметры пользователя можно настроить таким образом, что измерения будут произведены, а их результаты напечатаны и переданы автоматически. </w:t>
      </w:r>
      <w:r w:rsidR="000A41ED">
        <w:rPr>
          <w:rFonts w:ascii="Times New Roman" w:hAnsi="Times New Roman" w:cs="Times New Roman"/>
          <w:sz w:val="28"/>
          <w:szCs w:val="28"/>
        </w:rPr>
        <w:t xml:space="preserve"> </w:t>
      </w:r>
      <w:r w:rsidR="00981546" w:rsidRPr="0038641E">
        <w:rPr>
          <w:rFonts w:ascii="Times New Roman" w:hAnsi="Times New Roman" w:cs="Times New Roman"/>
          <w:sz w:val="28"/>
          <w:szCs w:val="28"/>
        </w:rPr>
        <w:t xml:space="preserve">Улучшенные функции безопасности путём соответствующих настроек помогут предотвратить несанкционированное использование прибора. </w:t>
      </w:r>
      <w:r>
        <w:rPr>
          <w:rFonts w:ascii="Times New Roman" w:hAnsi="Times New Roman" w:cs="Times New Roman"/>
          <w:sz w:val="28"/>
          <w:szCs w:val="28"/>
        </w:rPr>
        <w:tab/>
      </w:r>
      <w:r w:rsidR="00981546" w:rsidRPr="0038641E">
        <w:rPr>
          <w:rFonts w:ascii="Times New Roman" w:hAnsi="Times New Roman" w:cs="Times New Roman"/>
          <w:sz w:val="28"/>
          <w:szCs w:val="28"/>
        </w:rPr>
        <w:t xml:space="preserve">Данные функции устанавливаются отдельно, вводя код каждой упаковки  тест - полосок.  На сенсорном экране отображаются инструкции для работы с анализатором. Информация в прибор вводится также с помощью сенсорного экрана. Для точного ввода данных </w:t>
      </w:r>
      <w:proofErr w:type="gramStart"/>
      <w:r w:rsidR="00981546" w:rsidRPr="0038641E">
        <w:rPr>
          <w:rFonts w:ascii="Times New Roman" w:hAnsi="Times New Roman" w:cs="Times New Roman"/>
          <w:sz w:val="28"/>
          <w:szCs w:val="28"/>
        </w:rPr>
        <w:t>предусмотрены</w:t>
      </w:r>
      <w:proofErr w:type="gramEnd"/>
      <w:r w:rsidR="00981546" w:rsidRPr="0038641E">
        <w:rPr>
          <w:rFonts w:ascii="Times New Roman" w:hAnsi="Times New Roman" w:cs="Times New Roman"/>
          <w:sz w:val="28"/>
          <w:szCs w:val="28"/>
        </w:rPr>
        <w:t xml:space="preserve"> дополнительно подключаемые считыватель штрих-кодов и внешняя клавиатура</w:t>
      </w:r>
      <w:r w:rsidR="00664408">
        <w:rPr>
          <w:rFonts w:ascii="Times New Roman" w:hAnsi="Times New Roman" w:cs="Times New Roman"/>
          <w:sz w:val="28"/>
          <w:szCs w:val="28"/>
        </w:rPr>
        <w:t xml:space="preserve"> </w:t>
      </w:r>
      <w:r w:rsidR="00664408" w:rsidRPr="003B0F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</w:t>
      </w:r>
      <w:r w:rsidR="006644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9</w:t>
      </w:r>
      <w:r w:rsidR="00664408" w:rsidRPr="003B0F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</w:t>
      </w:r>
      <w:r w:rsidR="00981546" w:rsidRPr="0038641E">
        <w:rPr>
          <w:rFonts w:ascii="Times New Roman" w:hAnsi="Times New Roman" w:cs="Times New Roman"/>
          <w:sz w:val="28"/>
          <w:szCs w:val="28"/>
        </w:rPr>
        <w:t>.</w:t>
      </w:r>
    </w:p>
    <w:p w:rsidR="00981546" w:rsidRPr="000B66B5" w:rsidRDefault="00E60A72" w:rsidP="00EB0E5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81546" w:rsidRPr="0038641E">
        <w:rPr>
          <w:rFonts w:ascii="Times New Roman" w:hAnsi="Times New Roman" w:cs="Times New Roman"/>
          <w:sz w:val="28"/>
          <w:szCs w:val="28"/>
        </w:rPr>
        <w:t xml:space="preserve">При включении прибор производит проверку системы, во время проверки с помощью независимого встроенного датчика прибор автоматически вносит исправления. </w:t>
      </w:r>
      <w:r w:rsidR="00981546" w:rsidRPr="000B66B5">
        <w:rPr>
          <w:rFonts w:ascii="Times New Roman" w:hAnsi="Times New Roman" w:cs="Times New Roman"/>
          <w:color w:val="000000"/>
          <w:sz w:val="28"/>
          <w:szCs w:val="28"/>
        </w:rPr>
        <w:t>Основной расходный материал для анализаторов мочи</w:t>
      </w:r>
      <w:r w:rsidR="00981546" w:rsidRPr="0038641E">
        <w:rPr>
          <w:rFonts w:ascii="Times New Roman" w:hAnsi="Times New Roman" w:cs="Times New Roman"/>
          <w:color w:val="000000"/>
          <w:sz w:val="28"/>
          <w:szCs w:val="28"/>
        </w:rPr>
        <w:t xml:space="preserve"> это </w:t>
      </w:r>
      <w:r w:rsidR="00981546" w:rsidRPr="000B66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981546" w:rsidRPr="0038641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Тест-полоски</w:t>
      </w:r>
      <w:proofErr w:type="gramEnd"/>
      <w:r w:rsidR="00981546" w:rsidRPr="0038641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981546" w:rsidRPr="0038641E">
        <w:rPr>
          <w:rFonts w:ascii="Times New Roman" w:hAnsi="Times New Roman" w:cs="Times New Roman"/>
          <w:b/>
          <w:bCs/>
          <w:color w:val="000000"/>
          <w:sz w:val="28"/>
          <w:szCs w:val="28"/>
        </w:rPr>
        <w:t>LabStrip</w:t>
      </w:r>
      <w:proofErr w:type="spellEnd"/>
      <w:r w:rsidR="00981546" w:rsidRPr="0038641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U11 </w:t>
      </w:r>
      <w:proofErr w:type="spellStart"/>
      <w:r w:rsidR="00981546" w:rsidRPr="0038641E">
        <w:rPr>
          <w:rFonts w:ascii="Times New Roman" w:hAnsi="Times New Roman" w:cs="Times New Roman"/>
          <w:b/>
          <w:bCs/>
          <w:color w:val="000000"/>
          <w:sz w:val="28"/>
          <w:szCs w:val="28"/>
        </w:rPr>
        <w:t>Plus</w:t>
      </w:r>
      <w:proofErr w:type="spellEnd"/>
      <w:r w:rsidR="00981546" w:rsidRPr="0038641E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981546" w:rsidRDefault="00981546" w:rsidP="00EB0E5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B66B5">
        <w:rPr>
          <w:rFonts w:ascii="Times New Roman" w:hAnsi="Times New Roman" w:cs="Times New Roman"/>
          <w:color w:val="000000"/>
          <w:sz w:val="28"/>
          <w:szCs w:val="28"/>
        </w:rPr>
        <w:t xml:space="preserve">Одна упаковка содержит 150 </w:t>
      </w:r>
      <w:proofErr w:type="gramStart"/>
      <w:r w:rsidRPr="000B66B5">
        <w:rPr>
          <w:rFonts w:ascii="Times New Roman" w:hAnsi="Times New Roman" w:cs="Times New Roman"/>
          <w:color w:val="000000"/>
          <w:sz w:val="28"/>
          <w:szCs w:val="28"/>
        </w:rPr>
        <w:t>тест-полосок</w:t>
      </w:r>
      <w:proofErr w:type="gramEnd"/>
      <w:r w:rsidRPr="000B66B5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B66B5">
        <w:rPr>
          <w:rFonts w:ascii="Times New Roman" w:hAnsi="Times New Roman" w:cs="Times New Roman"/>
          <w:color w:val="000000"/>
          <w:sz w:val="28"/>
          <w:szCs w:val="28"/>
        </w:rPr>
        <w:t>LabStrip</w:t>
      </w:r>
      <w:proofErr w:type="spellEnd"/>
      <w:r w:rsidRPr="000B66B5">
        <w:rPr>
          <w:rFonts w:ascii="Times New Roman" w:hAnsi="Times New Roman" w:cs="Times New Roman"/>
          <w:color w:val="000000"/>
          <w:sz w:val="28"/>
          <w:szCs w:val="28"/>
        </w:rPr>
        <w:t xml:space="preserve"> U11 </w:t>
      </w:r>
      <w:proofErr w:type="spellStart"/>
      <w:r w:rsidRPr="000B66B5">
        <w:rPr>
          <w:rFonts w:ascii="Times New Roman" w:hAnsi="Times New Roman" w:cs="Times New Roman"/>
          <w:color w:val="000000"/>
          <w:sz w:val="28"/>
          <w:szCs w:val="28"/>
        </w:rPr>
        <w:t>Plus</w:t>
      </w:r>
      <w:proofErr w:type="spellEnd"/>
      <w:r w:rsidRPr="000B66B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0B66B5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0B66B5">
        <w:rPr>
          <w:rFonts w:ascii="Times New Roman" w:hAnsi="Times New Roman" w:cs="Times New Roman"/>
          <w:color w:val="000000"/>
          <w:sz w:val="28"/>
          <w:szCs w:val="28"/>
        </w:rPr>
        <w:t>Тест-полоски предназначены для быстрого определения следующих параметров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мочи</w:t>
      </w:r>
      <w:r w:rsidRPr="000B66B5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0B66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66B5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билирубин,</w:t>
      </w:r>
      <w:r w:rsidRPr="000B66B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 </w:t>
      </w:r>
      <w:proofErr w:type="spellStart"/>
      <w:r w:rsidRPr="000B66B5">
        <w:rPr>
          <w:rFonts w:ascii="Times New Roman" w:hAnsi="Times New Roman" w:cs="Times New Roman"/>
          <w:color w:val="000000"/>
          <w:sz w:val="28"/>
          <w:szCs w:val="28"/>
        </w:rPr>
        <w:t>уробилиноген</w:t>
      </w:r>
      <w:proofErr w:type="spellEnd"/>
      <w:r w:rsidRPr="000B66B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B66B5">
        <w:rPr>
          <w:rFonts w:ascii="Times New Roman" w:hAnsi="Times New Roman" w:cs="Times New Roman"/>
          <w:color w:val="000000"/>
          <w:sz w:val="28"/>
          <w:szCs w:val="28"/>
        </w:rPr>
        <w:br/>
        <w:t>- кетоны (ацетоуксусная кислота), </w:t>
      </w:r>
      <w:r w:rsidRPr="000B66B5">
        <w:rPr>
          <w:rFonts w:ascii="Times New Roman" w:hAnsi="Times New Roman" w:cs="Times New Roman"/>
          <w:color w:val="000000"/>
          <w:sz w:val="28"/>
          <w:szCs w:val="28"/>
        </w:rPr>
        <w:br/>
        <w:t>- аскорбиновая кислота,</w:t>
      </w:r>
      <w:r w:rsidRPr="000B66B5">
        <w:rPr>
          <w:rFonts w:ascii="Times New Roman" w:hAnsi="Times New Roman" w:cs="Times New Roman"/>
          <w:color w:val="000000"/>
          <w:sz w:val="28"/>
          <w:szCs w:val="28"/>
        </w:rPr>
        <w:br/>
        <w:t>- глюкоза,</w:t>
      </w:r>
      <w:r w:rsidRPr="000B66B5">
        <w:rPr>
          <w:rFonts w:ascii="Times New Roman" w:hAnsi="Times New Roman" w:cs="Times New Roman"/>
          <w:color w:val="000000"/>
          <w:sz w:val="28"/>
          <w:szCs w:val="28"/>
        </w:rPr>
        <w:br/>
        <w:t>- протеин (альбумин),</w:t>
      </w:r>
      <w:r w:rsidRPr="000B66B5">
        <w:rPr>
          <w:rFonts w:ascii="Times New Roman" w:hAnsi="Times New Roman" w:cs="Times New Roman"/>
          <w:color w:val="000000"/>
          <w:sz w:val="28"/>
          <w:szCs w:val="28"/>
        </w:rPr>
        <w:br/>
        <w:t>- кровь, </w:t>
      </w:r>
      <w:r w:rsidRPr="000B66B5">
        <w:rPr>
          <w:rFonts w:ascii="Times New Roman" w:hAnsi="Times New Roman" w:cs="Times New Roman"/>
          <w:color w:val="000000"/>
          <w:sz w:val="28"/>
          <w:szCs w:val="28"/>
        </w:rPr>
        <w:br/>
        <w:t>- уровень рН,</w:t>
      </w:r>
      <w:r w:rsidRPr="000B66B5">
        <w:rPr>
          <w:rFonts w:ascii="Times New Roman" w:hAnsi="Times New Roman" w:cs="Times New Roman"/>
          <w:color w:val="000000"/>
          <w:sz w:val="28"/>
          <w:szCs w:val="28"/>
        </w:rPr>
        <w:br/>
        <w:t>- нитриты, </w:t>
      </w:r>
      <w:r w:rsidRPr="000B66B5">
        <w:rPr>
          <w:rFonts w:ascii="Times New Roman" w:hAnsi="Times New Roman" w:cs="Times New Roman"/>
          <w:color w:val="000000"/>
          <w:sz w:val="28"/>
          <w:szCs w:val="28"/>
        </w:rPr>
        <w:br/>
        <w:t>- лейкоциты,</w:t>
      </w:r>
      <w:r w:rsidRPr="000B66B5">
        <w:rPr>
          <w:rFonts w:ascii="Times New Roman" w:hAnsi="Times New Roman" w:cs="Times New Roman"/>
          <w:color w:val="000000"/>
          <w:sz w:val="28"/>
          <w:szCs w:val="28"/>
        </w:rPr>
        <w:br/>
        <w:t>- удельный вес мочи</w:t>
      </w:r>
      <w:proofErr w:type="gramEnd"/>
    </w:p>
    <w:p w:rsidR="00123B54" w:rsidRPr="007E09A1" w:rsidRDefault="00704DB4" w:rsidP="00EB0E50">
      <w:pPr>
        <w:shd w:val="clear" w:color="auto" w:fill="FFFFFF"/>
        <w:tabs>
          <w:tab w:val="left" w:pos="6840"/>
        </w:tabs>
        <w:ind w:firstLine="21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E09A1">
        <w:rPr>
          <w:rFonts w:ascii="Times New Roman" w:hAnsi="Times New Roman" w:cs="Times New Roman"/>
          <w:color w:val="000000"/>
          <w:sz w:val="28"/>
          <w:szCs w:val="28"/>
        </w:rPr>
        <w:t>Для сбора мочи</w:t>
      </w:r>
      <w:r w:rsidR="007E09A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7E09A1">
        <w:rPr>
          <w:rFonts w:ascii="Times New Roman" w:hAnsi="Times New Roman" w:cs="Times New Roman"/>
          <w:color w:val="000000"/>
          <w:sz w:val="28"/>
          <w:szCs w:val="28"/>
        </w:rPr>
        <w:t xml:space="preserve"> грызунов помещали в индивидуальные клетки.</w:t>
      </w:r>
      <w:r w:rsidR="007E09A1" w:rsidRPr="007E09A1">
        <w:rPr>
          <w:rFonts w:ascii="Times New Roman" w:hAnsi="Times New Roman" w:cs="Times New Roman"/>
          <w:color w:val="000000"/>
          <w:sz w:val="28"/>
          <w:szCs w:val="28"/>
        </w:rPr>
        <w:t xml:space="preserve"> Мочу собирали с помощью  одноразового шприца. Для проведения исследования необходимо не менее 1мл мочи. </w:t>
      </w:r>
      <w:r w:rsidRPr="007E09A1">
        <w:rPr>
          <w:rFonts w:ascii="Times New Roman" w:hAnsi="Times New Roman" w:cs="Times New Roman"/>
          <w:sz w:val="28"/>
          <w:szCs w:val="28"/>
        </w:rPr>
        <w:t xml:space="preserve"> </w:t>
      </w:r>
      <w:r w:rsidRPr="007E09A1">
        <w:rPr>
          <w:rFonts w:ascii="Times New Roman" w:hAnsi="Times New Roman" w:cs="Times New Roman"/>
          <w:color w:val="000000"/>
          <w:sz w:val="28"/>
          <w:szCs w:val="28"/>
        </w:rPr>
        <w:t xml:space="preserve">Тест-полоски погружали в мочу на 2-3 </w:t>
      </w:r>
      <w:proofErr w:type="gramStart"/>
      <w:r w:rsidRPr="007E09A1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7E09A1">
        <w:rPr>
          <w:rFonts w:ascii="Times New Roman" w:hAnsi="Times New Roman" w:cs="Times New Roman"/>
          <w:color w:val="000000"/>
          <w:sz w:val="28"/>
          <w:szCs w:val="28"/>
        </w:rPr>
        <w:t>, а затем помещали в анализатор.</w:t>
      </w:r>
    </w:p>
    <w:p w:rsidR="00664408" w:rsidRDefault="00AD3FF8" w:rsidP="00EB0E50">
      <w:pPr>
        <w:shd w:val="clear" w:color="auto" w:fill="FFFFFF"/>
        <w:tabs>
          <w:tab w:val="left" w:pos="6840"/>
        </w:tabs>
        <w:ind w:firstLine="21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</w:t>
      </w:r>
    </w:p>
    <w:p w:rsidR="00A646FE" w:rsidRDefault="00A646FE" w:rsidP="00EB0E50">
      <w:pPr>
        <w:shd w:val="clear" w:color="auto" w:fill="FFFFFF"/>
        <w:tabs>
          <w:tab w:val="left" w:pos="6840"/>
        </w:tabs>
        <w:ind w:firstLine="21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46FE" w:rsidRDefault="00A646FE" w:rsidP="00EB0E50">
      <w:pPr>
        <w:shd w:val="clear" w:color="auto" w:fill="FFFFFF"/>
        <w:tabs>
          <w:tab w:val="left" w:pos="6840"/>
        </w:tabs>
        <w:ind w:firstLine="21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46FE" w:rsidRDefault="00A646FE" w:rsidP="00EB0E50">
      <w:pPr>
        <w:shd w:val="clear" w:color="auto" w:fill="FFFFFF"/>
        <w:tabs>
          <w:tab w:val="left" w:pos="6840"/>
        </w:tabs>
        <w:ind w:firstLine="21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46FE" w:rsidRDefault="00A646FE" w:rsidP="00EB0E50">
      <w:pPr>
        <w:shd w:val="clear" w:color="auto" w:fill="FFFFFF"/>
        <w:tabs>
          <w:tab w:val="left" w:pos="6840"/>
        </w:tabs>
        <w:ind w:firstLine="21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46FE" w:rsidRDefault="00A646FE" w:rsidP="00EB0E50">
      <w:pPr>
        <w:shd w:val="clear" w:color="auto" w:fill="FFFFFF"/>
        <w:tabs>
          <w:tab w:val="left" w:pos="6840"/>
        </w:tabs>
        <w:ind w:firstLine="21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46FE" w:rsidRDefault="00A646FE" w:rsidP="00EB0E50">
      <w:pPr>
        <w:shd w:val="clear" w:color="auto" w:fill="FFFFFF"/>
        <w:tabs>
          <w:tab w:val="left" w:pos="6840"/>
        </w:tabs>
        <w:ind w:firstLine="21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46FE" w:rsidRDefault="00A646FE" w:rsidP="00EB0E50">
      <w:pPr>
        <w:shd w:val="clear" w:color="auto" w:fill="FFFFFF"/>
        <w:tabs>
          <w:tab w:val="left" w:pos="6840"/>
        </w:tabs>
        <w:ind w:firstLine="21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46FE" w:rsidRDefault="00A646FE" w:rsidP="00EB0E50">
      <w:pPr>
        <w:shd w:val="clear" w:color="auto" w:fill="FFFFFF"/>
        <w:tabs>
          <w:tab w:val="left" w:pos="6840"/>
        </w:tabs>
        <w:ind w:firstLine="21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46FE" w:rsidRDefault="00A646FE" w:rsidP="00EB0E50">
      <w:pPr>
        <w:shd w:val="clear" w:color="auto" w:fill="FFFFFF"/>
        <w:tabs>
          <w:tab w:val="left" w:pos="6840"/>
        </w:tabs>
        <w:ind w:firstLine="21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46FE" w:rsidRDefault="00A646FE" w:rsidP="00EB0E50">
      <w:pPr>
        <w:shd w:val="clear" w:color="auto" w:fill="FFFFFF"/>
        <w:tabs>
          <w:tab w:val="left" w:pos="6840"/>
        </w:tabs>
        <w:ind w:firstLine="21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46FE" w:rsidRDefault="00A646FE" w:rsidP="00EB0E50">
      <w:pPr>
        <w:shd w:val="clear" w:color="auto" w:fill="FFFFFF"/>
        <w:tabs>
          <w:tab w:val="left" w:pos="6840"/>
        </w:tabs>
        <w:ind w:firstLine="21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46FE" w:rsidRDefault="00A646FE" w:rsidP="00EB0E50">
      <w:pPr>
        <w:shd w:val="clear" w:color="auto" w:fill="FFFFFF"/>
        <w:tabs>
          <w:tab w:val="left" w:pos="6840"/>
        </w:tabs>
        <w:ind w:firstLine="21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46FE" w:rsidRDefault="00A646FE" w:rsidP="00EB0E50">
      <w:pPr>
        <w:shd w:val="clear" w:color="auto" w:fill="FFFFFF"/>
        <w:tabs>
          <w:tab w:val="left" w:pos="6840"/>
        </w:tabs>
        <w:ind w:firstLine="21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46FE" w:rsidRDefault="00A646FE" w:rsidP="00EB0E50">
      <w:pPr>
        <w:shd w:val="clear" w:color="auto" w:fill="FFFFFF"/>
        <w:tabs>
          <w:tab w:val="left" w:pos="6840"/>
        </w:tabs>
        <w:ind w:firstLine="21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46FE" w:rsidRDefault="00A646FE" w:rsidP="00EB0E50">
      <w:pPr>
        <w:shd w:val="clear" w:color="auto" w:fill="FFFFFF"/>
        <w:tabs>
          <w:tab w:val="left" w:pos="6840"/>
        </w:tabs>
        <w:ind w:firstLine="21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46FE" w:rsidRDefault="00A646FE" w:rsidP="00EB0E50">
      <w:pPr>
        <w:shd w:val="clear" w:color="auto" w:fill="FFFFFF"/>
        <w:tabs>
          <w:tab w:val="left" w:pos="6840"/>
        </w:tabs>
        <w:ind w:firstLine="21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46FE" w:rsidRDefault="00A646FE" w:rsidP="00EB0E50">
      <w:pPr>
        <w:shd w:val="clear" w:color="auto" w:fill="FFFFFF"/>
        <w:tabs>
          <w:tab w:val="left" w:pos="6840"/>
        </w:tabs>
        <w:ind w:firstLine="21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46FE" w:rsidRDefault="00A646FE" w:rsidP="00EB0E50">
      <w:pPr>
        <w:shd w:val="clear" w:color="auto" w:fill="FFFFFF"/>
        <w:tabs>
          <w:tab w:val="left" w:pos="6840"/>
        </w:tabs>
        <w:ind w:firstLine="21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46FE" w:rsidRDefault="00A646FE" w:rsidP="00EB0E50">
      <w:pPr>
        <w:shd w:val="clear" w:color="auto" w:fill="FFFFFF"/>
        <w:tabs>
          <w:tab w:val="left" w:pos="6840"/>
        </w:tabs>
        <w:ind w:firstLine="21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46FE" w:rsidRDefault="00A646FE" w:rsidP="00EB0E50">
      <w:pPr>
        <w:shd w:val="clear" w:color="auto" w:fill="FFFFFF"/>
        <w:tabs>
          <w:tab w:val="left" w:pos="6840"/>
        </w:tabs>
        <w:ind w:firstLine="21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46FE" w:rsidRDefault="00A646FE" w:rsidP="00EB0E50">
      <w:pPr>
        <w:shd w:val="clear" w:color="auto" w:fill="FFFFFF"/>
        <w:tabs>
          <w:tab w:val="left" w:pos="6840"/>
        </w:tabs>
        <w:ind w:firstLine="21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46FE" w:rsidRDefault="00A646FE" w:rsidP="00EB0E50">
      <w:pPr>
        <w:shd w:val="clear" w:color="auto" w:fill="FFFFFF"/>
        <w:tabs>
          <w:tab w:val="left" w:pos="6840"/>
        </w:tabs>
        <w:ind w:firstLine="21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46FE" w:rsidRDefault="00A646FE" w:rsidP="00EB0E50">
      <w:pPr>
        <w:shd w:val="clear" w:color="auto" w:fill="FFFFFF"/>
        <w:tabs>
          <w:tab w:val="left" w:pos="6840"/>
        </w:tabs>
        <w:ind w:firstLine="21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46FE" w:rsidRDefault="00A646FE" w:rsidP="00EB0E50">
      <w:pPr>
        <w:shd w:val="clear" w:color="auto" w:fill="FFFFFF"/>
        <w:tabs>
          <w:tab w:val="left" w:pos="6840"/>
        </w:tabs>
        <w:ind w:firstLine="21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46FE" w:rsidRDefault="00A646FE" w:rsidP="00EB0E50">
      <w:pPr>
        <w:shd w:val="clear" w:color="auto" w:fill="FFFFFF"/>
        <w:tabs>
          <w:tab w:val="left" w:pos="6840"/>
        </w:tabs>
        <w:ind w:firstLine="21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46FE" w:rsidRDefault="00A646FE" w:rsidP="00EB0E50">
      <w:pPr>
        <w:shd w:val="clear" w:color="auto" w:fill="FFFFFF"/>
        <w:tabs>
          <w:tab w:val="left" w:pos="6840"/>
        </w:tabs>
        <w:ind w:firstLine="21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46FE" w:rsidRDefault="00A646FE" w:rsidP="00EB0E50">
      <w:pPr>
        <w:shd w:val="clear" w:color="auto" w:fill="FFFFFF"/>
        <w:tabs>
          <w:tab w:val="left" w:pos="6840"/>
        </w:tabs>
        <w:ind w:firstLine="21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46FE" w:rsidRDefault="00A646FE" w:rsidP="00EB0E50">
      <w:pPr>
        <w:shd w:val="clear" w:color="auto" w:fill="FFFFFF"/>
        <w:tabs>
          <w:tab w:val="left" w:pos="6840"/>
        </w:tabs>
        <w:ind w:firstLine="21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46FE" w:rsidRDefault="00A646FE" w:rsidP="00EB0E50">
      <w:pPr>
        <w:shd w:val="clear" w:color="auto" w:fill="FFFFFF"/>
        <w:tabs>
          <w:tab w:val="left" w:pos="6840"/>
        </w:tabs>
        <w:ind w:firstLine="21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46FE" w:rsidRDefault="00A646FE" w:rsidP="00EB0E50">
      <w:pPr>
        <w:shd w:val="clear" w:color="auto" w:fill="FFFFFF"/>
        <w:tabs>
          <w:tab w:val="left" w:pos="6840"/>
        </w:tabs>
        <w:ind w:firstLine="21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23B54" w:rsidRPr="003B5024" w:rsidRDefault="00664408" w:rsidP="00EB0E50">
      <w:pPr>
        <w:shd w:val="clear" w:color="auto" w:fill="FFFFFF"/>
        <w:tabs>
          <w:tab w:val="left" w:pos="6840"/>
        </w:tabs>
        <w:ind w:firstLine="21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                             </w:t>
      </w:r>
      <w:r w:rsidR="00123B54" w:rsidRPr="003B5024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Результаты исследования</w:t>
      </w:r>
      <w:r w:rsidR="00123B54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AD3FF8" w:rsidRDefault="00123B54" w:rsidP="00EB0E50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024">
        <w:rPr>
          <w:rFonts w:ascii="Times New Roman" w:hAnsi="Times New Roman" w:cs="Times New Roman"/>
          <w:color w:val="000000"/>
          <w:sz w:val="28"/>
          <w:szCs w:val="28"/>
        </w:rPr>
        <w:t xml:space="preserve">В ходе работы,  мы </w:t>
      </w:r>
      <w:r w:rsidR="00AD3FF8">
        <w:rPr>
          <w:rFonts w:ascii="Times New Roman" w:hAnsi="Times New Roman" w:cs="Times New Roman"/>
          <w:color w:val="000000"/>
          <w:sz w:val="28"/>
          <w:szCs w:val="28"/>
        </w:rPr>
        <w:t>проанализировали пробы</w:t>
      </w:r>
      <w:r w:rsidR="00E60A72">
        <w:rPr>
          <w:rFonts w:ascii="Times New Roman" w:hAnsi="Times New Roman" w:cs="Times New Roman"/>
          <w:sz w:val="28"/>
          <w:szCs w:val="28"/>
        </w:rPr>
        <w:t xml:space="preserve"> мочи у </w:t>
      </w:r>
      <w:r w:rsidRPr="003B50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дегу, мышей песчанок</w:t>
      </w:r>
      <w:r w:rsidR="00AD3FF8">
        <w:rPr>
          <w:rFonts w:ascii="Times New Roman" w:hAnsi="Times New Roman" w:cs="Times New Roman"/>
          <w:sz w:val="28"/>
          <w:szCs w:val="28"/>
        </w:rPr>
        <w:t>, крыс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3B5024">
        <w:rPr>
          <w:rFonts w:ascii="Times New Roman" w:hAnsi="Times New Roman" w:cs="Times New Roman"/>
          <w:sz w:val="28"/>
          <w:szCs w:val="28"/>
        </w:rPr>
        <w:t>морских свинок</w:t>
      </w:r>
      <w:r w:rsidR="00D86461">
        <w:rPr>
          <w:rFonts w:ascii="Times New Roman" w:hAnsi="Times New Roman" w:cs="Times New Roman"/>
          <w:sz w:val="28"/>
          <w:szCs w:val="28"/>
        </w:rPr>
        <w:t xml:space="preserve">, </w:t>
      </w:r>
      <w:r w:rsidRPr="003B5024">
        <w:rPr>
          <w:rFonts w:ascii="Times New Roman" w:hAnsi="Times New Roman" w:cs="Times New Roman"/>
          <w:sz w:val="28"/>
          <w:szCs w:val="28"/>
        </w:rPr>
        <w:t xml:space="preserve"> содержащихся в мини-зоопарке </w:t>
      </w:r>
      <w:r w:rsidR="000A41ED">
        <w:rPr>
          <w:rFonts w:ascii="Times New Roman" w:hAnsi="Times New Roman" w:cs="Times New Roman"/>
          <w:sz w:val="28"/>
          <w:szCs w:val="28"/>
        </w:rPr>
        <w:t>экологического центра</w:t>
      </w:r>
      <w:r w:rsidR="003B0F7E">
        <w:rPr>
          <w:rFonts w:ascii="Times New Roman" w:hAnsi="Times New Roman" w:cs="Times New Roman"/>
          <w:sz w:val="28"/>
          <w:szCs w:val="28"/>
        </w:rPr>
        <w:t xml:space="preserve"> (Фото 3-6 Приложения)</w:t>
      </w:r>
      <w:r w:rsidRPr="003B50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3B54" w:rsidRDefault="00664408" w:rsidP="00EB0E50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проведения исследований, б</w:t>
      </w:r>
      <w:r w:rsidR="00AD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ыло взято по </w:t>
      </w:r>
      <w:r w:rsidR="00C407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="00AD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особ</w:t>
      </w:r>
      <w:r w:rsidR="00C407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 (3 самца и 3 самки)</w:t>
      </w:r>
      <w:r w:rsidR="00433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каждого вида животного</w:t>
      </w:r>
      <w:r w:rsidR="00D8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(всего 24 особи)</w:t>
      </w:r>
      <w:r w:rsidR="00123B54" w:rsidRPr="003B5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содержащихся в зоопарке в стандартных условиях</w:t>
      </w:r>
      <w:r w:rsidR="00D8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123B54" w:rsidRPr="003B5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60A72" w:rsidRDefault="00D86461" w:rsidP="00EB0E50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Показатели мочи лабораторных крыс мини-зоопарка АКДЭЦ представлены в таблице 1. </w:t>
      </w:r>
    </w:p>
    <w:p w:rsidR="009026A1" w:rsidRDefault="009026A1" w:rsidP="00EB0E50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Таблица 1</w:t>
      </w:r>
    </w:p>
    <w:p w:rsidR="009026A1" w:rsidRDefault="00F17F95" w:rsidP="00EB0E50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Показатели мочи лабораторных крыс</w:t>
      </w:r>
      <w:r w:rsidR="00902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мини-зоопарка АКДЭЦ</w:t>
      </w:r>
    </w:p>
    <w:tbl>
      <w:tblPr>
        <w:tblStyle w:val="a8"/>
        <w:tblpPr w:leftFromText="180" w:rightFromText="180" w:vertAnchor="text" w:horzAnchor="margin" w:tblpXSpec="center" w:tblpY="181"/>
        <w:tblW w:w="0" w:type="auto"/>
        <w:tblLook w:val="04A0" w:firstRow="1" w:lastRow="0" w:firstColumn="1" w:lastColumn="0" w:noHBand="0" w:noVBand="1"/>
      </w:tblPr>
      <w:tblGrid>
        <w:gridCol w:w="2265"/>
        <w:gridCol w:w="1954"/>
        <w:gridCol w:w="1788"/>
        <w:gridCol w:w="1898"/>
        <w:gridCol w:w="1666"/>
      </w:tblGrid>
      <w:tr w:rsidR="009026A1" w:rsidTr="00A032CB">
        <w:tc>
          <w:tcPr>
            <w:tcW w:w="2265" w:type="dxa"/>
            <w:vMerge w:val="restart"/>
          </w:tcPr>
          <w:p w:rsidR="009026A1" w:rsidRDefault="009026A1" w:rsidP="00EB0E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Наименование показателя</w:t>
            </w:r>
          </w:p>
        </w:tc>
        <w:tc>
          <w:tcPr>
            <w:tcW w:w="3742" w:type="dxa"/>
            <w:gridSpan w:val="2"/>
          </w:tcPr>
          <w:p w:rsidR="009026A1" w:rsidRDefault="009026A1" w:rsidP="00EB0E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Уровень показателя</w:t>
            </w:r>
          </w:p>
        </w:tc>
        <w:tc>
          <w:tcPr>
            <w:tcW w:w="3564" w:type="dxa"/>
            <w:gridSpan w:val="2"/>
          </w:tcPr>
          <w:p w:rsidR="009026A1" w:rsidRDefault="009026A1" w:rsidP="00EB0E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Норма</w:t>
            </w:r>
          </w:p>
        </w:tc>
      </w:tr>
      <w:tr w:rsidR="009026A1" w:rsidTr="00A032CB">
        <w:tc>
          <w:tcPr>
            <w:tcW w:w="2265" w:type="dxa"/>
            <w:vMerge/>
          </w:tcPr>
          <w:p w:rsidR="009026A1" w:rsidRPr="000B66B5" w:rsidRDefault="009026A1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54" w:type="dxa"/>
          </w:tcPr>
          <w:p w:rsidR="009026A1" w:rsidRDefault="009026A1" w:rsidP="00EB0E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Самцы</w:t>
            </w:r>
          </w:p>
        </w:tc>
        <w:tc>
          <w:tcPr>
            <w:tcW w:w="1788" w:type="dxa"/>
          </w:tcPr>
          <w:p w:rsidR="009026A1" w:rsidRDefault="009026A1" w:rsidP="00EB0E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Самки</w:t>
            </w:r>
          </w:p>
        </w:tc>
        <w:tc>
          <w:tcPr>
            <w:tcW w:w="1898" w:type="dxa"/>
          </w:tcPr>
          <w:p w:rsidR="009026A1" w:rsidRDefault="009026A1" w:rsidP="00EB0E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Самцы</w:t>
            </w:r>
          </w:p>
        </w:tc>
        <w:tc>
          <w:tcPr>
            <w:tcW w:w="1666" w:type="dxa"/>
          </w:tcPr>
          <w:p w:rsidR="009026A1" w:rsidRDefault="009026A1" w:rsidP="00EB0E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Самки</w:t>
            </w:r>
          </w:p>
        </w:tc>
      </w:tr>
      <w:tr w:rsidR="009026A1" w:rsidTr="00A032CB">
        <w:tc>
          <w:tcPr>
            <w:tcW w:w="2265" w:type="dxa"/>
          </w:tcPr>
          <w:p w:rsidR="009026A1" w:rsidRPr="000B66B5" w:rsidRDefault="009026A1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Цвет </w:t>
            </w:r>
            <w:r w:rsidRPr="00703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54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светло-желтый</w:t>
            </w:r>
          </w:p>
        </w:tc>
        <w:tc>
          <w:tcPr>
            <w:tcW w:w="1788" w:type="dxa"/>
          </w:tcPr>
          <w:p w:rsidR="009026A1" w:rsidRDefault="009026A1" w:rsidP="00EB0E50"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светло-желтый</w:t>
            </w:r>
          </w:p>
        </w:tc>
        <w:tc>
          <w:tcPr>
            <w:tcW w:w="1898" w:type="dxa"/>
          </w:tcPr>
          <w:p w:rsidR="009026A1" w:rsidRDefault="009026A1" w:rsidP="00EB0E50"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светло-желтый</w:t>
            </w:r>
          </w:p>
        </w:tc>
        <w:tc>
          <w:tcPr>
            <w:tcW w:w="1666" w:type="dxa"/>
          </w:tcPr>
          <w:p w:rsidR="009026A1" w:rsidRDefault="009026A1" w:rsidP="00EB0E50"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светло-желтый</w:t>
            </w:r>
          </w:p>
        </w:tc>
      </w:tr>
      <w:tr w:rsidR="009026A1" w:rsidTr="00A032CB">
        <w:tc>
          <w:tcPr>
            <w:tcW w:w="2265" w:type="dxa"/>
          </w:tcPr>
          <w:p w:rsidR="009026A1" w:rsidRPr="000B66B5" w:rsidRDefault="009026A1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3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Прозрачность</w:t>
            </w:r>
          </w:p>
        </w:tc>
        <w:tc>
          <w:tcPr>
            <w:tcW w:w="1954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03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прозрачная</w:t>
            </w:r>
          </w:p>
        </w:tc>
        <w:tc>
          <w:tcPr>
            <w:tcW w:w="1788" w:type="dxa"/>
          </w:tcPr>
          <w:p w:rsidR="009026A1" w:rsidRDefault="009026A1" w:rsidP="00EB0E50">
            <w:r w:rsidRPr="009E7B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прозрачная</w:t>
            </w:r>
          </w:p>
        </w:tc>
        <w:tc>
          <w:tcPr>
            <w:tcW w:w="1898" w:type="dxa"/>
          </w:tcPr>
          <w:p w:rsidR="009026A1" w:rsidRDefault="009026A1" w:rsidP="00EB0E50">
            <w:r w:rsidRPr="009E7B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прозрачная</w:t>
            </w:r>
          </w:p>
        </w:tc>
        <w:tc>
          <w:tcPr>
            <w:tcW w:w="1666" w:type="dxa"/>
          </w:tcPr>
          <w:p w:rsidR="009026A1" w:rsidRDefault="009026A1" w:rsidP="00EB0E50">
            <w:r w:rsidRPr="009E7B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прозрачная</w:t>
            </w:r>
          </w:p>
        </w:tc>
      </w:tr>
      <w:tr w:rsidR="009026A1" w:rsidTr="00A032CB">
        <w:tc>
          <w:tcPr>
            <w:tcW w:w="2265" w:type="dxa"/>
          </w:tcPr>
          <w:p w:rsidR="009026A1" w:rsidRDefault="009026A1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66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Билирубин</w:t>
            </w:r>
          </w:p>
        </w:tc>
        <w:tc>
          <w:tcPr>
            <w:tcW w:w="1954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9026A1" w:rsidTr="00A032CB">
        <w:tc>
          <w:tcPr>
            <w:tcW w:w="2265" w:type="dxa"/>
          </w:tcPr>
          <w:p w:rsidR="009026A1" w:rsidRDefault="009026A1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0B66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Уробилиноген</w:t>
            </w:r>
            <w:proofErr w:type="spellEnd"/>
          </w:p>
        </w:tc>
        <w:tc>
          <w:tcPr>
            <w:tcW w:w="1954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9026A1" w:rsidTr="00A032CB">
        <w:tc>
          <w:tcPr>
            <w:tcW w:w="2265" w:type="dxa"/>
          </w:tcPr>
          <w:p w:rsidR="009026A1" w:rsidRDefault="009026A1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66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Кетоны</w:t>
            </w:r>
          </w:p>
        </w:tc>
        <w:tc>
          <w:tcPr>
            <w:tcW w:w="1954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9026A1" w:rsidTr="00A032CB">
        <w:tc>
          <w:tcPr>
            <w:tcW w:w="2265" w:type="dxa"/>
          </w:tcPr>
          <w:p w:rsidR="009026A1" w:rsidRDefault="009026A1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66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Аскорбиновая кислота</w:t>
            </w:r>
          </w:p>
        </w:tc>
        <w:tc>
          <w:tcPr>
            <w:tcW w:w="1954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9026A1" w:rsidTr="00A032CB">
        <w:tc>
          <w:tcPr>
            <w:tcW w:w="2265" w:type="dxa"/>
          </w:tcPr>
          <w:p w:rsidR="009026A1" w:rsidRDefault="009026A1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66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Глюкоза</w:t>
            </w:r>
          </w:p>
        </w:tc>
        <w:tc>
          <w:tcPr>
            <w:tcW w:w="1954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9026A1" w:rsidTr="00A032CB">
        <w:tc>
          <w:tcPr>
            <w:tcW w:w="2265" w:type="dxa"/>
          </w:tcPr>
          <w:p w:rsidR="009026A1" w:rsidRDefault="009026A1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Белки</w:t>
            </w:r>
          </w:p>
        </w:tc>
        <w:tc>
          <w:tcPr>
            <w:tcW w:w="1954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9026A1" w:rsidTr="00A032CB">
        <w:tc>
          <w:tcPr>
            <w:tcW w:w="2265" w:type="dxa"/>
          </w:tcPr>
          <w:p w:rsidR="009026A1" w:rsidRDefault="009026A1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Эритроциты</w:t>
            </w:r>
          </w:p>
        </w:tc>
        <w:tc>
          <w:tcPr>
            <w:tcW w:w="1954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9026A1" w:rsidTr="00A032CB">
        <w:tc>
          <w:tcPr>
            <w:tcW w:w="2265" w:type="dxa"/>
          </w:tcPr>
          <w:p w:rsidR="009026A1" w:rsidRDefault="009026A1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Рн</w:t>
            </w:r>
            <w:proofErr w:type="spellEnd"/>
          </w:p>
        </w:tc>
        <w:tc>
          <w:tcPr>
            <w:tcW w:w="1954" w:type="dxa"/>
          </w:tcPr>
          <w:p w:rsidR="009026A1" w:rsidRDefault="009026A1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7,</w:t>
            </w:r>
            <w:r w:rsidR="0043340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1788" w:type="dxa"/>
          </w:tcPr>
          <w:p w:rsidR="009026A1" w:rsidRDefault="009026A1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7,0</w:t>
            </w:r>
          </w:p>
        </w:tc>
        <w:tc>
          <w:tcPr>
            <w:tcW w:w="1898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7</w:t>
            </w:r>
            <w:r w:rsidRPr="00DB06AB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0</w:t>
            </w:r>
            <w:r w:rsidRPr="00DB06AB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66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7,0 </w:t>
            </w:r>
          </w:p>
        </w:tc>
      </w:tr>
      <w:tr w:rsidR="009026A1" w:rsidTr="00A032CB">
        <w:tc>
          <w:tcPr>
            <w:tcW w:w="2265" w:type="dxa"/>
          </w:tcPr>
          <w:p w:rsidR="009026A1" w:rsidRDefault="009026A1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Нитриты</w:t>
            </w:r>
          </w:p>
        </w:tc>
        <w:tc>
          <w:tcPr>
            <w:tcW w:w="1954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9026A1" w:rsidTr="00A032CB">
        <w:tc>
          <w:tcPr>
            <w:tcW w:w="2265" w:type="dxa"/>
          </w:tcPr>
          <w:p w:rsidR="009026A1" w:rsidRDefault="009026A1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Лейкоциты</w:t>
            </w:r>
          </w:p>
        </w:tc>
        <w:tc>
          <w:tcPr>
            <w:tcW w:w="1954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9026A1" w:rsidRPr="00DB06AB" w:rsidRDefault="009026A1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9026A1" w:rsidTr="00A032CB">
        <w:tc>
          <w:tcPr>
            <w:tcW w:w="2265" w:type="dxa"/>
          </w:tcPr>
          <w:p w:rsidR="009026A1" w:rsidRDefault="009026A1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Относительная плотность</w:t>
            </w:r>
          </w:p>
        </w:tc>
        <w:tc>
          <w:tcPr>
            <w:tcW w:w="1954" w:type="dxa"/>
          </w:tcPr>
          <w:p w:rsidR="009026A1" w:rsidRDefault="009026A1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1,02</w:t>
            </w:r>
            <w:r w:rsidR="0043340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1788" w:type="dxa"/>
          </w:tcPr>
          <w:p w:rsidR="009026A1" w:rsidRDefault="009026A1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1,020</w:t>
            </w:r>
          </w:p>
        </w:tc>
        <w:tc>
          <w:tcPr>
            <w:tcW w:w="1898" w:type="dxa"/>
          </w:tcPr>
          <w:p w:rsidR="009026A1" w:rsidRPr="00DB06AB" w:rsidRDefault="009026A1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1,02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666" w:type="dxa"/>
          </w:tcPr>
          <w:p w:rsidR="009026A1" w:rsidRPr="00DB06AB" w:rsidRDefault="009026A1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9026A1" w:rsidRDefault="009026A1" w:rsidP="00EB0E5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026A1" w:rsidRDefault="009026A1" w:rsidP="00EB0E50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32CB" w:rsidRPr="00A032CB" w:rsidRDefault="00A032CB" w:rsidP="00EB0E50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32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анализа данных таблицы мы видим, что исследуемые </w:t>
      </w:r>
      <w:r w:rsidRPr="00A032CB">
        <w:rPr>
          <w:rFonts w:ascii="Times New Roman" w:hAnsi="Times New Roman" w:cs="Times New Roman"/>
          <w:bCs/>
          <w:sz w:val="28"/>
          <w:szCs w:val="28"/>
        </w:rPr>
        <w:t xml:space="preserve">показатели мочи </w:t>
      </w:r>
      <w:r w:rsidR="00F17F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лабораторных крыс</w:t>
      </w:r>
      <w:r w:rsidRPr="00A032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мини-зоопарка АКДЭЦ</w:t>
      </w:r>
      <w:r w:rsidRPr="00A032CB">
        <w:rPr>
          <w:rFonts w:ascii="Times New Roman" w:hAnsi="Times New Roman" w:cs="Times New Roman"/>
          <w:bCs/>
          <w:sz w:val="28"/>
          <w:szCs w:val="28"/>
        </w:rPr>
        <w:t xml:space="preserve"> находятся в пределах физиологических норм.</w:t>
      </w:r>
      <w:r w:rsidR="00BD0654">
        <w:rPr>
          <w:rFonts w:ascii="Times New Roman" w:hAnsi="Times New Roman" w:cs="Times New Roman"/>
          <w:bCs/>
          <w:sz w:val="28"/>
          <w:szCs w:val="28"/>
        </w:rPr>
        <w:t xml:space="preserve"> У самцов плотность мочи несколько выше, чем у самок.</w:t>
      </w:r>
    </w:p>
    <w:p w:rsidR="00A032CB" w:rsidRDefault="00A032CB" w:rsidP="00EB0E50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32CB" w:rsidRDefault="00A032CB" w:rsidP="00EB0E50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6461" w:rsidRDefault="00D86461" w:rsidP="00EB0E50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Показатели мочи мышей песчанок мини-зоопарка АКДЭЦ представлены в таблице 2. </w:t>
      </w:r>
    </w:p>
    <w:p w:rsidR="00E60A72" w:rsidRDefault="006442B9" w:rsidP="00EB0E50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Таблица </w:t>
      </w:r>
      <w:r w:rsidR="00902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</w:p>
    <w:p w:rsidR="006442B9" w:rsidRDefault="006442B9" w:rsidP="00EB0E50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Показатели мочи мышей песчанок мини-зоопарка АКДЭЦ</w:t>
      </w:r>
    </w:p>
    <w:tbl>
      <w:tblPr>
        <w:tblStyle w:val="a8"/>
        <w:tblpPr w:leftFromText="180" w:rightFromText="180" w:vertAnchor="text" w:horzAnchor="margin" w:tblpXSpec="center" w:tblpY="181"/>
        <w:tblW w:w="0" w:type="auto"/>
        <w:tblLook w:val="04A0" w:firstRow="1" w:lastRow="0" w:firstColumn="1" w:lastColumn="0" w:noHBand="0" w:noVBand="1"/>
      </w:tblPr>
      <w:tblGrid>
        <w:gridCol w:w="2265"/>
        <w:gridCol w:w="1954"/>
        <w:gridCol w:w="1788"/>
        <w:gridCol w:w="1898"/>
        <w:gridCol w:w="1666"/>
      </w:tblGrid>
      <w:tr w:rsidR="00DB06AB" w:rsidTr="00A032CB">
        <w:tc>
          <w:tcPr>
            <w:tcW w:w="2265" w:type="dxa"/>
            <w:vMerge w:val="restart"/>
          </w:tcPr>
          <w:p w:rsidR="00DB06AB" w:rsidRDefault="00DB06AB" w:rsidP="00EB0E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Наименование показателя</w:t>
            </w:r>
          </w:p>
        </w:tc>
        <w:tc>
          <w:tcPr>
            <w:tcW w:w="3742" w:type="dxa"/>
            <w:gridSpan w:val="2"/>
          </w:tcPr>
          <w:p w:rsidR="00DB06AB" w:rsidRDefault="00DB06AB" w:rsidP="00EB0E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Уровень показателя</w:t>
            </w:r>
          </w:p>
        </w:tc>
        <w:tc>
          <w:tcPr>
            <w:tcW w:w="3564" w:type="dxa"/>
            <w:gridSpan w:val="2"/>
          </w:tcPr>
          <w:p w:rsidR="00DB06AB" w:rsidRDefault="00DB06AB" w:rsidP="00EB0E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Норма</w:t>
            </w:r>
          </w:p>
        </w:tc>
      </w:tr>
      <w:tr w:rsidR="00DB06AB" w:rsidTr="00512EA3">
        <w:tc>
          <w:tcPr>
            <w:tcW w:w="2265" w:type="dxa"/>
            <w:vMerge/>
          </w:tcPr>
          <w:p w:rsidR="00DB06AB" w:rsidRPr="000B66B5" w:rsidRDefault="00DB06AB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54" w:type="dxa"/>
          </w:tcPr>
          <w:p w:rsidR="00DB06AB" w:rsidRDefault="00DB06AB" w:rsidP="00EB0E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Самцы</w:t>
            </w:r>
          </w:p>
        </w:tc>
        <w:tc>
          <w:tcPr>
            <w:tcW w:w="1788" w:type="dxa"/>
          </w:tcPr>
          <w:p w:rsidR="00DB06AB" w:rsidRDefault="00DB06AB" w:rsidP="00EB0E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Самки</w:t>
            </w:r>
          </w:p>
        </w:tc>
        <w:tc>
          <w:tcPr>
            <w:tcW w:w="1898" w:type="dxa"/>
          </w:tcPr>
          <w:p w:rsidR="00DB06AB" w:rsidRDefault="00DB06AB" w:rsidP="00EB0E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Самцы</w:t>
            </w:r>
          </w:p>
        </w:tc>
        <w:tc>
          <w:tcPr>
            <w:tcW w:w="1666" w:type="dxa"/>
          </w:tcPr>
          <w:p w:rsidR="00DB06AB" w:rsidRDefault="00DB06AB" w:rsidP="00EB0E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Самки</w:t>
            </w:r>
          </w:p>
        </w:tc>
      </w:tr>
      <w:tr w:rsidR="00C20BBB" w:rsidTr="00512EA3">
        <w:tc>
          <w:tcPr>
            <w:tcW w:w="2265" w:type="dxa"/>
          </w:tcPr>
          <w:p w:rsidR="00C20BBB" w:rsidRPr="000B66B5" w:rsidRDefault="00C20BBB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Цвет </w:t>
            </w:r>
            <w:r w:rsidRPr="00703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54" w:type="dxa"/>
          </w:tcPr>
          <w:p w:rsidR="00C20BBB" w:rsidRPr="00DB06AB" w:rsidRDefault="00C20BBB" w:rsidP="00EB0E5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светло-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желтый</w:t>
            </w:r>
          </w:p>
        </w:tc>
        <w:tc>
          <w:tcPr>
            <w:tcW w:w="1788" w:type="dxa"/>
          </w:tcPr>
          <w:p w:rsidR="00C20BBB" w:rsidRDefault="00C20BBB" w:rsidP="00EB0E50"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светло-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желтый</w:t>
            </w:r>
          </w:p>
        </w:tc>
        <w:tc>
          <w:tcPr>
            <w:tcW w:w="1898" w:type="dxa"/>
          </w:tcPr>
          <w:p w:rsidR="00C20BBB" w:rsidRDefault="00C20BBB" w:rsidP="00EB0E50"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светло-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желтый</w:t>
            </w:r>
          </w:p>
        </w:tc>
        <w:tc>
          <w:tcPr>
            <w:tcW w:w="1666" w:type="dxa"/>
          </w:tcPr>
          <w:p w:rsidR="00C20BBB" w:rsidRDefault="00C20BBB" w:rsidP="00EB0E50"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светло-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желтый</w:t>
            </w:r>
          </w:p>
        </w:tc>
      </w:tr>
      <w:tr w:rsidR="00C20BBB" w:rsidTr="00512EA3">
        <w:tc>
          <w:tcPr>
            <w:tcW w:w="2265" w:type="dxa"/>
          </w:tcPr>
          <w:p w:rsidR="00C20BBB" w:rsidRPr="000B66B5" w:rsidRDefault="00C20BBB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3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Прозрачность</w:t>
            </w:r>
          </w:p>
        </w:tc>
        <w:tc>
          <w:tcPr>
            <w:tcW w:w="1954" w:type="dxa"/>
          </w:tcPr>
          <w:p w:rsidR="00C20BBB" w:rsidRPr="00DB06AB" w:rsidRDefault="00C20BBB" w:rsidP="00EB0E5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03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прозрачная</w:t>
            </w:r>
          </w:p>
        </w:tc>
        <w:tc>
          <w:tcPr>
            <w:tcW w:w="1788" w:type="dxa"/>
          </w:tcPr>
          <w:p w:rsidR="00C20BBB" w:rsidRDefault="00C20BBB" w:rsidP="00EB0E50">
            <w:r w:rsidRPr="009E7B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прозрачная</w:t>
            </w:r>
          </w:p>
        </w:tc>
        <w:tc>
          <w:tcPr>
            <w:tcW w:w="1898" w:type="dxa"/>
          </w:tcPr>
          <w:p w:rsidR="00C20BBB" w:rsidRDefault="00C20BBB" w:rsidP="00EB0E50">
            <w:r w:rsidRPr="009E7B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прозрачная</w:t>
            </w:r>
          </w:p>
        </w:tc>
        <w:tc>
          <w:tcPr>
            <w:tcW w:w="1666" w:type="dxa"/>
          </w:tcPr>
          <w:p w:rsidR="00C20BBB" w:rsidRDefault="00C20BBB" w:rsidP="00EB0E50">
            <w:r w:rsidRPr="009E7B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прозрачная</w:t>
            </w:r>
          </w:p>
        </w:tc>
      </w:tr>
      <w:tr w:rsidR="005C1672" w:rsidTr="00512EA3">
        <w:tc>
          <w:tcPr>
            <w:tcW w:w="2265" w:type="dxa"/>
          </w:tcPr>
          <w:p w:rsidR="005C1672" w:rsidRDefault="005C1672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66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Билирубин</w:t>
            </w:r>
          </w:p>
        </w:tc>
        <w:tc>
          <w:tcPr>
            <w:tcW w:w="1954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5C1672" w:rsidTr="00512EA3">
        <w:tc>
          <w:tcPr>
            <w:tcW w:w="2265" w:type="dxa"/>
          </w:tcPr>
          <w:p w:rsidR="005C1672" w:rsidRDefault="005C1672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0B66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Уробилиноген</w:t>
            </w:r>
            <w:proofErr w:type="spellEnd"/>
          </w:p>
        </w:tc>
        <w:tc>
          <w:tcPr>
            <w:tcW w:w="1954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5C1672" w:rsidTr="00512EA3">
        <w:tc>
          <w:tcPr>
            <w:tcW w:w="2265" w:type="dxa"/>
          </w:tcPr>
          <w:p w:rsidR="005C1672" w:rsidRDefault="005C1672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66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Кетоны</w:t>
            </w:r>
          </w:p>
        </w:tc>
        <w:tc>
          <w:tcPr>
            <w:tcW w:w="1954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5C1672" w:rsidTr="00512EA3">
        <w:tc>
          <w:tcPr>
            <w:tcW w:w="2265" w:type="dxa"/>
          </w:tcPr>
          <w:p w:rsidR="005C1672" w:rsidRDefault="005C1672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66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Аскорбиновая кислота</w:t>
            </w:r>
          </w:p>
        </w:tc>
        <w:tc>
          <w:tcPr>
            <w:tcW w:w="1954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5C1672" w:rsidTr="00512EA3">
        <w:tc>
          <w:tcPr>
            <w:tcW w:w="2265" w:type="dxa"/>
          </w:tcPr>
          <w:p w:rsidR="005C1672" w:rsidRDefault="005C1672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66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Глюкоза</w:t>
            </w:r>
          </w:p>
        </w:tc>
        <w:tc>
          <w:tcPr>
            <w:tcW w:w="1954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5C1672" w:rsidTr="00512EA3">
        <w:tc>
          <w:tcPr>
            <w:tcW w:w="2265" w:type="dxa"/>
          </w:tcPr>
          <w:p w:rsidR="005C1672" w:rsidRDefault="005C1672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Белки</w:t>
            </w:r>
          </w:p>
        </w:tc>
        <w:tc>
          <w:tcPr>
            <w:tcW w:w="1954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5C1672" w:rsidTr="00512EA3">
        <w:tc>
          <w:tcPr>
            <w:tcW w:w="2265" w:type="dxa"/>
          </w:tcPr>
          <w:p w:rsidR="005C1672" w:rsidRDefault="005C1672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Эритроциты</w:t>
            </w:r>
          </w:p>
        </w:tc>
        <w:tc>
          <w:tcPr>
            <w:tcW w:w="1954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DB06AB" w:rsidTr="00512EA3">
        <w:tc>
          <w:tcPr>
            <w:tcW w:w="2265" w:type="dxa"/>
          </w:tcPr>
          <w:p w:rsidR="00DB06AB" w:rsidRDefault="00DB06AB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Рн</w:t>
            </w:r>
            <w:proofErr w:type="spellEnd"/>
          </w:p>
        </w:tc>
        <w:tc>
          <w:tcPr>
            <w:tcW w:w="1954" w:type="dxa"/>
          </w:tcPr>
          <w:p w:rsidR="00DB06AB" w:rsidRDefault="005C1672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5,5</w:t>
            </w:r>
          </w:p>
        </w:tc>
        <w:tc>
          <w:tcPr>
            <w:tcW w:w="1788" w:type="dxa"/>
          </w:tcPr>
          <w:p w:rsidR="00DB06AB" w:rsidRDefault="005C1672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6,5</w:t>
            </w:r>
          </w:p>
        </w:tc>
        <w:tc>
          <w:tcPr>
            <w:tcW w:w="1898" w:type="dxa"/>
          </w:tcPr>
          <w:p w:rsidR="00DB06AB" w:rsidRPr="00DB06AB" w:rsidRDefault="00DB06AB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6, </w:t>
            </w:r>
          </w:p>
        </w:tc>
        <w:tc>
          <w:tcPr>
            <w:tcW w:w="1666" w:type="dxa"/>
          </w:tcPr>
          <w:p w:rsidR="00DB06AB" w:rsidRPr="00DB06AB" w:rsidRDefault="00DB06AB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7,0 </w:t>
            </w:r>
          </w:p>
        </w:tc>
      </w:tr>
      <w:tr w:rsidR="005C1672" w:rsidTr="00512EA3">
        <w:tc>
          <w:tcPr>
            <w:tcW w:w="2265" w:type="dxa"/>
          </w:tcPr>
          <w:p w:rsidR="005C1672" w:rsidRDefault="005C1672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Нитриты</w:t>
            </w:r>
          </w:p>
        </w:tc>
        <w:tc>
          <w:tcPr>
            <w:tcW w:w="1954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5C1672" w:rsidTr="00512EA3">
        <w:tc>
          <w:tcPr>
            <w:tcW w:w="2265" w:type="dxa"/>
          </w:tcPr>
          <w:p w:rsidR="005C1672" w:rsidRDefault="005C1672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Лейкоциты</w:t>
            </w:r>
          </w:p>
        </w:tc>
        <w:tc>
          <w:tcPr>
            <w:tcW w:w="1954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5C1672" w:rsidRPr="00DB06AB" w:rsidRDefault="005C1672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DB06AB" w:rsidTr="00512EA3">
        <w:tc>
          <w:tcPr>
            <w:tcW w:w="2265" w:type="dxa"/>
          </w:tcPr>
          <w:p w:rsidR="00DB06AB" w:rsidRDefault="00DB06AB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Относительная плотность</w:t>
            </w:r>
          </w:p>
        </w:tc>
        <w:tc>
          <w:tcPr>
            <w:tcW w:w="1954" w:type="dxa"/>
          </w:tcPr>
          <w:p w:rsidR="00DB06AB" w:rsidRDefault="005C1672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1,035</w:t>
            </w:r>
          </w:p>
        </w:tc>
        <w:tc>
          <w:tcPr>
            <w:tcW w:w="1788" w:type="dxa"/>
          </w:tcPr>
          <w:p w:rsidR="00DB06AB" w:rsidRDefault="005C1672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1,025</w:t>
            </w:r>
          </w:p>
        </w:tc>
        <w:tc>
          <w:tcPr>
            <w:tcW w:w="1898" w:type="dxa"/>
          </w:tcPr>
          <w:p w:rsidR="00DB06AB" w:rsidRPr="00DB06AB" w:rsidRDefault="00DB06AB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1,024 </w:t>
            </w:r>
          </w:p>
        </w:tc>
        <w:tc>
          <w:tcPr>
            <w:tcW w:w="1666" w:type="dxa"/>
          </w:tcPr>
          <w:p w:rsidR="00DB06AB" w:rsidRPr="00DB06AB" w:rsidRDefault="00DB06AB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1,019 </w:t>
            </w:r>
          </w:p>
        </w:tc>
      </w:tr>
    </w:tbl>
    <w:p w:rsidR="00A032CB" w:rsidRDefault="00A032CB" w:rsidP="00EB0E50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32CB" w:rsidRDefault="00A032CB" w:rsidP="00EB0E50">
      <w:pPr>
        <w:shd w:val="clear" w:color="auto" w:fill="FFFFFF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32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анализа данных таблицы</w:t>
      </w:r>
      <w:r w:rsidR="008678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8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2, </w:t>
      </w:r>
      <w:r w:rsidRPr="00A032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видим, что исследуемые </w:t>
      </w:r>
      <w:r w:rsidRPr="00A032CB">
        <w:rPr>
          <w:rFonts w:ascii="Times New Roman" w:hAnsi="Times New Roman" w:cs="Times New Roman"/>
          <w:bCs/>
          <w:sz w:val="28"/>
          <w:szCs w:val="28"/>
        </w:rPr>
        <w:t xml:space="preserve">показатели мочи </w:t>
      </w:r>
      <w:r w:rsidR="00F17F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мышей песчанок </w:t>
      </w:r>
      <w:r w:rsidRPr="00A032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мини-зоопарка АКДЭЦ</w:t>
      </w:r>
      <w:r w:rsidRPr="00A032CB">
        <w:rPr>
          <w:rFonts w:ascii="Times New Roman" w:hAnsi="Times New Roman" w:cs="Times New Roman"/>
          <w:bCs/>
          <w:sz w:val="28"/>
          <w:szCs w:val="28"/>
        </w:rPr>
        <w:t xml:space="preserve"> находятся в пределах физиологических норм.</w:t>
      </w:r>
      <w:r w:rsidR="00BD0654">
        <w:rPr>
          <w:rFonts w:ascii="Times New Roman" w:hAnsi="Times New Roman" w:cs="Times New Roman"/>
          <w:bCs/>
          <w:sz w:val="28"/>
          <w:szCs w:val="28"/>
        </w:rPr>
        <w:t xml:space="preserve"> У самцов плотность мочи несколько выше, чем у самок. Слегка пониженный </w:t>
      </w:r>
      <w:r w:rsidR="00D86461">
        <w:rPr>
          <w:rFonts w:ascii="Times New Roman" w:hAnsi="Times New Roman" w:cs="Times New Roman"/>
          <w:bCs/>
          <w:sz w:val="28"/>
          <w:szCs w:val="28"/>
        </w:rPr>
        <w:t xml:space="preserve"> уровень </w:t>
      </w:r>
      <w:r w:rsidR="00BD0654">
        <w:rPr>
          <w:rFonts w:ascii="Times New Roman" w:hAnsi="Times New Roman" w:cs="Times New Roman"/>
          <w:bCs/>
          <w:sz w:val="28"/>
          <w:szCs w:val="28"/>
        </w:rPr>
        <w:t>рН объясняется поеданием корма с повышенным содержанием белка.</w:t>
      </w:r>
    </w:p>
    <w:p w:rsidR="00D86461" w:rsidRDefault="00D86461" w:rsidP="00EB0E50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Показатели мочи морских свинок мини-зоопарка АКДЭЦ представлены в таблице 3. </w:t>
      </w:r>
    </w:p>
    <w:p w:rsidR="00D86461" w:rsidRDefault="00D86461" w:rsidP="00EB0E50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61C51" w:rsidRDefault="00E61C51" w:rsidP="00EB0E50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61C51" w:rsidRDefault="00E61C51" w:rsidP="00EB0E50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61C51" w:rsidRDefault="00E61C51" w:rsidP="00EB0E50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61C51" w:rsidRPr="00A032CB" w:rsidRDefault="00E61C51" w:rsidP="00EB0E50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7742C" w:rsidRDefault="0037742C" w:rsidP="00EB0E50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Таблица </w:t>
      </w:r>
      <w:r w:rsidR="00902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</w:p>
    <w:p w:rsidR="0037742C" w:rsidRDefault="0037742C" w:rsidP="00EB0E50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Показатели мочи морских свинок мини-зоопарка АКДЭЦ</w:t>
      </w:r>
    </w:p>
    <w:tbl>
      <w:tblPr>
        <w:tblStyle w:val="a8"/>
        <w:tblpPr w:leftFromText="180" w:rightFromText="180" w:vertAnchor="text" w:horzAnchor="margin" w:tblpXSpec="center" w:tblpY="181"/>
        <w:tblW w:w="0" w:type="auto"/>
        <w:tblLook w:val="04A0" w:firstRow="1" w:lastRow="0" w:firstColumn="1" w:lastColumn="0" w:noHBand="0" w:noVBand="1"/>
      </w:tblPr>
      <w:tblGrid>
        <w:gridCol w:w="2265"/>
        <w:gridCol w:w="1954"/>
        <w:gridCol w:w="1788"/>
        <w:gridCol w:w="1898"/>
        <w:gridCol w:w="1666"/>
      </w:tblGrid>
      <w:tr w:rsidR="001E64D3" w:rsidTr="00A032CB">
        <w:tc>
          <w:tcPr>
            <w:tcW w:w="2265" w:type="dxa"/>
            <w:vMerge w:val="restart"/>
          </w:tcPr>
          <w:p w:rsidR="001E64D3" w:rsidRDefault="001E64D3" w:rsidP="00EB0E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Наименование показателя</w:t>
            </w:r>
          </w:p>
        </w:tc>
        <w:tc>
          <w:tcPr>
            <w:tcW w:w="3742" w:type="dxa"/>
            <w:gridSpan w:val="2"/>
          </w:tcPr>
          <w:p w:rsidR="001E64D3" w:rsidRDefault="001E64D3" w:rsidP="00EB0E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Уровень показателя</w:t>
            </w:r>
          </w:p>
        </w:tc>
        <w:tc>
          <w:tcPr>
            <w:tcW w:w="3564" w:type="dxa"/>
            <w:gridSpan w:val="2"/>
          </w:tcPr>
          <w:p w:rsidR="001E64D3" w:rsidRDefault="001E64D3" w:rsidP="00EB0E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Норма</w:t>
            </w:r>
          </w:p>
        </w:tc>
      </w:tr>
      <w:tr w:rsidR="001E64D3" w:rsidTr="00A032CB">
        <w:tc>
          <w:tcPr>
            <w:tcW w:w="2265" w:type="dxa"/>
            <w:vMerge/>
          </w:tcPr>
          <w:p w:rsidR="001E64D3" w:rsidRPr="000B66B5" w:rsidRDefault="001E64D3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54" w:type="dxa"/>
          </w:tcPr>
          <w:p w:rsidR="001E64D3" w:rsidRDefault="001E64D3" w:rsidP="00EB0E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Самцы</w:t>
            </w:r>
          </w:p>
        </w:tc>
        <w:tc>
          <w:tcPr>
            <w:tcW w:w="1788" w:type="dxa"/>
          </w:tcPr>
          <w:p w:rsidR="001E64D3" w:rsidRDefault="001E64D3" w:rsidP="00EB0E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Самки</w:t>
            </w:r>
          </w:p>
        </w:tc>
        <w:tc>
          <w:tcPr>
            <w:tcW w:w="1898" w:type="dxa"/>
          </w:tcPr>
          <w:p w:rsidR="001E64D3" w:rsidRDefault="001E64D3" w:rsidP="00EB0E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Самцы</w:t>
            </w:r>
          </w:p>
        </w:tc>
        <w:tc>
          <w:tcPr>
            <w:tcW w:w="1666" w:type="dxa"/>
          </w:tcPr>
          <w:p w:rsidR="001E64D3" w:rsidRDefault="001E64D3" w:rsidP="00EB0E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Самки</w:t>
            </w:r>
          </w:p>
        </w:tc>
      </w:tr>
      <w:tr w:rsidR="003F1AF7" w:rsidTr="00A032CB">
        <w:tc>
          <w:tcPr>
            <w:tcW w:w="2265" w:type="dxa"/>
          </w:tcPr>
          <w:p w:rsidR="003F1AF7" w:rsidRPr="000B66B5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Цвет </w:t>
            </w:r>
            <w:r w:rsidRPr="00703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54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светло-желтый</w:t>
            </w:r>
          </w:p>
        </w:tc>
        <w:tc>
          <w:tcPr>
            <w:tcW w:w="1788" w:type="dxa"/>
          </w:tcPr>
          <w:p w:rsidR="003F1AF7" w:rsidRDefault="003F1AF7" w:rsidP="00EB0E50"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светло-желтый</w:t>
            </w:r>
          </w:p>
        </w:tc>
        <w:tc>
          <w:tcPr>
            <w:tcW w:w="1898" w:type="dxa"/>
          </w:tcPr>
          <w:p w:rsidR="003F1AF7" w:rsidRDefault="003F1AF7" w:rsidP="00EB0E50"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светло-желтый</w:t>
            </w:r>
          </w:p>
        </w:tc>
        <w:tc>
          <w:tcPr>
            <w:tcW w:w="1666" w:type="dxa"/>
          </w:tcPr>
          <w:p w:rsidR="003F1AF7" w:rsidRDefault="003F1AF7" w:rsidP="00EB0E50"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светло-желтый</w:t>
            </w:r>
          </w:p>
        </w:tc>
      </w:tr>
      <w:tr w:rsidR="003F1AF7" w:rsidTr="00A032CB">
        <w:tc>
          <w:tcPr>
            <w:tcW w:w="2265" w:type="dxa"/>
          </w:tcPr>
          <w:p w:rsidR="003F1AF7" w:rsidRPr="000B66B5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3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Прозрачность</w:t>
            </w:r>
          </w:p>
        </w:tc>
        <w:tc>
          <w:tcPr>
            <w:tcW w:w="1954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03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прозрачная</w:t>
            </w:r>
          </w:p>
        </w:tc>
        <w:tc>
          <w:tcPr>
            <w:tcW w:w="1788" w:type="dxa"/>
          </w:tcPr>
          <w:p w:rsidR="003F1AF7" w:rsidRDefault="003F1AF7" w:rsidP="00EB0E50">
            <w:r w:rsidRPr="009E7B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прозрачная</w:t>
            </w:r>
          </w:p>
        </w:tc>
        <w:tc>
          <w:tcPr>
            <w:tcW w:w="1898" w:type="dxa"/>
          </w:tcPr>
          <w:p w:rsidR="003F1AF7" w:rsidRDefault="003F1AF7" w:rsidP="00EB0E50">
            <w:r w:rsidRPr="009E7B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прозрачная</w:t>
            </w:r>
          </w:p>
        </w:tc>
        <w:tc>
          <w:tcPr>
            <w:tcW w:w="1666" w:type="dxa"/>
          </w:tcPr>
          <w:p w:rsidR="003F1AF7" w:rsidRDefault="003F1AF7" w:rsidP="00EB0E50">
            <w:r w:rsidRPr="009E7B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прозрачная</w:t>
            </w:r>
          </w:p>
        </w:tc>
      </w:tr>
      <w:tr w:rsidR="003F1AF7" w:rsidTr="00A032CB">
        <w:tc>
          <w:tcPr>
            <w:tcW w:w="2265" w:type="dxa"/>
          </w:tcPr>
          <w:p w:rsidR="003F1AF7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66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Билирубин</w:t>
            </w:r>
          </w:p>
        </w:tc>
        <w:tc>
          <w:tcPr>
            <w:tcW w:w="1954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3F1AF7" w:rsidTr="00A032CB">
        <w:tc>
          <w:tcPr>
            <w:tcW w:w="2265" w:type="dxa"/>
          </w:tcPr>
          <w:p w:rsidR="003F1AF7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0B66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Уробилиноген</w:t>
            </w:r>
            <w:proofErr w:type="spellEnd"/>
          </w:p>
        </w:tc>
        <w:tc>
          <w:tcPr>
            <w:tcW w:w="1954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3F1AF7" w:rsidTr="00A032CB">
        <w:tc>
          <w:tcPr>
            <w:tcW w:w="2265" w:type="dxa"/>
          </w:tcPr>
          <w:p w:rsidR="003F1AF7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66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Кетоны</w:t>
            </w:r>
          </w:p>
        </w:tc>
        <w:tc>
          <w:tcPr>
            <w:tcW w:w="1954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3F1AF7" w:rsidTr="00A032CB">
        <w:tc>
          <w:tcPr>
            <w:tcW w:w="2265" w:type="dxa"/>
          </w:tcPr>
          <w:p w:rsidR="003F1AF7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66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Аскорбиновая кислота</w:t>
            </w:r>
          </w:p>
        </w:tc>
        <w:tc>
          <w:tcPr>
            <w:tcW w:w="1954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3F1AF7" w:rsidTr="00A032CB">
        <w:tc>
          <w:tcPr>
            <w:tcW w:w="2265" w:type="dxa"/>
          </w:tcPr>
          <w:p w:rsidR="003F1AF7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66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Глюкоза</w:t>
            </w:r>
          </w:p>
        </w:tc>
        <w:tc>
          <w:tcPr>
            <w:tcW w:w="1954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3F1AF7" w:rsidTr="00A032CB">
        <w:tc>
          <w:tcPr>
            <w:tcW w:w="2265" w:type="dxa"/>
          </w:tcPr>
          <w:p w:rsidR="003F1AF7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Белки</w:t>
            </w:r>
          </w:p>
        </w:tc>
        <w:tc>
          <w:tcPr>
            <w:tcW w:w="1954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3F1AF7" w:rsidTr="00A032CB">
        <w:tc>
          <w:tcPr>
            <w:tcW w:w="2265" w:type="dxa"/>
          </w:tcPr>
          <w:p w:rsidR="003F1AF7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Эритроциты</w:t>
            </w:r>
          </w:p>
        </w:tc>
        <w:tc>
          <w:tcPr>
            <w:tcW w:w="1954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3F1AF7" w:rsidTr="00A032CB">
        <w:tc>
          <w:tcPr>
            <w:tcW w:w="2265" w:type="dxa"/>
          </w:tcPr>
          <w:p w:rsidR="003F1AF7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Рн</w:t>
            </w:r>
            <w:proofErr w:type="spellEnd"/>
          </w:p>
        </w:tc>
        <w:tc>
          <w:tcPr>
            <w:tcW w:w="1954" w:type="dxa"/>
          </w:tcPr>
          <w:p w:rsidR="003F1AF7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7,5</w:t>
            </w:r>
          </w:p>
        </w:tc>
        <w:tc>
          <w:tcPr>
            <w:tcW w:w="1788" w:type="dxa"/>
          </w:tcPr>
          <w:p w:rsidR="003F1AF7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7,0</w:t>
            </w:r>
          </w:p>
        </w:tc>
        <w:tc>
          <w:tcPr>
            <w:tcW w:w="189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7</w:t>
            </w:r>
            <w:r w:rsidRPr="00DB06AB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5</w:t>
            </w:r>
            <w:r w:rsidRPr="00DB06AB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66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7,0 </w:t>
            </w:r>
          </w:p>
        </w:tc>
      </w:tr>
      <w:tr w:rsidR="003F1AF7" w:rsidTr="00A032CB">
        <w:tc>
          <w:tcPr>
            <w:tcW w:w="2265" w:type="dxa"/>
          </w:tcPr>
          <w:p w:rsidR="003F1AF7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Нитриты</w:t>
            </w:r>
          </w:p>
        </w:tc>
        <w:tc>
          <w:tcPr>
            <w:tcW w:w="1954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3F1AF7" w:rsidTr="00A032CB">
        <w:tc>
          <w:tcPr>
            <w:tcW w:w="2265" w:type="dxa"/>
          </w:tcPr>
          <w:p w:rsidR="003F1AF7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Лейкоциты</w:t>
            </w:r>
          </w:p>
        </w:tc>
        <w:tc>
          <w:tcPr>
            <w:tcW w:w="1954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3F1AF7" w:rsidTr="00A032CB">
        <w:tc>
          <w:tcPr>
            <w:tcW w:w="2265" w:type="dxa"/>
          </w:tcPr>
          <w:p w:rsidR="003F1AF7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Относительная плотность</w:t>
            </w:r>
          </w:p>
        </w:tc>
        <w:tc>
          <w:tcPr>
            <w:tcW w:w="1954" w:type="dxa"/>
          </w:tcPr>
          <w:p w:rsidR="003F1AF7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1,020</w:t>
            </w:r>
          </w:p>
        </w:tc>
        <w:tc>
          <w:tcPr>
            <w:tcW w:w="1788" w:type="dxa"/>
          </w:tcPr>
          <w:p w:rsidR="003F1AF7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1,020</w:t>
            </w:r>
          </w:p>
        </w:tc>
        <w:tc>
          <w:tcPr>
            <w:tcW w:w="1898" w:type="dxa"/>
          </w:tcPr>
          <w:p w:rsidR="003F1AF7" w:rsidRPr="00DB06AB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1,02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666" w:type="dxa"/>
          </w:tcPr>
          <w:p w:rsidR="003F1AF7" w:rsidRPr="00DB06AB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F17F95" w:rsidRDefault="00F17F95" w:rsidP="00EB0E50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17F95" w:rsidRDefault="00F17F95" w:rsidP="00EB0E50">
      <w:pPr>
        <w:shd w:val="clear" w:color="auto" w:fill="FFFFFF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32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анализа данных таблицы</w:t>
      </w:r>
      <w:r w:rsidR="00D8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 </w:t>
      </w:r>
      <w:r w:rsidRPr="00A032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видим, что исследуемые </w:t>
      </w:r>
      <w:r w:rsidRPr="00A032CB">
        <w:rPr>
          <w:rFonts w:ascii="Times New Roman" w:hAnsi="Times New Roman" w:cs="Times New Roman"/>
          <w:bCs/>
          <w:sz w:val="28"/>
          <w:szCs w:val="28"/>
        </w:rPr>
        <w:t xml:space="preserve">показатели мочи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морских свинок </w:t>
      </w:r>
      <w:r w:rsidRPr="00A032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мини-зоопарка АКДЭЦ</w:t>
      </w:r>
      <w:r w:rsidRPr="00A032CB">
        <w:rPr>
          <w:rFonts w:ascii="Times New Roman" w:hAnsi="Times New Roman" w:cs="Times New Roman"/>
          <w:bCs/>
          <w:sz w:val="28"/>
          <w:szCs w:val="28"/>
        </w:rPr>
        <w:t xml:space="preserve"> находятся в пределах физиологических норм.</w:t>
      </w:r>
    </w:p>
    <w:p w:rsidR="00D86461" w:rsidRDefault="00D86461" w:rsidP="00EB0E50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Показатели мочи дегу,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содержащихся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 мини-зоопарке АКДЭЦ  представлены в таблице 4. </w:t>
      </w:r>
    </w:p>
    <w:p w:rsidR="00D86461" w:rsidRPr="00A032CB" w:rsidRDefault="00D86461" w:rsidP="00EB0E50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7742C" w:rsidRDefault="0037742C" w:rsidP="00EB0E50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Таблица </w:t>
      </w:r>
      <w:r w:rsidR="009026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</w:p>
    <w:p w:rsidR="0037742C" w:rsidRDefault="0037742C" w:rsidP="00EB0E50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Показатели мочи дегу мини-зоопарка АКДЭЦ</w:t>
      </w:r>
    </w:p>
    <w:tbl>
      <w:tblPr>
        <w:tblStyle w:val="a8"/>
        <w:tblpPr w:leftFromText="180" w:rightFromText="180" w:vertAnchor="text" w:horzAnchor="margin" w:tblpXSpec="center" w:tblpY="181"/>
        <w:tblW w:w="0" w:type="auto"/>
        <w:tblLook w:val="04A0" w:firstRow="1" w:lastRow="0" w:firstColumn="1" w:lastColumn="0" w:noHBand="0" w:noVBand="1"/>
      </w:tblPr>
      <w:tblGrid>
        <w:gridCol w:w="2265"/>
        <w:gridCol w:w="1954"/>
        <w:gridCol w:w="1788"/>
        <w:gridCol w:w="1898"/>
        <w:gridCol w:w="1666"/>
      </w:tblGrid>
      <w:tr w:rsidR="001E64D3" w:rsidTr="00A032CB">
        <w:tc>
          <w:tcPr>
            <w:tcW w:w="2265" w:type="dxa"/>
            <w:vMerge w:val="restart"/>
          </w:tcPr>
          <w:p w:rsidR="001E64D3" w:rsidRDefault="001E64D3" w:rsidP="00EB0E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Наименование показателя</w:t>
            </w:r>
          </w:p>
        </w:tc>
        <w:tc>
          <w:tcPr>
            <w:tcW w:w="3742" w:type="dxa"/>
            <w:gridSpan w:val="2"/>
          </w:tcPr>
          <w:p w:rsidR="001E64D3" w:rsidRDefault="001E64D3" w:rsidP="00EB0E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Уровень показателя</w:t>
            </w:r>
          </w:p>
        </w:tc>
        <w:tc>
          <w:tcPr>
            <w:tcW w:w="3564" w:type="dxa"/>
            <w:gridSpan w:val="2"/>
          </w:tcPr>
          <w:p w:rsidR="001E64D3" w:rsidRDefault="001E64D3" w:rsidP="00EB0E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Норма</w:t>
            </w:r>
          </w:p>
        </w:tc>
      </w:tr>
      <w:tr w:rsidR="001E64D3" w:rsidTr="00A032CB">
        <w:tc>
          <w:tcPr>
            <w:tcW w:w="2265" w:type="dxa"/>
            <w:vMerge/>
          </w:tcPr>
          <w:p w:rsidR="001E64D3" w:rsidRPr="000B66B5" w:rsidRDefault="001E64D3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54" w:type="dxa"/>
          </w:tcPr>
          <w:p w:rsidR="001E64D3" w:rsidRDefault="001E64D3" w:rsidP="00EB0E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Самцы</w:t>
            </w:r>
          </w:p>
        </w:tc>
        <w:tc>
          <w:tcPr>
            <w:tcW w:w="1788" w:type="dxa"/>
          </w:tcPr>
          <w:p w:rsidR="001E64D3" w:rsidRDefault="001E64D3" w:rsidP="00EB0E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Самки</w:t>
            </w:r>
          </w:p>
        </w:tc>
        <w:tc>
          <w:tcPr>
            <w:tcW w:w="1898" w:type="dxa"/>
          </w:tcPr>
          <w:p w:rsidR="001E64D3" w:rsidRDefault="001E64D3" w:rsidP="00EB0E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Самцы</w:t>
            </w:r>
          </w:p>
        </w:tc>
        <w:tc>
          <w:tcPr>
            <w:tcW w:w="1666" w:type="dxa"/>
          </w:tcPr>
          <w:p w:rsidR="001E64D3" w:rsidRDefault="001E64D3" w:rsidP="00EB0E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Самки</w:t>
            </w:r>
          </w:p>
        </w:tc>
      </w:tr>
      <w:tr w:rsidR="003F1AF7" w:rsidTr="00A032CB">
        <w:tc>
          <w:tcPr>
            <w:tcW w:w="2265" w:type="dxa"/>
          </w:tcPr>
          <w:p w:rsidR="003F1AF7" w:rsidRPr="000B66B5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Цвет </w:t>
            </w:r>
            <w:r w:rsidRPr="00703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54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светло-желтый</w:t>
            </w:r>
          </w:p>
        </w:tc>
        <w:tc>
          <w:tcPr>
            <w:tcW w:w="1788" w:type="dxa"/>
          </w:tcPr>
          <w:p w:rsidR="003F1AF7" w:rsidRDefault="003F1AF7" w:rsidP="00EB0E50"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светло-желтый</w:t>
            </w:r>
          </w:p>
        </w:tc>
        <w:tc>
          <w:tcPr>
            <w:tcW w:w="1898" w:type="dxa"/>
          </w:tcPr>
          <w:p w:rsidR="003F1AF7" w:rsidRDefault="003F1AF7" w:rsidP="00EB0E50"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светло-желтый</w:t>
            </w:r>
          </w:p>
        </w:tc>
        <w:tc>
          <w:tcPr>
            <w:tcW w:w="1666" w:type="dxa"/>
          </w:tcPr>
          <w:p w:rsidR="003F1AF7" w:rsidRDefault="003F1AF7" w:rsidP="00EB0E50"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светло-желтый</w:t>
            </w:r>
          </w:p>
        </w:tc>
      </w:tr>
      <w:tr w:rsidR="003F1AF7" w:rsidTr="00A032CB">
        <w:tc>
          <w:tcPr>
            <w:tcW w:w="2265" w:type="dxa"/>
          </w:tcPr>
          <w:p w:rsidR="003F1AF7" w:rsidRPr="000B66B5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03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Прозрачность</w:t>
            </w:r>
          </w:p>
        </w:tc>
        <w:tc>
          <w:tcPr>
            <w:tcW w:w="1954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035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прозрачная</w:t>
            </w:r>
          </w:p>
        </w:tc>
        <w:tc>
          <w:tcPr>
            <w:tcW w:w="1788" w:type="dxa"/>
          </w:tcPr>
          <w:p w:rsidR="003F1AF7" w:rsidRDefault="003F1AF7" w:rsidP="00EB0E50">
            <w:r w:rsidRPr="009E7B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прозрачная</w:t>
            </w:r>
          </w:p>
        </w:tc>
        <w:tc>
          <w:tcPr>
            <w:tcW w:w="1898" w:type="dxa"/>
          </w:tcPr>
          <w:p w:rsidR="003F1AF7" w:rsidRDefault="003F1AF7" w:rsidP="00EB0E50">
            <w:r w:rsidRPr="009E7B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прозрачная</w:t>
            </w:r>
          </w:p>
        </w:tc>
        <w:tc>
          <w:tcPr>
            <w:tcW w:w="1666" w:type="dxa"/>
          </w:tcPr>
          <w:p w:rsidR="003F1AF7" w:rsidRDefault="003F1AF7" w:rsidP="00EB0E50">
            <w:r w:rsidRPr="009E7B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прозрачная</w:t>
            </w:r>
          </w:p>
        </w:tc>
      </w:tr>
      <w:tr w:rsidR="003F1AF7" w:rsidTr="00A032CB">
        <w:tc>
          <w:tcPr>
            <w:tcW w:w="2265" w:type="dxa"/>
          </w:tcPr>
          <w:p w:rsidR="003F1AF7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66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Билирубин</w:t>
            </w:r>
          </w:p>
        </w:tc>
        <w:tc>
          <w:tcPr>
            <w:tcW w:w="1954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3F1AF7" w:rsidRPr="00DB06AB" w:rsidRDefault="00D6602B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  <w:r w:rsidR="003F1AF7"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,0</w:t>
            </w:r>
          </w:p>
        </w:tc>
        <w:tc>
          <w:tcPr>
            <w:tcW w:w="189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3F1AF7" w:rsidTr="00A032CB">
        <w:tc>
          <w:tcPr>
            <w:tcW w:w="2265" w:type="dxa"/>
          </w:tcPr>
          <w:p w:rsidR="003F1AF7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0B66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Уробилиноген</w:t>
            </w:r>
            <w:proofErr w:type="spellEnd"/>
          </w:p>
        </w:tc>
        <w:tc>
          <w:tcPr>
            <w:tcW w:w="1954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3F1AF7" w:rsidRPr="00DB06AB" w:rsidRDefault="00D6602B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  <w:r w:rsidR="003F1AF7"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,0</w:t>
            </w:r>
          </w:p>
        </w:tc>
        <w:tc>
          <w:tcPr>
            <w:tcW w:w="189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3F1AF7" w:rsidTr="00A032CB">
        <w:tc>
          <w:tcPr>
            <w:tcW w:w="2265" w:type="dxa"/>
          </w:tcPr>
          <w:p w:rsidR="003F1AF7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66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Кетоны</w:t>
            </w:r>
          </w:p>
        </w:tc>
        <w:tc>
          <w:tcPr>
            <w:tcW w:w="1954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3F1AF7" w:rsidTr="00A032CB">
        <w:tc>
          <w:tcPr>
            <w:tcW w:w="2265" w:type="dxa"/>
          </w:tcPr>
          <w:p w:rsidR="003F1AF7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66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Аскорбиновая кислота</w:t>
            </w:r>
          </w:p>
        </w:tc>
        <w:tc>
          <w:tcPr>
            <w:tcW w:w="1954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3F1AF7" w:rsidTr="00A032CB">
        <w:tc>
          <w:tcPr>
            <w:tcW w:w="2265" w:type="dxa"/>
          </w:tcPr>
          <w:p w:rsidR="003F1AF7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66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Глюкоза</w:t>
            </w:r>
          </w:p>
        </w:tc>
        <w:tc>
          <w:tcPr>
            <w:tcW w:w="1954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3F1AF7" w:rsidTr="00A032CB">
        <w:tc>
          <w:tcPr>
            <w:tcW w:w="2265" w:type="dxa"/>
          </w:tcPr>
          <w:p w:rsidR="003F1AF7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Белки</w:t>
            </w:r>
          </w:p>
        </w:tc>
        <w:tc>
          <w:tcPr>
            <w:tcW w:w="1954" w:type="dxa"/>
          </w:tcPr>
          <w:p w:rsidR="003F1AF7" w:rsidRPr="00DB06AB" w:rsidRDefault="00810ADD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  <w:r w:rsidR="003F1AF7"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3F1AF7" w:rsidTr="00A032CB">
        <w:tc>
          <w:tcPr>
            <w:tcW w:w="2265" w:type="dxa"/>
          </w:tcPr>
          <w:p w:rsidR="003F1AF7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Эритроциты</w:t>
            </w:r>
          </w:p>
        </w:tc>
        <w:tc>
          <w:tcPr>
            <w:tcW w:w="1954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3F1AF7" w:rsidTr="00A032CB">
        <w:tc>
          <w:tcPr>
            <w:tcW w:w="2265" w:type="dxa"/>
          </w:tcPr>
          <w:p w:rsidR="003F1AF7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Рн</w:t>
            </w:r>
            <w:proofErr w:type="spellEnd"/>
          </w:p>
        </w:tc>
        <w:tc>
          <w:tcPr>
            <w:tcW w:w="1954" w:type="dxa"/>
          </w:tcPr>
          <w:p w:rsidR="003F1AF7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7,5</w:t>
            </w:r>
          </w:p>
        </w:tc>
        <w:tc>
          <w:tcPr>
            <w:tcW w:w="1788" w:type="dxa"/>
          </w:tcPr>
          <w:p w:rsidR="003F1AF7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7,0</w:t>
            </w:r>
          </w:p>
        </w:tc>
        <w:tc>
          <w:tcPr>
            <w:tcW w:w="189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7</w:t>
            </w:r>
            <w:r w:rsidRPr="00DB06AB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0</w:t>
            </w:r>
            <w:r w:rsidRPr="00DB06AB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66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7,0 </w:t>
            </w:r>
          </w:p>
        </w:tc>
      </w:tr>
      <w:tr w:rsidR="003F1AF7" w:rsidTr="00A032CB">
        <w:tc>
          <w:tcPr>
            <w:tcW w:w="2265" w:type="dxa"/>
          </w:tcPr>
          <w:p w:rsidR="003F1AF7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Нитриты</w:t>
            </w:r>
          </w:p>
        </w:tc>
        <w:tc>
          <w:tcPr>
            <w:tcW w:w="1954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3F1AF7" w:rsidTr="00A032CB">
        <w:tc>
          <w:tcPr>
            <w:tcW w:w="2265" w:type="dxa"/>
          </w:tcPr>
          <w:p w:rsidR="003F1AF7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Лейкоциты</w:t>
            </w:r>
          </w:p>
        </w:tc>
        <w:tc>
          <w:tcPr>
            <w:tcW w:w="1954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78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898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  <w:tc>
          <w:tcPr>
            <w:tcW w:w="1666" w:type="dxa"/>
          </w:tcPr>
          <w:p w:rsidR="003F1AF7" w:rsidRPr="00DB06AB" w:rsidRDefault="003F1AF7" w:rsidP="00EB0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0,0</w:t>
            </w:r>
          </w:p>
        </w:tc>
      </w:tr>
      <w:tr w:rsidR="003F1AF7" w:rsidTr="00A032CB">
        <w:tc>
          <w:tcPr>
            <w:tcW w:w="2265" w:type="dxa"/>
          </w:tcPr>
          <w:p w:rsidR="003F1AF7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Относительная плотность</w:t>
            </w:r>
          </w:p>
        </w:tc>
        <w:tc>
          <w:tcPr>
            <w:tcW w:w="1954" w:type="dxa"/>
          </w:tcPr>
          <w:p w:rsidR="003F1AF7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1,020</w:t>
            </w:r>
          </w:p>
        </w:tc>
        <w:tc>
          <w:tcPr>
            <w:tcW w:w="1788" w:type="dxa"/>
          </w:tcPr>
          <w:p w:rsidR="003F1AF7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1,020</w:t>
            </w:r>
          </w:p>
        </w:tc>
        <w:tc>
          <w:tcPr>
            <w:tcW w:w="1898" w:type="dxa"/>
          </w:tcPr>
          <w:p w:rsidR="003F1AF7" w:rsidRPr="00DB06AB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1,02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666" w:type="dxa"/>
          </w:tcPr>
          <w:p w:rsidR="003F1AF7" w:rsidRPr="00DB06AB" w:rsidRDefault="003F1AF7" w:rsidP="00EB0E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DB06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531546" w:rsidRDefault="00531546" w:rsidP="00EB0E5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31546" w:rsidRDefault="00531546" w:rsidP="00EB0E5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2CB" w:rsidRPr="00A032CB" w:rsidRDefault="00A032CB" w:rsidP="00EB0E50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32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анализа данных таблицы мы видим, что исследуемые </w:t>
      </w:r>
      <w:r w:rsidRPr="00A032CB">
        <w:rPr>
          <w:rFonts w:ascii="Times New Roman" w:hAnsi="Times New Roman" w:cs="Times New Roman"/>
          <w:bCs/>
          <w:sz w:val="28"/>
          <w:szCs w:val="28"/>
        </w:rPr>
        <w:t xml:space="preserve">показатели мочи </w:t>
      </w:r>
      <w:r w:rsidR="00F17F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дегу</w:t>
      </w:r>
      <w:r w:rsidR="00D8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содержащихся в </w:t>
      </w:r>
      <w:r w:rsidR="00F17F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8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мини-зоопарке</w:t>
      </w:r>
      <w:r w:rsidRPr="00A032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АКДЭЦ</w:t>
      </w:r>
      <w:r w:rsidRPr="00A032CB">
        <w:rPr>
          <w:rFonts w:ascii="Times New Roman" w:hAnsi="Times New Roman" w:cs="Times New Roman"/>
          <w:bCs/>
          <w:sz w:val="28"/>
          <w:szCs w:val="28"/>
        </w:rPr>
        <w:t xml:space="preserve"> находятся в пределах физиологических норм.</w:t>
      </w:r>
      <w:r w:rsidR="00810ADD">
        <w:rPr>
          <w:rFonts w:ascii="Times New Roman" w:hAnsi="Times New Roman" w:cs="Times New Roman"/>
          <w:bCs/>
          <w:sz w:val="28"/>
          <w:szCs w:val="28"/>
        </w:rPr>
        <w:t xml:space="preserve"> Следы белка в моче у самцов дегу наиболее вероятно</w:t>
      </w:r>
      <w:r w:rsidR="00D660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10ADD">
        <w:rPr>
          <w:rFonts w:ascii="Times New Roman" w:hAnsi="Times New Roman" w:cs="Times New Roman"/>
          <w:bCs/>
          <w:sz w:val="28"/>
          <w:szCs w:val="28"/>
        </w:rPr>
        <w:t>объясняются наличием в исследуемом материале спермиев.</w:t>
      </w:r>
      <w:r w:rsidR="00595533">
        <w:rPr>
          <w:rFonts w:ascii="Times New Roman" w:hAnsi="Times New Roman" w:cs="Times New Roman"/>
          <w:bCs/>
          <w:sz w:val="28"/>
          <w:szCs w:val="28"/>
        </w:rPr>
        <w:t xml:space="preserve"> Повышенный уровень били</w:t>
      </w:r>
      <w:r w:rsidR="00D6602B">
        <w:rPr>
          <w:rFonts w:ascii="Times New Roman" w:hAnsi="Times New Roman" w:cs="Times New Roman"/>
          <w:bCs/>
          <w:sz w:val="28"/>
          <w:szCs w:val="28"/>
        </w:rPr>
        <w:t xml:space="preserve">рубина и </w:t>
      </w:r>
      <w:proofErr w:type="spellStart"/>
      <w:r w:rsidR="00D6602B">
        <w:rPr>
          <w:rFonts w:ascii="Times New Roman" w:hAnsi="Times New Roman" w:cs="Times New Roman"/>
          <w:bCs/>
          <w:sz w:val="28"/>
          <w:szCs w:val="28"/>
        </w:rPr>
        <w:t>уробилиногена</w:t>
      </w:r>
      <w:proofErr w:type="spellEnd"/>
      <w:r w:rsidR="00D6602B">
        <w:rPr>
          <w:rFonts w:ascii="Times New Roman" w:hAnsi="Times New Roman" w:cs="Times New Roman"/>
          <w:bCs/>
          <w:sz w:val="28"/>
          <w:szCs w:val="28"/>
        </w:rPr>
        <w:t xml:space="preserve"> у одной из самок дегу возможно объясняется сердечной недостаточностью </w:t>
      </w:r>
      <w:r w:rsidR="00732B61">
        <w:rPr>
          <w:rFonts w:ascii="Times New Roman" w:hAnsi="Times New Roman" w:cs="Times New Roman"/>
          <w:bCs/>
          <w:sz w:val="28"/>
          <w:szCs w:val="28"/>
        </w:rPr>
        <w:t>вследствие</w:t>
      </w:r>
      <w:r w:rsidR="00D6602B">
        <w:rPr>
          <w:rFonts w:ascii="Times New Roman" w:hAnsi="Times New Roman" w:cs="Times New Roman"/>
          <w:bCs/>
          <w:sz w:val="28"/>
          <w:szCs w:val="28"/>
        </w:rPr>
        <w:t xml:space="preserve"> большого возраста</w:t>
      </w:r>
      <w:r w:rsidR="00732B61">
        <w:rPr>
          <w:rFonts w:ascii="Times New Roman" w:hAnsi="Times New Roman" w:cs="Times New Roman"/>
          <w:bCs/>
          <w:sz w:val="28"/>
          <w:szCs w:val="28"/>
        </w:rPr>
        <w:t xml:space="preserve"> (8 лет).</w:t>
      </w:r>
    </w:p>
    <w:p w:rsidR="00EE1633" w:rsidRDefault="00EE1633" w:rsidP="00EB0E5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E1633" w:rsidRDefault="00EE1633" w:rsidP="00EB0E5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E1633" w:rsidRDefault="00EE1633" w:rsidP="00EB0E5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E1633" w:rsidRDefault="00EE1633" w:rsidP="00EB0E5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23B54" w:rsidRDefault="00123B54" w:rsidP="00EB0E5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Выводы</w:t>
      </w:r>
    </w:p>
    <w:p w:rsidR="00123B54" w:rsidRDefault="00123B54" w:rsidP="00EB0E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23B54" w:rsidRDefault="00123B54" w:rsidP="00EB0E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E4E0C" w:rsidRDefault="00AE4E0C" w:rsidP="00EB0E50"/>
    <w:p w:rsidR="00AE4E0C" w:rsidRPr="00527030" w:rsidRDefault="00AE4E0C" w:rsidP="00EB0E5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527030">
        <w:rPr>
          <w:rFonts w:ascii="Times New Roman" w:hAnsi="Times New Roman" w:cs="Times New Roman"/>
          <w:color w:val="000000"/>
          <w:sz w:val="28"/>
          <w:szCs w:val="28"/>
        </w:rPr>
        <w:t>Заболевания почек и мочевыделительной системы являются достаточно распространенными заболеваниями у грызунов</w:t>
      </w:r>
      <w:r w:rsidR="00690EC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27030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690EC7" w:rsidRPr="00527030">
        <w:rPr>
          <w:rFonts w:ascii="Times New Roman" w:hAnsi="Times New Roman" w:cs="Times New Roman"/>
          <w:color w:val="000000"/>
          <w:sz w:val="28"/>
          <w:szCs w:val="28"/>
        </w:rPr>
        <w:t xml:space="preserve">на ранних стадиях </w:t>
      </w:r>
      <w:r w:rsidRPr="00527030">
        <w:rPr>
          <w:rFonts w:ascii="Times New Roman" w:hAnsi="Times New Roman" w:cs="Times New Roman"/>
          <w:color w:val="000000"/>
          <w:sz w:val="28"/>
          <w:szCs w:val="28"/>
        </w:rPr>
        <w:t>их можно определить с помощью анализа мочи, при этом так же  можно получить информацию об общем состоянии животного.</w:t>
      </w:r>
    </w:p>
    <w:p w:rsidR="00AE4E0C" w:rsidRPr="00AE4E0C" w:rsidRDefault="00AE4E0C" w:rsidP="00EB0E50"/>
    <w:p w:rsidR="00435384" w:rsidRDefault="00435384" w:rsidP="00EB0E50">
      <w:pPr>
        <w:pStyle w:val="3"/>
        <w:spacing w:before="0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016E9A">
        <w:rPr>
          <w:rFonts w:ascii="Times New Roman" w:hAnsi="Times New Roman" w:cs="Times New Roman"/>
          <w:b w:val="0"/>
          <w:color w:val="auto"/>
          <w:sz w:val="28"/>
          <w:szCs w:val="28"/>
        </w:rPr>
        <w:t>2.</w:t>
      </w:r>
      <w:r w:rsidR="008678E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835E4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Освоена методика </w:t>
      </w:r>
      <w:r w:rsidR="00690EC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проведения анализа мочи </w:t>
      </w:r>
      <w:r w:rsidR="00690EC7" w:rsidRPr="00016E9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 помощью анализатора </w:t>
      </w:r>
      <w:proofErr w:type="spellStart"/>
      <w:r w:rsidR="00690EC7" w:rsidRPr="00016E9A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DocUReader</w:t>
      </w:r>
      <w:proofErr w:type="spellEnd"/>
      <w:r w:rsidR="00690EC7" w:rsidRPr="00016E9A">
        <w:rPr>
          <w:rFonts w:ascii="Times New Roman" w:hAnsi="Times New Roman" w:cs="Times New Roman"/>
          <w:b w:val="0"/>
          <w:color w:val="auto"/>
          <w:sz w:val="28"/>
          <w:szCs w:val="28"/>
        </w:rPr>
        <w:t>2</w:t>
      </w:r>
      <w:r w:rsidR="00690EC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и проведены исследования показателей мочи </w:t>
      </w:r>
      <w:r w:rsidRPr="00016E9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 грызунов мини-зоопарка АКДЭЦ.  </w:t>
      </w:r>
    </w:p>
    <w:p w:rsidR="008678E2" w:rsidRPr="008678E2" w:rsidRDefault="008678E2" w:rsidP="00EB0E50"/>
    <w:p w:rsidR="00835E4A" w:rsidRPr="00835E4A" w:rsidRDefault="00435384" w:rsidP="00EB0E50">
      <w:pPr>
        <w:pStyle w:val="3"/>
        <w:spacing w:before="0"/>
        <w:ind w:firstLine="708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835E4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3. </w:t>
      </w:r>
      <w:r w:rsidR="00835E4A" w:rsidRPr="00835E4A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И</w:t>
      </w:r>
      <w:r w:rsidR="008678E2" w:rsidRPr="00835E4A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сследуемые </w:t>
      </w:r>
      <w:r w:rsidR="008678E2" w:rsidRPr="00835E4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показатели мочи </w:t>
      </w:r>
      <w:r w:rsidR="00597EAD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у большинства </w:t>
      </w:r>
      <w:r w:rsidR="008678E2" w:rsidRPr="00835E4A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лабораторных крыс</w:t>
      </w:r>
      <w:r w:rsidR="00835E4A" w:rsidRPr="00835E4A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, морских свинок, мышей песчанок, дегу </w:t>
      </w:r>
      <w:r w:rsidR="00597EAD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мини-зоопарка АКДЭЦ </w:t>
      </w:r>
      <w:r w:rsidR="008678E2" w:rsidRPr="00835E4A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 </w:t>
      </w:r>
      <w:r w:rsidR="008678E2" w:rsidRPr="00835E4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находятся в пределах физиологических норм</w:t>
      </w:r>
      <w:r w:rsidR="00597EAD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, что говорит о нормальном состоянии их организма</w:t>
      </w:r>
      <w:r w:rsidR="008678E2" w:rsidRPr="00835E4A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. </w:t>
      </w:r>
    </w:p>
    <w:p w:rsidR="00835E4A" w:rsidRDefault="00835E4A" w:rsidP="00EB0E50">
      <w:pPr>
        <w:shd w:val="clear" w:color="auto" w:fill="FFFFFF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23B54" w:rsidRDefault="00123B54" w:rsidP="00EB0E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23B54" w:rsidRDefault="00123B54" w:rsidP="00EB0E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23B54" w:rsidRDefault="00123B54" w:rsidP="00EB0E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23B54" w:rsidRDefault="00123B54" w:rsidP="00EB0E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</w:t>
      </w:r>
    </w:p>
    <w:p w:rsidR="00123B54" w:rsidRDefault="00123B54" w:rsidP="00EB0E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23B54" w:rsidRDefault="00123B54" w:rsidP="00EB0E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23B54" w:rsidRDefault="00123B54" w:rsidP="00EB0E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23B54" w:rsidRDefault="00123B54" w:rsidP="00EB0E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23B54" w:rsidRDefault="00123B54" w:rsidP="00EB0E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23B54" w:rsidRDefault="00123B54" w:rsidP="00EB0E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23B54" w:rsidRDefault="00123B54" w:rsidP="00EB0E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23B54" w:rsidRDefault="00123B54" w:rsidP="00EB0E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23B54" w:rsidRDefault="00123B54" w:rsidP="00EB0E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23B54" w:rsidRDefault="00123B54" w:rsidP="00EB0E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23B54" w:rsidRDefault="00123B54" w:rsidP="00EB0E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23B54" w:rsidRDefault="00123B54" w:rsidP="00EB0E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23B54" w:rsidRDefault="00123B54" w:rsidP="00EB0E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23B54" w:rsidRDefault="00123B54" w:rsidP="00EB0E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23B54" w:rsidRDefault="00123B54" w:rsidP="00EB0E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23B54" w:rsidRDefault="00123B54" w:rsidP="00EB0E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23B54" w:rsidRDefault="00123B54" w:rsidP="00EB0E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23B54" w:rsidRDefault="00123B54" w:rsidP="00EB0E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E50" w:rsidRDefault="00D754C5" w:rsidP="00EB0E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</w:t>
      </w:r>
    </w:p>
    <w:p w:rsidR="00EB0E50" w:rsidRDefault="00EB0E50" w:rsidP="00EB0E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E50" w:rsidRDefault="00EB0E50" w:rsidP="00EB0E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E50" w:rsidRDefault="00EB0E50" w:rsidP="00EB0E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E50" w:rsidRDefault="00EB0E50" w:rsidP="00EB0E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0E50" w:rsidRDefault="00EB0E50" w:rsidP="00EB0E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23B54" w:rsidRDefault="00EB0E50" w:rsidP="00EB0E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                          </w:t>
      </w:r>
      <w:r w:rsidR="00D754C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</w:t>
      </w:r>
      <w:r w:rsidR="00284C5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 w:rsidR="00123B54" w:rsidRPr="003B502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Список литературы</w:t>
      </w:r>
    </w:p>
    <w:p w:rsidR="00AD3FF8" w:rsidRDefault="00123B54" w:rsidP="00EB0E50">
      <w:pPr>
        <w:pStyle w:val="a3"/>
        <w:shd w:val="clear" w:color="auto" w:fill="FFFFFF"/>
        <w:tabs>
          <w:tab w:val="left" w:pos="398"/>
        </w:tabs>
        <w:ind w:left="142" w:hanging="284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</w:t>
      </w:r>
    </w:p>
    <w:p w:rsidR="00D754C5" w:rsidRDefault="000A41ED" w:rsidP="00EB0E50">
      <w:pPr>
        <w:pStyle w:val="a3"/>
        <w:shd w:val="clear" w:color="auto" w:fill="FFFFFF"/>
        <w:tabs>
          <w:tab w:val="left" w:pos="-142"/>
        </w:tabs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AD3FF8" w:rsidRPr="00AD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Абрашова Т.В., Соколова А.П., Селезнева А.И., </w:t>
      </w:r>
      <w:proofErr w:type="spellStart"/>
      <w:r w:rsidR="00AD3FF8" w:rsidRPr="00AD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Хуттунен</w:t>
      </w:r>
      <w:proofErr w:type="spellEnd"/>
      <w:r w:rsidR="00AD3FF8" w:rsidRPr="00AD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О.Э., Макарова М.Н., Макаров В.Г. Вариабельность биохимических и гематологических показателей у лабораторных крыс в зависимости от линии и возраста // Международный вестник ветеринарии. – 2010, №2 С.55-60. </w:t>
      </w:r>
    </w:p>
    <w:p w:rsidR="00D754C5" w:rsidRPr="00D754C5" w:rsidRDefault="00D754C5" w:rsidP="00EB0E50">
      <w:pPr>
        <w:shd w:val="clear" w:color="auto" w:fill="FFFFFF"/>
        <w:tabs>
          <w:tab w:val="left" w:pos="-142"/>
        </w:tabs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5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proofErr w:type="spellStart"/>
      <w:r w:rsidRPr="00D75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Бергхоф</w:t>
      </w:r>
      <w:proofErr w:type="spellEnd"/>
      <w:r w:rsidRPr="00D75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П.К. Мелкие домашние животные. Болезни и лечение / пер. </w:t>
      </w:r>
      <w:proofErr w:type="gramStart"/>
      <w:r w:rsidRPr="00D75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D75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D75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</w:t>
      </w:r>
      <w:proofErr w:type="gramEnd"/>
      <w:r w:rsidRPr="00D75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И. Кравец. Изд. 2, </w:t>
      </w:r>
      <w:proofErr w:type="spellStart"/>
      <w:r w:rsidRPr="00D75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испр</w:t>
      </w:r>
      <w:proofErr w:type="spellEnd"/>
      <w:r w:rsidRPr="00D75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доп. М.: ООО Аквариум-</w:t>
      </w:r>
      <w:proofErr w:type="spellStart"/>
      <w:r w:rsidRPr="00D75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Принт</w:t>
      </w:r>
      <w:proofErr w:type="spellEnd"/>
      <w:r w:rsidRPr="00D75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2008. 224 с.</w:t>
      </w:r>
    </w:p>
    <w:p w:rsidR="00D754C5" w:rsidRDefault="000A41ED" w:rsidP="00EB0E50">
      <w:pPr>
        <w:pStyle w:val="a3"/>
        <w:shd w:val="clear" w:color="auto" w:fill="FFFFFF"/>
        <w:tabs>
          <w:tab w:val="left" w:pos="-142"/>
        </w:tabs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="00AD3FF8" w:rsidRPr="00AD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AD3FF8" w:rsidRPr="00AD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Карпищенко</w:t>
      </w:r>
      <w:proofErr w:type="spellEnd"/>
      <w:r w:rsidR="00AD3FF8" w:rsidRPr="00AD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D3FF8" w:rsidRPr="00AD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А.И.Медицинские</w:t>
      </w:r>
      <w:proofErr w:type="spellEnd"/>
      <w:r w:rsidR="00AD3FF8" w:rsidRPr="00AD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лабораторные технологии. Справочник./ Под ред. проф. Том 1- </w:t>
      </w:r>
      <w:proofErr w:type="gramStart"/>
      <w:r w:rsidR="00AD3FF8" w:rsidRPr="00AD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С-Пб</w:t>
      </w:r>
      <w:proofErr w:type="gramEnd"/>
      <w:r w:rsidR="00AD3FF8" w:rsidRPr="00AD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="00AD3FF8" w:rsidRPr="00AD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Интермедика</w:t>
      </w:r>
      <w:proofErr w:type="spellEnd"/>
      <w:r w:rsidR="00AD3FF8" w:rsidRPr="00AD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- 2002. - 408 с. </w:t>
      </w:r>
    </w:p>
    <w:p w:rsidR="00D754C5" w:rsidRDefault="000A41ED" w:rsidP="00EB0E50">
      <w:pPr>
        <w:pStyle w:val="a3"/>
        <w:shd w:val="clear" w:color="auto" w:fill="FFFFFF"/>
        <w:tabs>
          <w:tab w:val="left" w:pos="-142"/>
        </w:tabs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="00AD3FF8" w:rsidRPr="00AD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Лабораторные методы исследования в клинике: Справочник</w:t>
      </w:r>
      <w:proofErr w:type="gramStart"/>
      <w:r w:rsidR="00AD3FF8" w:rsidRPr="00AD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 П</w:t>
      </w:r>
      <w:proofErr w:type="gramEnd"/>
      <w:r w:rsidR="00AD3FF8" w:rsidRPr="00AD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 ред. проф. В.В. Меньшикова. — М.: Медицина, 1987.</w:t>
      </w:r>
    </w:p>
    <w:p w:rsidR="00D754C5" w:rsidRDefault="00AD3FF8" w:rsidP="00EB0E50">
      <w:pPr>
        <w:pStyle w:val="a3"/>
        <w:shd w:val="clear" w:color="auto" w:fill="FFFFFF"/>
        <w:tabs>
          <w:tab w:val="left" w:pos="-142"/>
        </w:tabs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A41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Pr="00AD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AD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Ноздрачев</w:t>
      </w:r>
      <w:proofErr w:type="spellEnd"/>
      <w:r w:rsidRPr="00AD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А.Д., Поляков Е.Л. Анатомия крысы (Лабораторные животные)/Под ред. Академика А.Д. </w:t>
      </w:r>
      <w:proofErr w:type="spellStart"/>
      <w:r w:rsidRPr="00AD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Ноздрачева</w:t>
      </w:r>
      <w:proofErr w:type="spellEnd"/>
      <w:r w:rsidRPr="00AD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СПб. </w:t>
      </w:r>
      <w:proofErr w:type="gramStart"/>
      <w:r w:rsidRPr="00AD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Из-во «Лань», 2001. 464 с. (Учебники для ВУЗов.</w:t>
      </w:r>
      <w:proofErr w:type="gramEnd"/>
      <w:r w:rsidRPr="00AD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AD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Специальная литература). </w:t>
      </w:r>
      <w:proofErr w:type="gramEnd"/>
    </w:p>
    <w:p w:rsidR="00AD3FF8" w:rsidRDefault="00D754C5" w:rsidP="00EB0E50">
      <w:pPr>
        <w:pStyle w:val="a3"/>
        <w:shd w:val="clear" w:color="auto" w:fill="FFFFFF"/>
        <w:tabs>
          <w:tab w:val="left" w:pos="-142"/>
        </w:tabs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0A41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</w:t>
      </w:r>
      <w:proofErr w:type="spellStart"/>
      <w:r w:rsidR="00AD3FF8" w:rsidRPr="00AD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Уиллард</w:t>
      </w:r>
      <w:proofErr w:type="spellEnd"/>
      <w:r w:rsidR="00AD3FF8" w:rsidRPr="00AD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М.Д., </w:t>
      </w:r>
      <w:proofErr w:type="spellStart"/>
      <w:r w:rsidR="00AD3FF8" w:rsidRPr="00AD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Торнвальд</w:t>
      </w:r>
      <w:proofErr w:type="spellEnd"/>
      <w:r w:rsidR="00AD3FF8" w:rsidRPr="00AD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Т.Г., Грант Г. Лабораторная диагностика в клинике мелких домашних животных/Под редакцией </w:t>
      </w:r>
      <w:proofErr w:type="gramStart"/>
      <w:r w:rsidR="00AD3FF8" w:rsidRPr="00AD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д.б</w:t>
      </w:r>
      <w:proofErr w:type="gramEnd"/>
      <w:r w:rsidR="00AD3FF8" w:rsidRPr="00AD3F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.н. В.В. Макарова. М: </w:t>
      </w:r>
      <w:r w:rsidR="00C74F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ООО «Аквариум Бук», 2004. 432с.</w:t>
      </w:r>
      <w:r w:rsidR="00AE4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754C5" w:rsidRPr="00D754C5" w:rsidRDefault="000A41ED" w:rsidP="00EB0E50">
      <w:pPr>
        <w:tabs>
          <w:tab w:val="left" w:pos="-142"/>
        </w:tabs>
        <w:ind w:left="-142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7. </w:t>
      </w:r>
      <w:r w:rsidR="00D754C5" w:rsidRPr="00D754C5">
        <w:rPr>
          <w:rFonts w:ascii="Times New Roman" w:hAnsi="Times New Roman" w:cs="Times New Roman"/>
          <w:bCs/>
          <w:color w:val="000000"/>
          <w:sz w:val="28"/>
          <w:szCs w:val="28"/>
        </w:rPr>
        <w:t>Физиологические, биохимические и биометрические</w:t>
      </w:r>
      <w:r w:rsidR="00D754C5" w:rsidRPr="00D754C5">
        <w:rPr>
          <w:bCs/>
          <w:color w:val="000000"/>
          <w:sz w:val="28"/>
          <w:szCs w:val="28"/>
        </w:rPr>
        <w:br/>
      </w:r>
      <w:r w:rsidR="00D754C5" w:rsidRPr="00D754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показатели нормы экспериментальных животных. </w:t>
      </w:r>
      <w:r w:rsidR="00D754C5" w:rsidRPr="00D754C5">
        <w:rPr>
          <w:rFonts w:ascii="Times New Roman" w:hAnsi="Times New Roman" w:cs="Times New Roman"/>
          <w:color w:val="000000"/>
          <w:sz w:val="28"/>
          <w:szCs w:val="28"/>
        </w:rPr>
        <w:t>СПБ</w:t>
      </w:r>
      <w:proofErr w:type="gramStart"/>
      <w:r w:rsidR="00D754C5" w:rsidRPr="00D754C5">
        <w:rPr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gramEnd"/>
      <w:r w:rsidR="00D754C5" w:rsidRPr="00D754C5">
        <w:rPr>
          <w:rFonts w:ascii="Times New Roman" w:hAnsi="Times New Roman" w:cs="Times New Roman"/>
          <w:color w:val="000000"/>
          <w:sz w:val="28"/>
          <w:szCs w:val="28"/>
        </w:rPr>
        <w:t>Изд-во «ЛЕМА»,</w:t>
      </w:r>
      <w:r w:rsidR="00D754C5" w:rsidRPr="00D754C5">
        <w:rPr>
          <w:color w:val="000000"/>
          <w:sz w:val="28"/>
          <w:szCs w:val="28"/>
        </w:rPr>
        <w:br/>
      </w:r>
      <w:r w:rsidR="00D754C5" w:rsidRPr="00D754C5">
        <w:rPr>
          <w:rFonts w:ascii="Times New Roman" w:hAnsi="Times New Roman" w:cs="Times New Roman"/>
          <w:color w:val="000000"/>
          <w:sz w:val="28"/>
          <w:szCs w:val="28"/>
        </w:rPr>
        <w:t>2013.- 116 с.</w:t>
      </w:r>
    </w:p>
    <w:p w:rsidR="00AD3FF8" w:rsidRDefault="000A41ED" w:rsidP="00EB0E50">
      <w:pPr>
        <w:pStyle w:val="a3"/>
        <w:shd w:val="clear" w:color="auto" w:fill="FFFFFF"/>
        <w:tabs>
          <w:tab w:val="left" w:pos="-142"/>
        </w:tabs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75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8. </w:t>
      </w:r>
      <w:proofErr w:type="spellStart"/>
      <w:r w:rsidR="00D754C5" w:rsidRPr="00D75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Папуниди</w:t>
      </w:r>
      <w:proofErr w:type="spellEnd"/>
      <w:r w:rsidR="00D754C5" w:rsidRPr="00D75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К.Х. Диспансеризация животных: методическое пособие / К.Х. </w:t>
      </w:r>
      <w:proofErr w:type="spellStart"/>
      <w:r w:rsidR="00D754C5" w:rsidRPr="00D75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Папуниди</w:t>
      </w:r>
      <w:proofErr w:type="spellEnd"/>
      <w:r w:rsidR="00D754C5" w:rsidRPr="00D75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А.В. Иванов, В.А. </w:t>
      </w:r>
      <w:proofErr w:type="spellStart"/>
      <w:r w:rsidR="00D754C5" w:rsidRPr="00D75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Игнаткина</w:t>
      </w:r>
      <w:proofErr w:type="spellEnd"/>
      <w:r w:rsidR="00D754C5" w:rsidRPr="00D75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В.А. Горшков. Казань, 2000. 56 с. </w:t>
      </w:r>
    </w:p>
    <w:p w:rsidR="00284C59" w:rsidRPr="003B5024" w:rsidRDefault="00284C59" w:rsidP="00EB0E50">
      <w:pPr>
        <w:pStyle w:val="a4"/>
        <w:shd w:val="clear" w:color="auto" w:fill="FFFFFF"/>
        <w:spacing w:before="0" w:beforeAutospacing="0" w:after="0" w:afterAutospacing="0"/>
        <w:ind w:hanging="284"/>
        <w:rPr>
          <w:sz w:val="28"/>
          <w:szCs w:val="28"/>
        </w:rPr>
      </w:pPr>
      <w:r>
        <w:rPr>
          <w:sz w:val="28"/>
          <w:szCs w:val="28"/>
        </w:rPr>
        <w:t xml:space="preserve">   9.</w:t>
      </w:r>
      <w:r w:rsidRPr="003B5024">
        <w:rPr>
          <w:sz w:val="28"/>
          <w:szCs w:val="28"/>
        </w:rPr>
        <w:t xml:space="preserve">Пигичка Ю.Л. Компьютерные технологии в учебно-исследовательской деятельности </w:t>
      </w:r>
      <w:proofErr w:type="gramStart"/>
      <w:r w:rsidRPr="003B5024">
        <w:rPr>
          <w:sz w:val="28"/>
          <w:szCs w:val="28"/>
        </w:rPr>
        <w:t>обучающихся</w:t>
      </w:r>
      <w:proofErr w:type="gramEnd"/>
      <w:r w:rsidRPr="003B5024">
        <w:rPr>
          <w:sz w:val="28"/>
          <w:szCs w:val="28"/>
        </w:rPr>
        <w:t>: Групповое исследование учащимися глобальных проблем современности с использованием новых информационных технологий. – СПб</w:t>
      </w:r>
      <w:proofErr w:type="gramStart"/>
      <w:r w:rsidRPr="003B5024">
        <w:rPr>
          <w:sz w:val="28"/>
          <w:szCs w:val="28"/>
        </w:rPr>
        <w:t xml:space="preserve">., </w:t>
      </w:r>
      <w:proofErr w:type="gramEnd"/>
      <w:r w:rsidRPr="003B5024">
        <w:rPr>
          <w:sz w:val="28"/>
          <w:szCs w:val="28"/>
        </w:rPr>
        <w:t>1999.</w:t>
      </w:r>
    </w:p>
    <w:p w:rsidR="00284C59" w:rsidRDefault="00284C59" w:rsidP="00EB0E50">
      <w:pPr>
        <w:pStyle w:val="a3"/>
        <w:shd w:val="clear" w:color="auto" w:fill="FFFFFF"/>
        <w:tabs>
          <w:tab w:val="left" w:pos="398"/>
        </w:tabs>
        <w:ind w:left="142" w:hanging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10.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Хаткина</w:t>
      </w:r>
      <w:proofErr w:type="spellEnd"/>
      <w:r w:rsidRPr="003B5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 А. Декоративные грызуны. Рекомендации по уходу и содержанию / М.А. </w:t>
      </w:r>
      <w:proofErr w:type="spellStart"/>
      <w:r w:rsidRPr="003B5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Хаткина</w:t>
      </w:r>
      <w:proofErr w:type="spellEnd"/>
      <w:r w:rsidRPr="003B5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- М.: Феникс, Кредо, 2007. - 224 c.</w:t>
      </w:r>
    </w:p>
    <w:p w:rsidR="00284C59" w:rsidRDefault="00284C59" w:rsidP="00EB0E50">
      <w:pPr>
        <w:pStyle w:val="a3"/>
        <w:shd w:val="clear" w:color="auto" w:fill="FFFFFF"/>
        <w:tabs>
          <w:tab w:val="left" w:pos="398"/>
        </w:tabs>
        <w:ind w:left="142" w:hanging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Интернет-источники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284C59" w:rsidRPr="00C74F35" w:rsidRDefault="00C74F35" w:rsidP="00EB0E50">
      <w:pPr>
        <w:pStyle w:val="a3"/>
        <w:shd w:val="clear" w:color="auto" w:fill="FFFFFF"/>
        <w:tabs>
          <w:tab w:val="left" w:pos="-142"/>
        </w:tabs>
        <w:ind w:left="-142"/>
        <w:rPr>
          <w:rFonts w:ascii="Times New Roman" w:hAnsi="Times New Roman" w:cs="Times New Roman"/>
          <w:sz w:val="28"/>
          <w:szCs w:val="28"/>
        </w:rPr>
      </w:pPr>
      <w:r w:rsidRPr="00C74F35">
        <w:rPr>
          <w:rFonts w:ascii="Times New Roman" w:hAnsi="Times New Roman" w:cs="Times New Roman"/>
          <w:sz w:val="28"/>
          <w:szCs w:val="28"/>
        </w:rPr>
        <w:t xml:space="preserve">11. </w:t>
      </w:r>
      <w:hyperlink r:id="rId14" w:history="1">
        <w:r w:rsidR="00284C59" w:rsidRPr="00C74F35">
          <w:rPr>
            <w:rFonts w:ascii="Times New Roman" w:hAnsi="Times New Roman" w:cs="Times New Roman"/>
            <w:sz w:val="28"/>
            <w:szCs w:val="28"/>
          </w:rPr>
          <w:t>http://www.zoovet.ru</w:t>
        </w:r>
      </w:hyperlink>
    </w:p>
    <w:p w:rsidR="00284C59" w:rsidRPr="00C74F35" w:rsidRDefault="00C74F35" w:rsidP="00EB0E50">
      <w:pPr>
        <w:pStyle w:val="a3"/>
        <w:shd w:val="clear" w:color="auto" w:fill="FFFFFF"/>
        <w:tabs>
          <w:tab w:val="left" w:pos="-142"/>
        </w:tabs>
        <w:ind w:left="-142"/>
        <w:rPr>
          <w:rFonts w:ascii="Times New Roman" w:hAnsi="Times New Roman" w:cs="Times New Roman"/>
          <w:sz w:val="28"/>
          <w:szCs w:val="28"/>
        </w:rPr>
      </w:pPr>
      <w:r w:rsidRPr="00C74F35">
        <w:rPr>
          <w:rFonts w:ascii="Times New Roman" w:hAnsi="Times New Roman" w:cs="Times New Roman"/>
          <w:sz w:val="28"/>
          <w:szCs w:val="28"/>
        </w:rPr>
        <w:t xml:space="preserve">12. </w:t>
      </w:r>
      <w:hyperlink r:id="rId15" w:history="1">
        <w:r w:rsidR="00284C59" w:rsidRPr="00C74F35">
          <w:rPr>
            <w:rFonts w:ascii="Times New Roman" w:hAnsi="Times New Roman" w:cs="Times New Roman"/>
            <w:sz w:val="28"/>
            <w:szCs w:val="28"/>
          </w:rPr>
          <w:t>http://www.ratfanclub.org</w:t>
        </w:r>
      </w:hyperlink>
    </w:p>
    <w:p w:rsidR="00284C59" w:rsidRPr="00C74F35" w:rsidRDefault="00C74F35" w:rsidP="00EB0E50">
      <w:pPr>
        <w:pStyle w:val="a3"/>
        <w:shd w:val="clear" w:color="auto" w:fill="FFFFFF"/>
        <w:tabs>
          <w:tab w:val="left" w:pos="-142"/>
        </w:tabs>
        <w:ind w:left="-142"/>
        <w:rPr>
          <w:rFonts w:ascii="Times New Roman" w:hAnsi="Times New Roman" w:cs="Times New Roman"/>
          <w:sz w:val="28"/>
          <w:szCs w:val="28"/>
        </w:rPr>
      </w:pPr>
      <w:r w:rsidRPr="00C74F35">
        <w:rPr>
          <w:rFonts w:ascii="Times New Roman" w:hAnsi="Times New Roman" w:cs="Times New Roman"/>
          <w:sz w:val="28"/>
          <w:szCs w:val="28"/>
        </w:rPr>
        <w:t xml:space="preserve">13. </w:t>
      </w:r>
      <w:r w:rsidR="00284C59" w:rsidRPr="00C74F35">
        <w:rPr>
          <w:rFonts w:ascii="Times New Roman" w:hAnsi="Times New Roman" w:cs="Times New Roman"/>
          <w:sz w:val="28"/>
          <w:szCs w:val="28"/>
        </w:rPr>
        <w:t> </w:t>
      </w:r>
      <w:hyperlink r:id="rId16" w:history="1">
        <w:r w:rsidR="00284C59" w:rsidRPr="00C74F35">
          <w:rPr>
            <w:rFonts w:ascii="Times New Roman" w:hAnsi="Times New Roman" w:cs="Times New Roman"/>
            <w:sz w:val="28"/>
            <w:szCs w:val="28"/>
          </w:rPr>
          <w:t>http://www.biosensoran.ru</w:t>
        </w:r>
      </w:hyperlink>
    </w:p>
    <w:p w:rsidR="00284C59" w:rsidRPr="00C74F35" w:rsidRDefault="00C74F35" w:rsidP="00EB0E50">
      <w:pPr>
        <w:pStyle w:val="a3"/>
        <w:shd w:val="clear" w:color="auto" w:fill="FFFFFF"/>
        <w:tabs>
          <w:tab w:val="left" w:pos="-142"/>
        </w:tabs>
        <w:ind w:left="-142"/>
        <w:rPr>
          <w:rFonts w:ascii="Times New Roman" w:hAnsi="Times New Roman" w:cs="Times New Roman"/>
          <w:sz w:val="28"/>
          <w:szCs w:val="28"/>
        </w:rPr>
      </w:pPr>
      <w:r w:rsidRPr="00C74F35">
        <w:rPr>
          <w:rFonts w:ascii="Times New Roman" w:hAnsi="Times New Roman" w:cs="Times New Roman"/>
          <w:sz w:val="28"/>
          <w:szCs w:val="28"/>
        </w:rPr>
        <w:t xml:space="preserve">14. </w:t>
      </w:r>
      <w:hyperlink r:id="rId17" w:history="1">
        <w:r w:rsidR="00284C59" w:rsidRPr="00C74F35">
          <w:rPr>
            <w:rFonts w:ascii="Times New Roman" w:hAnsi="Times New Roman" w:cs="Times New Roman"/>
            <w:sz w:val="28"/>
            <w:szCs w:val="28"/>
          </w:rPr>
          <w:t>http://www.pharmasco.com</w:t>
        </w:r>
      </w:hyperlink>
    </w:p>
    <w:p w:rsidR="00284C59" w:rsidRPr="00C74F35" w:rsidRDefault="00C74F35" w:rsidP="00EB0E50">
      <w:pPr>
        <w:pStyle w:val="a3"/>
        <w:shd w:val="clear" w:color="auto" w:fill="FFFFFF"/>
        <w:tabs>
          <w:tab w:val="left" w:pos="-142"/>
        </w:tabs>
        <w:ind w:left="-142"/>
        <w:rPr>
          <w:rFonts w:ascii="Times New Roman" w:hAnsi="Times New Roman" w:cs="Times New Roman"/>
          <w:sz w:val="28"/>
          <w:szCs w:val="28"/>
        </w:rPr>
      </w:pPr>
      <w:r w:rsidRPr="00C74F35">
        <w:rPr>
          <w:rFonts w:ascii="Times New Roman" w:hAnsi="Times New Roman" w:cs="Times New Roman"/>
          <w:sz w:val="28"/>
          <w:szCs w:val="28"/>
        </w:rPr>
        <w:t xml:space="preserve">15. </w:t>
      </w:r>
      <w:r w:rsidR="00284C59" w:rsidRPr="00C74F35">
        <w:rPr>
          <w:rFonts w:ascii="Times New Roman" w:hAnsi="Times New Roman" w:cs="Times New Roman"/>
          <w:sz w:val="28"/>
          <w:szCs w:val="28"/>
        </w:rPr>
        <w:t> </w:t>
      </w:r>
      <w:hyperlink r:id="rId18" w:history="1">
        <w:r w:rsidR="00284C59" w:rsidRPr="00C74F35">
          <w:rPr>
            <w:rFonts w:ascii="Times New Roman" w:hAnsi="Times New Roman" w:cs="Times New Roman"/>
            <w:sz w:val="28"/>
            <w:szCs w:val="28"/>
          </w:rPr>
          <w:t>http://ru.wikipedia.org</w:t>
        </w:r>
      </w:hyperlink>
    </w:p>
    <w:p w:rsidR="00AD3FF8" w:rsidRPr="00C74F35" w:rsidRDefault="00C74F35" w:rsidP="00EB0E50">
      <w:pPr>
        <w:pStyle w:val="a3"/>
        <w:shd w:val="clear" w:color="auto" w:fill="FFFFFF"/>
        <w:tabs>
          <w:tab w:val="left" w:pos="-142"/>
        </w:tabs>
        <w:ind w:left="-142"/>
        <w:rPr>
          <w:rFonts w:ascii="Times New Roman" w:hAnsi="Times New Roman" w:cs="Times New Roman"/>
          <w:sz w:val="28"/>
          <w:szCs w:val="28"/>
        </w:rPr>
      </w:pPr>
      <w:r w:rsidRPr="00C74F35">
        <w:rPr>
          <w:rFonts w:ascii="Times New Roman" w:hAnsi="Times New Roman" w:cs="Times New Roman"/>
          <w:sz w:val="28"/>
          <w:szCs w:val="28"/>
        </w:rPr>
        <w:t xml:space="preserve">16. </w:t>
      </w:r>
      <w:hyperlink r:id="rId19" w:history="1">
        <w:r w:rsidR="00284C59" w:rsidRPr="00C74F35">
          <w:rPr>
            <w:rFonts w:ascii="Times New Roman" w:hAnsi="Times New Roman" w:cs="Times New Roman"/>
            <w:sz w:val="28"/>
            <w:szCs w:val="28"/>
          </w:rPr>
          <w:t>http://ratguide.com</w:t>
        </w:r>
      </w:hyperlink>
      <w:r w:rsidR="00284C59" w:rsidRPr="00C74F35">
        <w:rPr>
          <w:rFonts w:ascii="Times New Roman" w:hAnsi="Times New Roman" w:cs="Times New Roman"/>
          <w:sz w:val="28"/>
          <w:szCs w:val="28"/>
        </w:rPr>
        <w:t>.</w:t>
      </w:r>
    </w:p>
    <w:p w:rsidR="00615674" w:rsidRPr="00C74F35" w:rsidRDefault="00615674" w:rsidP="00EB0E50">
      <w:pPr>
        <w:pStyle w:val="a3"/>
        <w:shd w:val="clear" w:color="auto" w:fill="FFFFFF"/>
        <w:tabs>
          <w:tab w:val="left" w:pos="-142"/>
        </w:tabs>
        <w:ind w:left="-142"/>
        <w:rPr>
          <w:rFonts w:ascii="Times New Roman" w:hAnsi="Times New Roman" w:cs="Times New Roman"/>
          <w:sz w:val="28"/>
          <w:szCs w:val="28"/>
        </w:rPr>
      </w:pPr>
    </w:p>
    <w:p w:rsidR="00615674" w:rsidRDefault="00615674" w:rsidP="00EB0E50">
      <w:pPr>
        <w:pStyle w:val="a3"/>
        <w:shd w:val="clear" w:color="auto" w:fill="FFFFFF"/>
        <w:tabs>
          <w:tab w:val="left" w:pos="-142"/>
        </w:tabs>
        <w:ind w:left="-142"/>
        <w:rPr>
          <w:rFonts w:ascii="Times New Roman" w:hAnsi="Times New Roman" w:cs="Times New Roman"/>
          <w:sz w:val="28"/>
          <w:szCs w:val="28"/>
        </w:rPr>
      </w:pPr>
    </w:p>
    <w:p w:rsidR="00615674" w:rsidRDefault="00615674" w:rsidP="00284C59">
      <w:pPr>
        <w:pStyle w:val="a3"/>
        <w:shd w:val="clear" w:color="auto" w:fill="FFFFFF"/>
        <w:tabs>
          <w:tab w:val="left" w:pos="-142"/>
        </w:tabs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615674" w:rsidRDefault="00615674" w:rsidP="00284C59">
      <w:pPr>
        <w:pStyle w:val="a3"/>
        <w:shd w:val="clear" w:color="auto" w:fill="FFFFFF"/>
        <w:tabs>
          <w:tab w:val="left" w:pos="-142"/>
        </w:tabs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615674" w:rsidRDefault="00615674" w:rsidP="00284C59">
      <w:pPr>
        <w:pStyle w:val="a3"/>
        <w:shd w:val="clear" w:color="auto" w:fill="FFFFFF"/>
        <w:tabs>
          <w:tab w:val="left" w:pos="-142"/>
        </w:tabs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615674" w:rsidRDefault="00615674" w:rsidP="00284C59">
      <w:pPr>
        <w:pStyle w:val="a3"/>
        <w:shd w:val="clear" w:color="auto" w:fill="FFFFFF"/>
        <w:tabs>
          <w:tab w:val="left" w:pos="-142"/>
        </w:tabs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615674" w:rsidRDefault="00615674" w:rsidP="00284C59">
      <w:pPr>
        <w:pStyle w:val="a3"/>
        <w:shd w:val="clear" w:color="auto" w:fill="FFFFFF"/>
        <w:tabs>
          <w:tab w:val="left" w:pos="-142"/>
        </w:tabs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123B54" w:rsidRPr="000A41ED" w:rsidRDefault="00123B54" w:rsidP="00123B54">
      <w:pPr>
        <w:pStyle w:val="a3"/>
        <w:shd w:val="clear" w:color="auto" w:fill="FFFFFF"/>
        <w:tabs>
          <w:tab w:val="left" w:pos="398"/>
        </w:tabs>
        <w:spacing w:line="360" w:lineRule="auto"/>
        <w:ind w:left="142" w:hanging="284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A41E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Приложение</w:t>
      </w:r>
    </w:p>
    <w:p w:rsidR="00615674" w:rsidRDefault="00615674" w:rsidP="00981546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1567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162560</wp:posOffset>
            </wp:positionV>
            <wp:extent cx="4290695" cy="2867025"/>
            <wp:effectExtent l="0" t="0" r="0" b="0"/>
            <wp:wrapNone/>
            <wp:docPr id="71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123B54" w:rsidRDefault="00615674" w:rsidP="00615674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</w:t>
      </w:r>
      <w:r w:rsidRPr="00615674">
        <w:rPr>
          <w:rFonts w:ascii="Times New Roman" w:hAnsi="Times New Roman" w:cs="Times New Roman"/>
          <w:sz w:val="28"/>
          <w:szCs w:val="28"/>
        </w:rPr>
        <w:t xml:space="preserve">. </w:t>
      </w:r>
      <w:r w:rsidRPr="00615674">
        <w:rPr>
          <w:rFonts w:ascii="Times New Roman" w:hAnsi="Times New Roman" w:cs="Times New Roman"/>
          <w:bCs/>
          <w:sz w:val="28"/>
          <w:szCs w:val="28"/>
        </w:rPr>
        <w:t xml:space="preserve">Анализатор мочи </w:t>
      </w:r>
      <w:proofErr w:type="spellStart"/>
      <w:r w:rsidRPr="00615674">
        <w:rPr>
          <w:rFonts w:ascii="Times New Roman" w:hAnsi="Times New Roman" w:cs="Times New Roman"/>
          <w:bCs/>
          <w:sz w:val="28"/>
          <w:szCs w:val="28"/>
        </w:rPr>
        <w:t>DocUReader</w:t>
      </w:r>
      <w:proofErr w:type="spellEnd"/>
      <w:r w:rsidRPr="00615674">
        <w:rPr>
          <w:rFonts w:ascii="Times New Roman" w:hAnsi="Times New Roman" w:cs="Times New Roman"/>
          <w:bCs/>
          <w:sz w:val="28"/>
          <w:szCs w:val="28"/>
        </w:rPr>
        <w:t xml:space="preserve"> 2 </w:t>
      </w:r>
      <w:proofErr w:type="spellStart"/>
      <w:r w:rsidRPr="00615674">
        <w:rPr>
          <w:rFonts w:ascii="Times New Roman" w:hAnsi="Times New Roman" w:cs="Times New Roman"/>
          <w:bCs/>
          <w:sz w:val="28"/>
          <w:szCs w:val="28"/>
        </w:rPr>
        <w:t>Pro</w:t>
      </w:r>
      <w:proofErr w:type="spellEnd"/>
    </w:p>
    <w:p w:rsidR="00615674" w:rsidRDefault="00615674" w:rsidP="00615674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615674" w:rsidRDefault="00615674" w:rsidP="00615674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615674" w:rsidRDefault="00615674" w:rsidP="00615674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61567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563245</wp:posOffset>
            </wp:positionH>
            <wp:positionV relativeFrom="paragraph">
              <wp:posOffset>198755</wp:posOffset>
            </wp:positionV>
            <wp:extent cx="2522220" cy="3635375"/>
            <wp:effectExtent l="0" t="0" r="0" b="0"/>
            <wp:wrapNone/>
            <wp:docPr id="92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615674" w:rsidRDefault="00615674" w:rsidP="0061567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Default="00615674" w:rsidP="0061567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Фото 2. </w:t>
      </w:r>
      <w:r w:rsidRPr="00615674">
        <w:rPr>
          <w:rFonts w:ascii="Times New Roman" w:hAnsi="Times New Roman" w:cs="Times New Roman"/>
          <w:sz w:val="28"/>
          <w:szCs w:val="28"/>
        </w:rPr>
        <w:t>Подготовка анализатора к работе</w:t>
      </w:r>
    </w:p>
    <w:p w:rsidR="00615674" w:rsidRDefault="00615674" w:rsidP="0061567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615674" w:rsidRDefault="00615674" w:rsidP="0061567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615674" w:rsidRDefault="00615674" w:rsidP="0061567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615674" w:rsidRDefault="00615674" w:rsidP="0061567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615674" w:rsidRDefault="00615674" w:rsidP="0061567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615674" w:rsidRDefault="00974BBA" w:rsidP="0061567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371929</wp:posOffset>
            </wp:positionH>
            <wp:positionV relativeFrom="paragraph">
              <wp:posOffset>124169</wp:posOffset>
            </wp:positionV>
            <wp:extent cx="4607541" cy="3043451"/>
            <wp:effectExtent l="19050" t="0" r="2559" b="0"/>
            <wp:wrapNone/>
            <wp:docPr id="112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01" t="3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41" cy="304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615674" w:rsidRDefault="00615674" w:rsidP="0061567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615674" w:rsidRDefault="00615674" w:rsidP="0061567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615674" w:rsidRDefault="00615674" w:rsidP="0061567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615674" w:rsidRDefault="00615674" w:rsidP="0061567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615674" w:rsidRDefault="00615674" w:rsidP="0061567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615674" w:rsidRDefault="00615674" w:rsidP="0061567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615674" w:rsidRDefault="00615674" w:rsidP="0061567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Default="00615674" w:rsidP="00615674">
      <w:pPr>
        <w:tabs>
          <w:tab w:val="left" w:pos="112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Фото 3. Сбор мочи на анализ у морской свинки</w:t>
      </w:r>
    </w:p>
    <w:p w:rsidR="000F646E" w:rsidRDefault="000F646E" w:rsidP="00615674">
      <w:pPr>
        <w:tabs>
          <w:tab w:val="left" w:pos="1129"/>
        </w:tabs>
        <w:rPr>
          <w:rFonts w:ascii="Times New Roman" w:hAnsi="Times New Roman" w:cs="Times New Roman"/>
          <w:sz w:val="28"/>
          <w:szCs w:val="28"/>
        </w:rPr>
      </w:pPr>
    </w:p>
    <w:p w:rsidR="000F646E" w:rsidRDefault="000F646E" w:rsidP="00615674">
      <w:pPr>
        <w:tabs>
          <w:tab w:val="left" w:pos="1129"/>
        </w:tabs>
        <w:rPr>
          <w:rFonts w:ascii="Times New Roman" w:hAnsi="Times New Roman" w:cs="Times New Roman"/>
          <w:sz w:val="28"/>
          <w:szCs w:val="28"/>
        </w:rPr>
      </w:pPr>
    </w:p>
    <w:p w:rsidR="00615674" w:rsidRDefault="00615674" w:rsidP="00615674">
      <w:pPr>
        <w:tabs>
          <w:tab w:val="left" w:pos="1129"/>
        </w:tabs>
        <w:rPr>
          <w:rFonts w:ascii="Times New Roman" w:hAnsi="Times New Roman" w:cs="Times New Roman"/>
          <w:sz w:val="28"/>
          <w:szCs w:val="28"/>
        </w:rPr>
      </w:pPr>
      <w:r w:rsidRPr="0061567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1165022</wp:posOffset>
            </wp:positionH>
            <wp:positionV relativeFrom="paragraph">
              <wp:posOffset>381660</wp:posOffset>
            </wp:positionV>
            <wp:extent cx="2636408" cy="3947205"/>
            <wp:effectExtent l="0" t="0" r="0" b="0"/>
            <wp:wrapNone/>
            <wp:docPr id="13316" name="Picture 5" descr="L:\Фото 2019-20 уч год\ИССЛ раб ГРАНТ\Анализ мочи\DSC0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5" descr="L:\Фото 2019-20 уч год\ИССЛ раб ГРАНТ\Анализ мочи\DSC021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408" cy="394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2776C2" w:rsidP="006156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P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Default="00615674" w:rsidP="00615674">
      <w:pPr>
        <w:rPr>
          <w:rFonts w:ascii="Times New Roman" w:hAnsi="Times New Roman" w:cs="Times New Roman"/>
          <w:sz w:val="28"/>
          <w:szCs w:val="28"/>
        </w:rPr>
      </w:pPr>
    </w:p>
    <w:p w:rsidR="00615674" w:rsidRDefault="00615674" w:rsidP="00615674">
      <w:pPr>
        <w:tabs>
          <w:tab w:val="left" w:pos="20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Фото 4. </w:t>
      </w:r>
      <w:r w:rsidR="002776C2">
        <w:rPr>
          <w:rFonts w:ascii="Times New Roman" w:hAnsi="Times New Roman" w:cs="Times New Roman"/>
          <w:sz w:val="28"/>
          <w:szCs w:val="28"/>
        </w:rPr>
        <w:t xml:space="preserve"> </w:t>
      </w:r>
      <w:r w:rsidR="005C464A">
        <w:rPr>
          <w:rFonts w:ascii="Times New Roman" w:hAnsi="Times New Roman" w:cs="Times New Roman"/>
          <w:sz w:val="28"/>
          <w:szCs w:val="28"/>
        </w:rPr>
        <w:t>Подготовка к проведению анализа</w:t>
      </w:r>
    </w:p>
    <w:p w:rsidR="00974BBA" w:rsidRDefault="00974BBA" w:rsidP="00615674">
      <w:pPr>
        <w:tabs>
          <w:tab w:val="left" w:pos="2039"/>
        </w:tabs>
        <w:rPr>
          <w:rFonts w:ascii="Times New Roman" w:hAnsi="Times New Roman" w:cs="Times New Roman"/>
          <w:sz w:val="28"/>
          <w:szCs w:val="28"/>
        </w:rPr>
      </w:pPr>
    </w:p>
    <w:p w:rsidR="00974BBA" w:rsidRDefault="00974BBA" w:rsidP="00615674">
      <w:pPr>
        <w:tabs>
          <w:tab w:val="left" w:pos="2039"/>
        </w:tabs>
        <w:rPr>
          <w:rFonts w:ascii="Times New Roman" w:hAnsi="Times New Roman" w:cs="Times New Roman"/>
          <w:sz w:val="28"/>
          <w:szCs w:val="28"/>
        </w:rPr>
      </w:pPr>
    </w:p>
    <w:p w:rsidR="00974BBA" w:rsidRDefault="00974BBA" w:rsidP="00615674">
      <w:pPr>
        <w:tabs>
          <w:tab w:val="left" w:pos="2039"/>
        </w:tabs>
        <w:rPr>
          <w:rFonts w:ascii="Times New Roman" w:hAnsi="Times New Roman" w:cs="Times New Roman"/>
          <w:sz w:val="28"/>
          <w:szCs w:val="28"/>
        </w:rPr>
      </w:pPr>
    </w:p>
    <w:p w:rsidR="00974BBA" w:rsidRDefault="00974BBA" w:rsidP="00615674">
      <w:pPr>
        <w:tabs>
          <w:tab w:val="left" w:pos="20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494760</wp:posOffset>
            </wp:positionH>
            <wp:positionV relativeFrom="paragraph">
              <wp:posOffset>155897</wp:posOffset>
            </wp:positionV>
            <wp:extent cx="4662132" cy="3057099"/>
            <wp:effectExtent l="19050" t="0" r="5118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132" cy="305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74BBA" w:rsidRDefault="00974BBA" w:rsidP="00615674">
      <w:pPr>
        <w:tabs>
          <w:tab w:val="left" w:pos="2039"/>
        </w:tabs>
        <w:rPr>
          <w:rFonts w:ascii="Times New Roman" w:hAnsi="Times New Roman" w:cs="Times New Roman"/>
          <w:sz w:val="28"/>
          <w:szCs w:val="28"/>
        </w:rPr>
      </w:pPr>
    </w:p>
    <w:p w:rsidR="00974BBA" w:rsidRDefault="00974BBA" w:rsidP="00615674">
      <w:pPr>
        <w:tabs>
          <w:tab w:val="left" w:pos="2039"/>
        </w:tabs>
        <w:rPr>
          <w:rFonts w:ascii="Times New Roman" w:hAnsi="Times New Roman" w:cs="Times New Roman"/>
          <w:sz w:val="28"/>
          <w:szCs w:val="28"/>
        </w:rPr>
      </w:pPr>
    </w:p>
    <w:p w:rsidR="00974BBA" w:rsidRDefault="00974BBA" w:rsidP="00615674">
      <w:pPr>
        <w:tabs>
          <w:tab w:val="left" w:pos="2039"/>
        </w:tabs>
        <w:rPr>
          <w:rFonts w:ascii="Times New Roman" w:hAnsi="Times New Roman" w:cs="Times New Roman"/>
          <w:sz w:val="28"/>
          <w:szCs w:val="28"/>
        </w:rPr>
      </w:pPr>
    </w:p>
    <w:p w:rsidR="00974BBA" w:rsidRDefault="00974BBA" w:rsidP="00615674">
      <w:pPr>
        <w:tabs>
          <w:tab w:val="left" w:pos="2039"/>
        </w:tabs>
        <w:rPr>
          <w:rFonts w:ascii="Times New Roman" w:hAnsi="Times New Roman" w:cs="Times New Roman"/>
          <w:sz w:val="28"/>
          <w:szCs w:val="28"/>
        </w:rPr>
      </w:pPr>
    </w:p>
    <w:p w:rsidR="00974BBA" w:rsidRDefault="00974BBA" w:rsidP="00615674">
      <w:pPr>
        <w:tabs>
          <w:tab w:val="left" w:pos="2039"/>
        </w:tabs>
        <w:rPr>
          <w:rFonts w:ascii="Times New Roman" w:hAnsi="Times New Roman" w:cs="Times New Roman"/>
          <w:sz w:val="28"/>
          <w:szCs w:val="28"/>
        </w:rPr>
      </w:pPr>
    </w:p>
    <w:p w:rsidR="00974BBA" w:rsidRDefault="00974BBA" w:rsidP="00615674">
      <w:pPr>
        <w:tabs>
          <w:tab w:val="left" w:pos="2039"/>
        </w:tabs>
        <w:rPr>
          <w:rFonts w:ascii="Times New Roman" w:hAnsi="Times New Roman" w:cs="Times New Roman"/>
          <w:sz w:val="28"/>
          <w:szCs w:val="28"/>
        </w:rPr>
      </w:pPr>
    </w:p>
    <w:p w:rsidR="00974BBA" w:rsidRPr="00974BBA" w:rsidRDefault="00974BBA" w:rsidP="00974BBA">
      <w:pPr>
        <w:rPr>
          <w:rFonts w:ascii="Times New Roman" w:hAnsi="Times New Roman" w:cs="Times New Roman"/>
          <w:sz w:val="28"/>
          <w:szCs w:val="28"/>
        </w:rPr>
      </w:pPr>
    </w:p>
    <w:p w:rsidR="00974BBA" w:rsidRPr="00974BBA" w:rsidRDefault="00974BBA" w:rsidP="00974BBA">
      <w:pPr>
        <w:rPr>
          <w:rFonts w:ascii="Times New Roman" w:hAnsi="Times New Roman" w:cs="Times New Roman"/>
          <w:sz w:val="28"/>
          <w:szCs w:val="28"/>
        </w:rPr>
      </w:pPr>
    </w:p>
    <w:p w:rsidR="00974BBA" w:rsidRPr="00974BBA" w:rsidRDefault="00974BBA" w:rsidP="00974BBA">
      <w:pPr>
        <w:rPr>
          <w:rFonts w:ascii="Times New Roman" w:hAnsi="Times New Roman" w:cs="Times New Roman"/>
          <w:sz w:val="28"/>
          <w:szCs w:val="28"/>
        </w:rPr>
      </w:pPr>
    </w:p>
    <w:p w:rsidR="00974BBA" w:rsidRPr="00974BBA" w:rsidRDefault="00974BBA" w:rsidP="00974BBA">
      <w:pPr>
        <w:rPr>
          <w:rFonts w:ascii="Times New Roman" w:hAnsi="Times New Roman" w:cs="Times New Roman"/>
          <w:sz w:val="28"/>
          <w:szCs w:val="28"/>
        </w:rPr>
      </w:pPr>
    </w:p>
    <w:p w:rsidR="00974BBA" w:rsidRPr="00974BBA" w:rsidRDefault="00974BBA" w:rsidP="00974BBA">
      <w:pPr>
        <w:rPr>
          <w:rFonts w:ascii="Times New Roman" w:hAnsi="Times New Roman" w:cs="Times New Roman"/>
          <w:sz w:val="28"/>
          <w:szCs w:val="28"/>
        </w:rPr>
      </w:pPr>
    </w:p>
    <w:p w:rsidR="00974BBA" w:rsidRPr="00974BBA" w:rsidRDefault="00974BBA" w:rsidP="00974BBA">
      <w:pPr>
        <w:rPr>
          <w:rFonts w:ascii="Times New Roman" w:hAnsi="Times New Roman" w:cs="Times New Roman"/>
          <w:sz w:val="28"/>
          <w:szCs w:val="28"/>
        </w:rPr>
      </w:pPr>
    </w:p>
    <w:p w:rsidR="00974BBA" w:rsidRPr="00974BBA" w:rsidRDefault="00974BBA" w:rsidP="00974BBA">
      <w:pPr>
        <w:rPr>
          <w:rFonts w:ascii="Times New Roman" w:hAnsi="Times New Roman" w:cs="Times New Roman"/>
          <w:sz w:val="28"/>
          <w:szCs w:val="28"/>
        </w:rPr>
      </w:pPr>
    </w:p>
    <w:p w:rsidR="00974BBA" w:rsidRPr="00974BBA" w:rsidRDefault="00974BBA" w:rsidP="00974BBA">
      <w:pPr>
        <w:rPr>
          <w:rFonts w:ascii="Times New Roman" w:hAnsi="Times New Roman" w:cs="Times New Roman"/>
          <w:sz w:val="28"/>
          <w:szCs w:val="28"/>
        </w:rPr>
      </w:pPr>
    </w:p>
    <w:p w:rsidR="00974BBA" w:rsidRPr="00974BBA" w:rsidRDefault="00974BBA" w:rsidP="00974BBA">
      <w:pPr>
        <w:rPr>
          <w:rFonts w:ascii="Times New Roman" w:hAnsi="Times New Roman" w:cs="Times New Roman"/>
          <w:sz w:val="28"/>
          <w:szCs w:val="28"/>
        </w:rPr>
      </w:pPr>
    </w:p>
    <w:p w:rsidR="005C464A" w:rsidRDefault="005C464A" w:rsidP="005C464A">
      <w:pPr>
        <w:tabs>
          <w:tab w:val="left" w:pos="20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C464A" w:rsidRDefault="005C464A" w:rsidP="005C464A">
      <w:pPr>
        <w:tabs>
          <w:tab w:val="left" w:pos="20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Фото 5.  Проведение анализа мочи</w:t>
      </w:r>
    </w:p>
    <w:p w:rsidR="00974BBA" w:rsidRPr="00974BBA" w:rsidRDefault="00974BBA" w:rsidP="00974BBA">
      <w:pPr>
        <w:rPr>
          <w:rFonts w:ascii="Times New Roman" w:hAnsi="Times New Roman" w:cs="Times New Roman"/>
          <w:sz w:val="28"/>
          <w:szCs w:val="28"/>
        </w:rPr>
      </w:pPr>
    </w:p>
    <w:p w:rsidR="00974BBA" w:rsidRPr="00974BBA" w:rsidRDefault="00974BBA" w:rsidP="00974BBA">
      <w:pPr>
        <w:rPr>
          <w:rFonts w:ascii="Times New Roman" w:hAnsi="Times New Roman" w:cs="Times New Roman"/>
          <w:sz w:val="28"/>
          <w:szCs w:val="28"/>
        </w:rPr>
      </w:pPr>
    </w:p>
    <w:p w:rsidR="00974BBA" w:rsidRPr="00974BBA" w:rsidRDefault="00974BBA" w:rsidP="00974BBA">
      <w:pPr>
        <w:rPr>
          <w:rFonts w:ascii="Times New Roman" w:hAnsi="Times New Roman" w:cs="Times New Roman"/>
          <w:sz w:val="28"/>
          <w:szCs w:val="28"/>
        </w:rPr>
      </w:pPr>
    </w:p>
    <w:p w:rsidR="00974BBA" w:rsidRPr="00974BBA" w:rsidRDefault="00EE1633" w:rsidP="00974B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1232535</wp:posOffset>
            </wp:positionH>
            <wp:positionV relativeFrom="paragraph">
              <wp:posOffset>29845</wp:posOffset>
            </wp:positionV>
            <wp:extent cx="2750820" cy="3875405"/>
            <wp:effectExtent l="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387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74BBA" w:rsidRPr="00974BBA" w:rsidRDefault="00974BBA" w:rsidP="00974BBA">
      <w:pPr>
        <w:rPr>
          <w:rFonts w:ascii="Times New Roman" w:hAnsi="Times New Roman" w:cs="Times New Roman"/>
          <w:sz w:val="28"/>
          <w:szCs w:val="28"/>
        </w:rPr>
      </w:pPr>
    </w:p>
    <w:p w:rsidR="00974BBA" w:rsidRPr="00974BBA" w:rsidRDefault="00974BBA" w:rsidP="00974BBA">
      <w:pPr>
        <w:rPr>
          <w:rFonts w:ascii="Times New Roman" w:hAnsi="Times New Roman" w:cs="Times New Roman"/>
          <w:sz w:val="28"/>
          <w:szCs w:val="28"/>
        </w:rPr>
      </w:pPr>
    </w:p>
    <w:p w:rsidR="00974BBA" w:rsidRPr="00974BBA" w:rsidRDefault="00974BBA" w:rsidP="00974BBA">
      <w:pPr>
        <w:rPr>
          <w:rFonts w:ascii="Times New Roman" w:hAnsi="Times New Roman" w:cs="Times New Roman"/>
          <w:sz w:val="28"/>
          <w:szCs w:val="28"/>
        </w:rPr>
      </w:pPr>
    </w:p>
    <w:p w:rsidR="00974BBA" w:rsidRDefault="00974BBA" w:rsidP="00974BBA">
      <w:pPr>
        <w:rPr>
          <w:rFonts w:ascii="Times New Roman" w:hAnsi="Times New Roman" w:cs="Times New Roman"/>
          <w:sz w:val="28"/>
          <w:szCs w:val="28"/>
        </w:rPr>
      </w:pPr>
    </w:p>
    <w:p w:rsidR="00974BBA" w:rsidRDefault="00974BBA" w:rsidP="00974BBA">
      <w:pPr>
        <w:rPr>
          <w:rFonts w:ascii="Times New Roman" w:hAnsi="Times New Roman" w:cs="Times New Roman"/>
          <w:sz w:val="28"/>
          <w:szCs w:val="28"/>
        </w:rPr>
      </w:pPr>
    </w:p>
    <w:p w:rsidR="005C464A" w:rsidRDefault="00974BBA" w:rsidP="00974BBA">
      <w:pPr>
        <w:tabs>
          <w:tab w:val="left" w:pos="33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C464A" w:rsidRPr="005C464A" w:rsidRDefault="005C464A" w:rsidP="005C464A">
      <w:pPr>
        <w:rPr>
          <w:rFonts w:ascii="Times New Roman" w:hAnsi="Times New Roman" w:cs="Times New Roman"/>
          <w:sz w:val="28"/>
          <w:szCs w:val="28"/>
        </w:rPr>
      </w:pPr>
    </w:p>
    <w:p w:rsidR="005C464A" w:rsidRPr="005C464A" w:rsidRDefault="005C464A" w:rsidP="005C464A">
      <w:pPr>
        <w:rPr>
          <w:rFonts w:ascii="Times New Roman" w:hAnsi="Times New Roman" w:cs="Times New Roman"/>
          <w:sz w:val="28"/>
          <w:szCs w:val="28"/>
        </w:rPr>
      </w:pPr>
    </w:p>
    <w:p w:rsidR="005C464A" w:rsidRPr="005C464A" w:rsidRDefault="005C464A" w:rsidP="005C464A">
      <w:pPr>
        <w:rPr>
          <w:rFonts w:ascii="Times New Roman" w:hAnsi="Times New Roman" w:cs="Times New Roman"/>
          <w:sz w:val="28"/>
          <w:szCs w:val="28"/>
        </w:rPr>
      </w:pPr>
    </w:p>
    <w:p w:rsidR="005C464A" w:rsidRPr="005C464A" w:rsidRDefault="005C464A" w:rsidP="005C464A">
      <w:pPr>
        <w:rPr>
          <w:rFonts w:ascii="Times New Roman" w:hAnsi="Times New Roman" w:cs="Times New Roman"/>
          <w:sz w:val="28"/>
          <w:szCs w:val="28"/>
        </w:rPr>
      </w:pPr>
    </w:p>
    <w:p w:rsidR="005C464A" w:rsidRPr="005C464A" w:rsidRDefault="005C464A" w:rsidP="005C464A">
      <w:pPr>
        <w:rPr>
          <w:rFonts w:ascii="Times New Roman" w:hAnsi="Times New Roman" w:cs="Times New Roman"/>
          <w:sz w:val="28"/>
          <w:szCs w:val="28"/>
        </w:rPr>
      </w:pPr>
    </w:p>
    <w:p w:rsidR="005C464A" w:rsidRPr="005C464A" w:rsidRDefault="005C464A" w:rsidP="005C464A">
      <w:pPr>
        <w:rPr>
          <w:rFonts w:ascii="Times New Roman" w:hAnsi="Times New Roman" w:cs="Times New Roman"/>
          <w:sz w:val="28"/>
          <w:szCs w:val="28"/>
        </w:rPr>
      </w:pPr>
    </w:p>
    <w:p w:rsidR="005C464A" w:rsidRPr="005C464A" w:rsidRDefault="005C464A" w:rsidP="005C464A">
      <w:pPr>
        <w:rPr>
          <w:rFonts w:ascii="Times New Roman" w:hAnsi="Times New Roman" w:cs="Times New Roman"/>
          <w:sz w:val="28"/>
          <w:szCs w:val="28"/>
        </w:rPr>
      </w:pPr>
    </w:p>
    <w:p w:rsidR="005C464A" w:rsidRPr="005C464A" w:rsidRDefault="005C464A" w:rsidP="005C464A">
      <w:pPr>
        <w:rPr>
          <w:rFonts w:ascii="Times New Roman" w:hAnsi="Times New Roman" w:cs="Times New Roman"/>
          <w:sz w:val="28"/>
          <w:szCs w:val="28"/>
        </w:rPr>
      </w:pPr>
    </w:p>
    <w:p w:rsidR="005C464A" w:rsidRPr="005C464A" w:rsidRDefault="005C464A" w:rsidP="005C464A">
      <w:pPr>
        <w:rPr>
          <w:rFonts w:ascii="Times New Roman" w:hAnsi="Times New Roman" w:cs="Times New Roman"/>
          <w:sz w:val="28"/>
          <w:szCs w:val="28"/>
        </w:rPr>
      </w:pPr>
    </w:p>
    <w:p w:rsidR="005C464A" w:rsidRPr="005C464A" w:rsidRDefault="005C464A" w:rsidP="005C464A">
      <w:pPr>
        <w:rPr>
          <w:rFonts w:ascii="Times New Roman" w:hAnsi="Times New Roman" w:cs="Times New Roman"/>
          <w:sz w:val="28"/>
          <w:szCs w:val="28"/>
        </w:rPr>
      </w:pPr>
    </w:p>
    <w:p w:rsidR="005C464A" w:rsidRPr="005C464A" w:rsidRDefault="005C464A" w:rsidP="005C464A">
      <w:pPr>
        <w:rPr>
          <w:rFonts w:ascii="Times New Roman" w:hAnsi="Times New Roman" w:cs="Times New Roman"/>
          <w:sz w:val="28"/>
          <w:szCs w:val="28"/>
        </w:rPr>
      </w:pPr>
    </w:p>
    <w:p w:rsidR="005C464A" w:rsidRPr="005C464A" w:rsidRDefault="005C464A" w:rsidP="005C464A">
      <w:pPr>
        <w:rPr>
          <w:rFonts w:ascii="Times New Roman" w:hAnsi="Times New Roman" w:cs="Times New Roman"/>
          <w:sz w:val="28"/>
          <w:szCs w:val="28"/>
        </w:rPr>
      </w:pPr>
    </w:p>
    <w:p w:rsidR="005C464A" w:rsidRPr="005C464A" w:rsidRDefault="005C464A" w:rsidP="005C464A">
      <w:pPr>
        <w:rPr>
          <w:rFonts w:ascii="Times New Roman" w:hAnsi="Times New Roman" w:cs="Times New Roman"/>
          <w:sz w:val="28"/>
          <w:szCs w:val="28"/>
        </w:rPr>
      </w:pPr>
    </w:p>
    <w:p w:rsidR="005C464A" w:rsidRDefault="005C464A" w:rsidP="005C464A">
      <w:pPr>
        <w:rPr>
          <w:rFonts w:ascii="Times New Roman" w:hAnsi="Times New Roman" w:cs="Times New Roman"/>
          <w:sz w:val="28"/>
          <w:szCs w:val="28"/>
        </w:rPr>
      </w:pPr>
    </w:p>
    <w:p w:rsidR="00974BBA" w:rsidRPr="005C464A" w:rsidRDefault="005C464A" w:rsidP="005C464A">
      <w:pPr>
        <w:tabs>
          <w:tab w:val="left" w:pos="13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Фото 6. Изучение полученных результатов</w:t>
      </w:r>
    </w:p>
    <w:sectPr w:rsidR="00974BBA" w:rsidRPr="005C464A" w:rsidSect="000A41ED">
      <w:footerReference w:type="default" r:id="rId2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217" w:rsidRDefault="009D5217" w:rsidP="00775321">
      <w:r>
        <w:separator/>
      </w:r>
    </w:p>
  </w:endnote>
  <w:endnote w:type="continuationSeparator" w:id="0">
    <w:p w:rsidR="009D5217" w:rsidRDefault="009D5217" w:rsidP="00775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313079"/>
      <w:docPartObj>
        <w:docPartGallery w:val="Page Numbers (Bottom of Page)"/>
        <w:docPartUnique/>
      </w:docPartObj>
    </w:sdtPr>
    <w:sdtEndPr/>
    <w:sdtContent>
      <w:p w:rsidR="00594F9F" w:rsidRDefault="0026306E">
        <w:pPr>
          <w:pStyle w:val="ab"/>
          <w:jc w:val="center"/>
        </w:pPr>
        <w:r>
          <w:fldChar w:fldCharType="begin"/>
        </w:r>
        <w:r w:rsidR="00594F9F">
          <w:instrText xml:space="preserve"> PAGE   \* MERGEFORMAT </w:instrText>
        </w:r>
        <w:r>
          <w:fldChar w:fldCharType="separate"/>
        </w:r>
        <w:r w:rsidR="00A646F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94F9F" w:rsidRDefault="00594F9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217" w:rsidRDefault="009D5217" w:rsidP="00775321">
      <w:r>
        <w:separator/>
      </w:r>
    </w:p>
  </w:footnote>
  <w:footnote w:type="continuationSeparator" w:id="0">
    <w:p w:rsidR="009D5217" w:rsidRDefault="009D5217" w:rsidP="007753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64A06"/>
    <w:multiLevelType w:val="multilevel"/>
    <w:tmpl w:val="3A5A1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DB7C06"/>
    <w:multiLevelType w:val="hybridMultilevel"/>
    <w:tmpl w:val="57AA9692"/>
    <w:lvl w:ilvl="0" w:tplc="6B587EB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6E4F1A4C"/>
    <w:multiLevelType w:val="hybridMultilevel"/>
    <w:tmpl w:val="87A656FE"/>
    <w:lvl w:ilvl="0" w:tplc="B846E1EA">
      <w:start w:val="1"/>
      <w:numFmt w:val="decimal"/>
      <w:lvlText w:val="%1."/>
      <w:lvlJc w:val="left"/>
      <w:pPr>
        <w:tabs>
          <w:tab w:val="num" w:pos="1472"/>
        </w:tabs>
        <w:ind w:left="147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2FA0"/>
    <w:rsid w:val="00003705"/>
    <w:rsid w:val="00016E9A"/>
    <w:rsid w:val="00037B75"/>
    <w:rsid w:val="00043F11"/>
    <w:rsid w:val="000A41ED"/>
    <w:rsid w:val="000D042B"/>
    <w:rsid w:val="000E2430"/>
    <w:rsid w:val="000F646E"/>
    <w:rsid w:val="00123B54"/>
    <w:rsid w:val="001264B3"/>
    <w:rsid w:val="00164DDD"/>
    <w:rsid w:val="001E64D3"/>
    <w:rsid w:val="0022418F"/>
    <w:rsid w:val="00247E81"/>
    <w:rsid w:val="0026306E"/>
    <w:rsid w:val="002776C2"/>
    <w:rsid w:val="002835AB"/>
    <w:rsid w:val="00284C59"/>
    <w:rsid w:val="0029312B"/>
    <w:rsid w:val="002A1C97"/>
    <w:rsid w:val="002D1E88"/>
    <w:rsid w:val="002D20E7"/>
    <w:rsid w:val="00366C27"/>
    <w:rsid w:val="0037742C"/>
    <w:rsid w:val="003B0F7E"/>
    <w:rsid w:val="003E72A8"/>
    <w:rsid w:val="003F1AF7"/>
    <w:rsid w:val="00422FA0"/>
    <w:rsid w:val="00433406"/>
    <w:rsid w:val="004335F1"/>
    <w:rsid w:val="00435384"/>
    <w:rsid w:val="00445257"/>
    <w:rsid w:val="00467068"/>
    <w:rsid w:val="004817C6"/>
    <w:rsid w:val="00482D01"/>
    <w:rsid w:val="004E2B65"/>
    <w:rsid w:val="00512EA3"/>
    <w:rsid w:val="00525E99"/>
    <w:rsid w:val="00527030"/>
    <w:rsid w:val="00531546"/>
    <w:rsid w:val="00565C70"/>
    <w:rsid w:val="00582EFA"/>
    <w:rsid w:val="00594F9F"/>
    <w:rsid w:val="00595533"/>
    <w:rsid w:val="00597EAD"/>
    <w:rsid w:val="005C1672"/>
    <w:rsid w:val="005C464A"/>
    <w:rsid w:val="00615674"/>
    <w:rsid w:val="0063479D"/>
    <w:rsid w:val="006442B9"/>
    <w:rsid w:val="00664408"/>
    <w:rsid w:val="00690EC7"/>
    <w:rsid w:val="006C7080"/>
    <w:rsid w:val="0070352B"/>
    <w:rsid w:val="00704DB4"/>
    <w:rsid w:val="00712387"/>
    <w:rsid w:val="00732B61"/>
    <w:rsid w:val="007469CD"/>
    <w:rsid w:val="00746E99"/>
    <w:rsid w:val="00775321"/>
    <w:rsid w:val="007961D2"/>
    <w:rsid w:val="007E09A1"/>
    <w:rsid w:val="008009E1"/>
    <w:rsid w:val="00805D13"/>
    <w:rsid w:val="00810ADD"/>
    <w:rsid w:val="00813D96"/>
    <w:rsid w:val="00814641"/>
    <w:rsid w:val="00835E4A"/>
    <w:rsid w:val="008416AB"/>
    <w:rsid w:val="008678E2"/>
    <w:rsid w:val="009013EA"/>
    <w:rsid w:val="009026A1"/>
    <w:rsid w:val="00974BBA"/>
    <w:rsid w:val="00981546"/>
    <w:rsid w:val="009D5217"/>
    <w:rsid w:val="00A02B43"/>
    <w:rsid w:val="00A032CB"/>
    <w:rsid w:val="00A646FE"/>
    <w:rsid w:val="00A8108E"/>
    <w:rsid w:val="00AD3FF8"/>
    <w:rsid w:val="00AE4E0C"/>
    <w:rsid w:val="00B031A8"/>
    <w:rsid w:val="00B04B06"/>
    <w:rsid w:val="00B47E5F"/>
    <w:rsid w:val="00B97CED"/>
    <w:rsid w:val="00BD0654"/>
    <w:rsid w:val="00BD1F76"/>
    <w:rsid w:val="00C20BBB"/>
    <w:rsid w:val="00C22B73"/>
    <w:rsid w:val="00C23A72"/>
    <w:rsid w:val="00C40795"/>
    <w:rsid w:val="00C62840"/>
    <w:rsid w:val="00C743C3"/>
    <w:rsid w:val="00C74F35"/>
    <w:rsid w:val="00D6602B"/>
    <w:rsid w:val="00D6625A"/>
    <w:rsid w:val="00D754C5"/>
    <w:rsid w:val="00D76DC9"/>
    <w:rsid w:val="00D86461"/>
    <w:rsid w:val="00DB06AB"/>
    <w:rsid w:val="00DF3688"/>
    <w:rsid w:val="00E42F5D"/>
    <w:rsid w:val="00E4417B"/>
    <w:rsid w:val="00E60A72"/>
    <w:rsid w:val="00E61C51"/>
    <w:rsid w:val="00EB0E50"/>
    <w:rsid w:val="00EE1633"/>
    <w:rsid w:val="00EE29DB"/>
    <w:rsid w:val="00F17F95"/>
    <w:rsid w:val="00F52D83"/>
    <w:rsid w:val="00F57AAB"/>
    <w:rsid w:val="00F84055"/>
    <w:rsid w:val="00F86A54"/>
    <w:rsid w:val="00FE4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B0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04B06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B04B06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8154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04B0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B04B0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81546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123B54"/>
    <w:pPr>
      <w:ind w:left="720"/>
      <w:contextualSpacing/>
    </w:pPr>
  </w:style>
  <w:style w:type="character" w:customStyle="1" w:styleId="fontstyle01">
    <w:name w:val="fontstyle01"/>
    <w:basedOn w:val="a0"/>
    <w:rsid w:val="00467068"/>
    <w:rPr>
      <w:rFonts w:ascii="Verdana" w:hAnsi="Verdan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a0"/>
    <w:rsid w:val="00467068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paragraph" w:styleId="a4">
    <w:name w:val="Normal (Web)"/>
    <w:basedOn w:val="a"/>
    <w:uiPriority w:val="99"/>
    <w:unhideWhenUsed/>
    <w:rsid w:val="00C23A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C23A7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156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5674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6442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semiHidden/>
    <w:unhideWhenUsed/>
    <w:rsid w:val="0077532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75321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77532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75321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B0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04B06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B04B06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154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04B0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B04B0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81546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123B54"/>
    <w:pPr>
      <w:ind w:left="720"/>
      <w:contextualSpacing/>
    </w:pPr>
  </w:style>
  <w:style w:type="character" w:customStyle="1" w:styleId="fontstyle01">
    <w:name w:val="fontstyle01"/>
    <w:basedOn w:val="a0"/>
    <w:rsid w:val="00467068"/>
    <w:rPr>
      <w:rFonts w:ascii="Verdana" w:hAnsi="Verdan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a0"/>
    <w:rsid w:val="00467068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paragraph" w:styleId="a4">
    <w:name w:val="Normal (Web)"/>
    <w:basedOn w:val="a"/>
    <w:uiPriority w:val="99"/>
    <w:unhideWhenUsed/>
    <w:rsid w:val="00C23A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C23A7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156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5674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6442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A1%D0%B2%D0%B8%D0%BD%D0%BA%D0%B8" TargetMode="External"/><Relationship Id="rId18" Type="http://schemas.openxmlformats.org/officeDocument/2006/relationships/hyperlink" Target="http://ru.wikipedia.org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3%D1%80%D1%8B%D0%B7%D1%83%D0%BD%D1%8B" TargetMode="External"/><Relationship Id="rId17" Type="http://schemas.openxmlformats.org/officeDocument/2006/relationships/hyperlink" Target="http://www.pharmasco.com/" TargetMode="Externa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://www.biosensoran.ru/" TargetMode="External"/><Relationship Id="rId20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2%D1%81%D0%B5%D1%8F%D0%B4%D0%BD%D0%BE%D1%81%D1%82%D1%8C" TargetMode="External"/><Relationship Id="rId24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://www.ratfanclub.org/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hyperlink" Target="https://ru.wikipedia.org/wiki/%D0%9C%D1%8B%D1%88%D0%B8%D0%BD%D1%8B%D0%B5" TargetMode="External"/><Relationship Id="rId19" Type="http://schemas.openxmlformats.org/officeDocument/2006/relationships/hyperlink" Target="http://ratguide.com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3%D1%80%D1%8B%D0%B7%D1%83%D0%BD" TargetMode="External"/><Relationship Id="rId14" Type="http://schemas.openxmlformats.org/officeDocument/2006/relationships/hyperlink" Target="http://www.zoovet.ru/" TargetMode="External"/><Relationship Id="rId22" Type="http://schemas.openxmlformats.org/officeDocument/2006/relationships/image" Target="media/image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CF905-470B-4EBB-94CF-4BC16092E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18</Pages>
  <Words>3638</Words>
  <Characters>20738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AKDEC</dc:creator>
  <cp:lastModifiedBy>Пуск</cp:lastModifiedBy>
  <cp:revision>52</cp:revision>
  <cp:lastPrinted>2020-02-19T10:58:00Z</cp:lastPrinted>
  <dcterms:created xsi:type="dcterms:W3CDTF">2019-11-05T12:07:00Z</dcterms:created>
  <dcterms:modified xsi:type="dcterms:W3CDTF">2021-01-19T13:36:00Z</dcterms:modified>
</cp:coreProperties>
</file>