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95C" w:rsidRPr="00B3095C" w:rsidRDefault="00B3095C" w:rsidP="00B3095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бюджетное образовательное учреждение «Степановская средняя общеобразовательная школа Оренбургского района Оренбургской области»</w:t>
      </w:r>
    </w:p>
    <w:p w:rsidR="00B3095C" w:rsidRDefault="00B3095C">
      <w:pPr>
        <w:rPr>
          <w:rFonts w:ascii="Times New Roman" w:hAnsi="Times New Roman" w:cs="Times New Roman"/>
          <w:b/>
          <w:sz w:val="32"/>
          <w:szCs w:val="32"/>
        </w:rPr>
      </w:pPr>
    </w:p>
    <w:p w:rsidR="00B3095C" w:rsidRDefault="00B3095C">
      <w:pPr>
        <w:rPr>
          <w:rFonts w:ascii="Times New Roman" w:hAnsi="Times New Roman" w:cs="Times New Roman"/>
          <w:b/>
          <w:sz w:val="32"/>
          <w:szCs w:val="32"/>
        </w:rPr>
      </w:pPr>
    </w:p>
    <w:p w:rsidR="00B3095C" w:rsidRDefault="00B3095C">
      <w:pPr>
        <w:rPr>
          <w:rFonts w:ascii="Times New Roman" w:hAnsi="Times New Roman" w:cs="Times New Roman"/>
          <w:b/>
          <w:sz w:val="32"/>
          <w:szCs w:val="32"/>
        </w:rPr>
      </w:pPr>
    </w:p>
    <w:p w:rsidR="00B3095C" w:rsidRDefault="00B3095C">
      <w:pPr>
        <w:rPr>
          <w:rFonts w:ascii="Times New Roman" w:hAnsi="Times New Roman" w:cs="Times New Roman"/>
          <w:b/>
          <w:sz w:val="32"/>
          <w:szCs w:val="32"/>
        </w:rPr>
      </w:pPr>
    </w:p>
    <w:p w:rsidR="00C54EFB" w:rsidRDefault="00A119F9">
      <w:pPr>
        <w:rPr>
          <w:rFonts w:ascii="Times New Roman" w:hAnsi="Times New Roman" w:cs="Times New Roman"/>
          <w:b/>
          <w:sz w:val="40"/>
          <w:szCs w:val="40"/>
        </w:rPr>
      </w:pPr>
      <w:r w:rsidRPr="00B3095C">
        <w:rPr>
          <w:rFonts w:ascii="Times New Roman" w:hAnsi="Times New Roman" w:cs="Times New Roman"/>
          <w:b/>
          <w:sz w:val="40"/>
          <w:szCs w:val="40"/>
        </w:rPr>
        <w:t>Тема проекта: «</w:t>
      </w:r>
      <w:r w:rsidR="000F47E7" w:rsidRPr="00B3095C">
        <w:rPr>
          <w:rFonts w:ascii="Times New Roman" w:hAnsi="Times New Roman" w:cs="Times New Roman"/>
          <w:b/>
          <w:bCs/>
          <w:sz w:val="40"/>
          <w:szCs w:val="40"/>
        </w:rPr>
        <w:t>Возможности использования Мха как экологически чистого материала в ландшафтном дизайне</w:t>
      </w:r>
      <w:r w:rsidRPr="00B3095C">
        <w:rPr>
          <w:rFonts w:ascii="Times New Roman" w:hAnsi="Times New Roman" w:cs="Times New Roman"/>
          <w:b/>
          <w:sz w:val="40"/>
          <w:szCs w:val="40"/>
        </w:rPr>
        <w:t>».</w:t>
      </w:r>
    </w:p>
    <w:p w:rsidR="00B3095C" w:rsidRDefault="00B3095C" w:rsidP="00B3095C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B3095C" w:rsidRDefault="004F3E6D" w:rsidP="00B3095C">
      <w:pPr>
        <w:jc w:val="right"/>
        <w:rPr>
          <w:rFonts w:ascii="Times New Roman" w:hAnsi="Times New Roman" w:cs="Times New Roman"/>
          <w:sz w:val="28"/>
          <w:szCs w:val="28"/>
        </w:rPr>
      </w:pPr>
      <w:r w:rsidRPr="004F3E6D">
        <w:rPr>
          <w:rFonts w:ascii="Times New Roman" w:hAnsi="Times New Roman" w:cs="Times New Roman"/>
          <w:sz w:val="28"/>
          <w:szCs w:val="28"/>
        </w:rPr>
        <w:t>Воронина Екатерина  Сергеевна</w:t>
      </w:r>
      <w:r w:rsidR="00B3095C" w:rsidRPr="004F3E6D">
        <w:rPr>
          <w:rFonts w:ascii="Times New Roman" w:hAnsi="Times New Roman" w:cs="Times New Roman"/>
          <w:sz w:val="28"/>
          <w:szCs w:val="28"/>
        </w:rPr>
        <w:t>,</w:t>
      </w:r>
      <w:r w:rsidR="00B309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3095C">
        <w:rPr>
          <w:rFonts w:ascii="Times New Roman" w:hAnsi="Times New Roman" w:cs="Times New Roman"/>
          <w:sz w:val="28"/>
          <w:szCs w:val="28"/>
        </w:rPr>
        <w:t>у</w:t>
      </w:r>
      <w:r w:rsidR="00B3095C" w:rsidRPr="00B3095C">
        <w:rPr>
          <w:rFonts w:ascii="Times New Roman" w:hAnsi="Times New Roman" w:cs="Times New Roman"/>
          <w:sz w:val="28"/>
          <w:szCs w:val="28"/>
        </w:rPr>
        <w:t xml:space="preserve">ченица 8 класса </w:t>
      </w:r>
    </w:p>
    <w:p w:rsidR="00B3095C" w:rsidRDefault="00B3095C" w:rsidP="00B3095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Тюкова Галина Николаевна, учитель химии</w:t>
      </w:r>
      <w:r w:rsidR="00373B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биологии</w:t>
      </w:r>
    </w:p>
    <w:p w:rsidR="00B3095C" w:rsidRPr="00B3095C" w:rsidRDefault="00B3095C" w:rsidP="00B3095C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E556A3" w:rsidRDefault="00E556A3" w:rsidP="00E556A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56A3" w:rsidRDefault="00E556A3" w:rsidP="00E556A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56A3" w:rsidRDefault="00E556A3" w:rsidP="00E556A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56A3" w:rsidRDefault="00E556A3" w:rsidP="00E556A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56A3" w:rsidRDefault="00E556A3" w:rsidP="00E556A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56A3" w:rsidRDefault="00E556A3" w:rsidP="00E556A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56A3" w:rsidRDefault="00E556A3" w:rsidP="00E556A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56A3" w:rsidRDefault="00E556A3" w:rsidP="00E556A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56A3" w:rsidRDefault="00E556A3" w:rsidP="00E556A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56A3" w:rsidRDefault="00E556A3" w:rsidP="00E556A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556A3" w:rsidRDefault="00B3095C" w:rsidP="00B3095C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Оренбург </w:t>
      </w:r>
    </w:p>
    <w:p w:rsidR="00E556A3" w:rsidRDefault="00B3095C" w:rsidP="00B3095C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2019г</w:t>
      </w:r>
    </w:p>
    <w:p w:rsidR="00E556A3" w:rsidRPr="00E556A3" w:rsidRDefault="00E556A3" w:rsidP="00E556A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556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Оглавление </w:t>
      </w:r>
    </w:p>
    <w:p w:rsidR="00E556A3" w:rsidRPr="00B3095C" w:rsidRDefault="00B3095C" w:rsidP="00B3095C">
      <w:pPr>
        <w:pStyle w:val="a3"/>
        <w:numPr>
          <w:ilvl w:val="0"/>
          <w:numId w:val="14"/>
        </w:num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B3095C">
        <w:rPr>
          <w:rFonts w:ascii="Times New Roman" w:hAnsi="Times New Roman"/>
          <w:sz w:val="28"/>
          <w:szCs w:val="28"/>
        </w:rPr>
        <w:t xml:space="preserve">Введение </w:t>
      </w:r>
      <w:r>
        <w:rPr>
          <w:rFonts w:ascii="Times New Roman" w:hAnsi="Times New Roman"/>
          <w:sz w:val="28"/>
          <w:szCs w:val="28"/>
        </w:rPr>
        <w:t>_____________________________________</w:t>
      </w:r>
      <w:r w:rsidR="00271640">
        <w:rPr>
          <w:rFonts w:ascii="Times New Roman" w:hAnsi="Times New Roman"/>
          <w:sz w:val="28"/>
          <w:szCs w:val="28"/>
        </w:rPr>
        <w:t xml:space="preserve"> 3</w:t>
      </w:r>
      <w:r w:rsidR="00E556A3" w:rsidRPr="00B3095C">
        <w:rPr>
          <w:rFonts w:ascii="Times New Roman" w:hAnsi="Times New Roman"/>
          <w:sz w:val="28"/>
          <w:szCs w:val="28"/>
        </w:rPr>
        <w:t xml:space="preserve"> стр.</w:t>
      </w:r>
    </w:p>
    <w:p w:rsidR="00B3095C" w:rsidRPr="00617513" w:rsidRDefault="00E556A3" w:rsidP="00B309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B3095C" w:rsidRPr="00617513">
        <w:rPr>
          <w:rFonts w:ascii="Times New Roman" w:hAnsi="Times New Roman"/>
          <w:sz w:val="28"/>
          <w:szCs w:val="28"/>
        </w:rPr>
        <w:t>Цель работы, задачи, объекты исследования, методы исследования,</w:t>
      </w:r>
    </w:p>
    <w:p w:rsidR="00E556A3" w:rsidRPr="00617513" w:rsidRDefault="00B3095C" w:rsidP="00B3095C">
      <w:pPr>
        <w:spacing w:line="240" w:lineRule="auto"/>
        <w:rPr>
          <w:rFonts w:ascii="Times New Roman" w:hAnsi="Times New Roman"/>
          <w:sz w:val="28"/>
          <w:szCs w:val="28"/>
        </w:rPr>
      </w:pPr>
      <w:r w:rsidRPr="00617513">
        <w:rPr>
          <w:rFonts w:ascii="Times New Roman" w:hAnsi="Times New Roman"/>
          <w:sz w:val="28"/>
          <w:szCs w:val="28"/>
        </w:rPr>
        <w:t xml:space="preserve">гипотеза исследования </w:t>
      </w:r>
      <w:r w:rsidR="00E556A3" w:rsidRPr="00617513"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hAnsi="Times New Roman"/>
          <w:sz w:val="28"/>
          <w:szCs w:val="28"/>
        </w:rPr>
        <w:t>________________</w:t>
      </w:r>
      <w:r w:rsidR="00E556A3">
        <w:rPr>
          <w:rFonts w:ascii="Times New Roman" w:hAnsi="Times New Roman"/>
          <w:sz w:val="28"/>
          <w:szCs w:val="28"/>
        </w:rPr>
        <w:t>3</w:t>
      </w:r>
      <w:r w:rsidR="00E556A3" w:rsidRPr="00617513">
        <w:rPr>
          <w:rFonts w:ascii="Times New Roman" w:hAnsi="Times New Roman"/>
          <w:sz w:val="28"/>
          <w:szCs w:val="28"/>
        </w:rPr>
        <w:t xml:space="preserve"> стр.</w:t>
      </w:r>
      <w:r w:rsidR="00E556A3">
        <w:rPr>
          <w:rFonts w:ascii="Times New Roman" w:hAnsi="Times New Roman"/>
          <w:sz w:val="28"/>
          <w:szCs w:val="28"/>
        </w:rPr>
        <w:softHyphen/>
      </w:r>
      <w:r w:rsidR="00E556A3">
        <w:rPr>
          <w:rFonts w:ascii="Times New Roman" w:hAnsi="Times New Roman"/>
          <w:sz w:val="28"/>
          <w:szCs w:val="28"/>
        </w:rPr>
        <w:softHyphen/>
      </w:r>
      <w:r w:rsidR="00E556A3">
        <w:rPr>
          <w:rFonts w:ascii="Times New Roman" w:hAnsi="Times New Roman"/>
          <w:sz w:val="28"/>
          <w:szCs w:val="28"/>
        </w:rPr>
        <w:softHyphen/>
      </w:r>
    </w:p>
    <w:p w:rsidR="00E556A3" w:rsidRPr="00617513" w:rsidRDefault="00E556A3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 w:rsidRPr="00617513">
        <w:rPr>
          <w:rFonts w:ascii="Times New Roman" w:hAnsi="Times New Roman"/>
          <w:sz w:val="28"/>
          <w:szCs w:val="28"/>
        </w:rPr>
        <w:t>3. Теоретическая часть</w:t>
      </w:r>
    </w:p>
    <w:p w:rsidR="00E556A3" w:rsidRPr="00617513" w:rsidRDefault="00E556A3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 w:rsidRPr="00617513">
        <w:rPr>
          <w:rFonts w:ascii="Times New Roman" w:hAnsi="Times New Roman"/>
          <w:sz w:val="28"/>
          <w:szCs w:val="28"/>
        </w:rPr>
        <w:t xml:space="preserve">     3.1. </w:t>
      </w:r>
      <w:r w:rsidRPr="00B15B9B">
        <w:rPr>
          <w:rFonts w:ascii="Times New Roman" w:hAnsi="Times New Roman"/>
          <w:sz w:val="28"/>
          <w:szCs w:val="28"/>
        </w:rPr>
        <w:t>Виды мха произрастающего на территории нашего района</w:t>
      </w:r>
      <w:r>
        <w:rPr>
          <w:rFonts w:ascii="Times New Roman" w:hAnsi="Times New Roman"/>
          <w:sz w:val="28"/>
          <w:szCs w:val="28"/>
        </w:rPr>
        <w:t>__</w:t>
      </w:r>
      <w:r w:rsidRPr="00617513">
        <w:rPr>
          <w:rFonts w:ascii="Times New Roman" w:hAnsi="Times New Roman"/>
          <w:sz w:val="28"/>
          <w:szCs w:val="28"/>
        </w:rPr>
        <w:t xml:space="preserve"> </w:t>
      </w:r>
      <w:r w:rsidR="00FC76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 w:rsidR="00FC769E">
        <w:rPr>
          <w:rFonts w:ascii="Times New Roman" w:hAnsi="Times New Roman"/>
          <w:sz w:val="28"/>
          <w:szCs w:val="28"/>
        </w:rPr>
        <w:t xml:space="preserve"> </w:t>
      </w:r>
      <w:r w:rsidRPr="00617513">
        <w:rPr>
          <w:rFonts w:ascii="Times New Roman" w:hAnsi="Times New Roman"/>
          <w:sz w:val="28"/>
          <w:szCs w:val="28"/>
        </w:rPr>
        <w:t xml:space="preserve"> стр.</w:t>
      </w:r>
    </w:p>
    <w:p w:rsidR="00E556A3" w:rsidRPr="00617513" w:rsidRDefault="00E556A3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 w:rsidRPr="00617513">
        <w:rPr>
          <w:rFonts w:ascii="Times New Roman" w:hAnsi="Times New Roman"/>
          <w:sz w:val="28"/>
          <w:szCs w:val="28"/>
        </w:rPr>
        <w:t xml:space="preserve">     3.2. </w:t>
      </w:r>
      <w:r w:rsidRPr="00195353">
        <w:rPr>
          <w:rFonts w:ascii="Times New Roman" w:hAnsi="Times New Roman"/>
          <w:sz w:val="28"/>
          <w:szCs w:val="28"/>
        </w:rPr>
        <w:t xml:space="preserve">Особенности </w:t>
      </w:r>
      <w:r>
        <w:rPr>
          <w:rFonts w:ascii="Times New Roman" w:hAnsi="Times New Roman"/>
          <w:sz w:val="28"/>
          <w:szCs w:val="28"/>
        </w:rPr>
        <w:t xml:space="preserve">строения и </w:t>
      </w:r>
      <w:r w:rsidRPr="00195353">
        <w:rPr>
          <w:rFonts w:ascii="Times New Roman" w:hAnsi="Times New Roman"/>
          <w:sz w:val="28"/>
          <w:szCs w:val="28"/>
        </w:rPr>
        <w:t>ж</w:t>
      </w:r>
      <w:r w:rsidR="00FC769E">
        <w:rPr>
          <w:rFonts w:ascii="Times New Roman" w:hAnsi="Times New Roman"/>
          <w:sz w:val="28"/>
          <w:szCs w:val="28"/>
        </w:rPr>
        <w:t>изнедеятельности мха _____  4</w:t>
      </w:r>
      <w:r w:rsidR="00271640">
        <w:rPr>
          <w:rFonts w:ascii="Times New Roman" w:hAnsi="Times New Roman"/>
          <w:sz w:val="28"/>
          <w:szCs w:val="28"/>
        </w:rPr>
        <w:t xml:space="preserve"> </w:t>
      </w:r>
      <w:r w:rsidRPr="00195353">
        <w:rPr>
          <w:rFonts w:ascii="Times New Roman" w:hAnsi="Times New Roman"/>
          <w:sz w:val="28"/>
          <w:szCs w:val="28"/>
        </w:rPr>
        <w:t xml:space="preserve">  стр.</w:t>
      </w:r>
    </w:p>
    <w:p w:rsidR="00E556A3" w:rsidRPr="00617513" w:rsidRDefault="00E556A3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 w:rsidRPr="00617513">
        <w:rPr>
          <w:rFonts w:ascii="Times New Roman" w:hAnsi="Times New Roman"/>
          <w:sz w:val="28"/>
          <w:szCs w:val="28"/>
        </w:rPr>
        <w:t xml:space="preserve">     3.3</w:t>
      </w:r>
      <w:r w:rsidRPr="000328A3">
        <w:rPr>
          <w:rFonts w:ascii="Times New Roman" w:hAnsi="Times New Roman"/>
          <w:sz w:val="28"/>
          <w:szCs w:val="28"/>
        </w:rPr>
        <w:t>. Перспектива использования мха в ландшафтном дизайне Оренбургского района_</w:t>
      </w:r>
      <w:r w:rsidR="00271640">
        <w:rPr>
          <w:rFonts w:ascii="Times New Roman" w:hAnsi="Times New Roman"/>
          <w:sz w:val="28"/>
          <w:szCs w:val="28"/>
        </w:rPr>
        <w:t>___</w:t>
      </w:r>
      <w:r w:rsidR="00FC769E">
        <w:rPr>
          <w:rFonts w:ascii="Times New Roman" w:hAnsi="Times New Roman"/>
          <w:sz w:val="28"/>
          <w:szCs w:val="28"/>
        </w:rPr>
        <w:t xml:space="preserve">___________________________  6 </w:t>
      </w:r>
      <w:r w:rsidRPr="000328A3">
        <w:rPr>
          <w:rFonts w:ascii="Times New Roman" w:hAnsi="Times New Roman"/>
          <w:sz w:val="28"/>
          <w:szCs w:val="28"/>
        </w:rPr>
        <w:t xml:space="preserve"> стр.</w:t>
      </w:r>
    </w:p>
    <w:p w:rsidR="00E556A3" w:rsidRPr="00617513" w:rsidRDefault="00E556A3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 w:rsidRPr="00617513">
        <w:rPr>
          <w:rFonts w:ascii="Times New Roman" w:hAnsi="Times New Roman"/>
          <w:sz w:val="28"/>
          <w:szCs w:val="28"/>
        </w:rPr>
        <w:t>4.Исследовательская часть____</w:t>
      </w:r>
      <w:r w:rsidR="00FC769E">
        <w:rPr>
          <w:rFonts w:ascii="Times New Roman" w:hAnsi="Times New Roman"/>
          <w:sz w:val="28"/>
          <w:szCs w:val="28"/>
        </w:rPr>
        <w:t xml:space="preserve">_____________________________  8  </w:t>
      </w:r>
      <w:r w:rsidRPr="00617513">
        <w:rPr>
          <w:rFonts w:ascii="Times New Roman" w:hAnsi="Times New Roman"/>
          <w:sz w:val="28"/>
          <w:szCs w:val="28"/>
        </w:rPr>
        <w:t xml:space="preserve"> стр. </w:t>
      </w:r>
    </w:p>
    <w:p w:rsidR="00E556A3" w:rsidRPr="006D3BD2" w:rsidRDefault="00E556A3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 w:rsidRPr="00617513">
        <w:rPr>
          <w:rFonts w:ascii="Times New Roman" w:hAnsi="Times New Roman"/>
          <w:sz w:val="28"/>
          <w:szCs w:val="28"/>
        </w:rPr>
        <w:t xml:space="preserve">     4.1</w:t>
      </w:r>
      <w:r w:rsidRPr="006D3BD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Эксперимент по Созданию</w:t>
      </w:r>
      <w:r w:rsidRPr="006D3BD2">
        <w:rPr>
          <w:rFonts w:ascii="Times New Roman" w:hAnsi="Times New Roman"/>
          <w:sz w:val="28"/>
          <w:szCs w:val="28"/>
        </w:rPr>
        <w:t xml:space="preserve"> мини </w:t>
      </w:r>
      <w:r>
        <w:rPr>
          <w:rFonts w:ascii="Times New Roman" w:hAnsi="Times New Roman"/>
          <w:sz w:val="28"/>
          <w:szCs w:val="28"/>
        </w:rPr>
        <w:t>–</w:t>
      </w:r>
      <w:r w:rsidRPr="006D3BD2">
        <w:rPr>
          <w:rFonts w:ascii="Times New Roman" w:hAnsi="Times New Roman"/>
          <w:sz w:val="28"/>
          <w:szCs w:val="28"/>
        </w:rPr>
        <w:t xml:space="preserve"> моде</w:t>
      </w:r>
      <w:r>
        <w:rPr>
          <w:rFonts w:ascii="Times New Roman" w:hAnsi="Times New Roman"/>
          <w:sz w:val="28"/>
          <w:szCs w:val="28"/>
        </w:rPr>
        <w:t>ли флорариума с применением мха</w:t>
      </w:r>
    </w:p>
    <w:p w:rsidR="00E556A3" w:rsidRPr="00E41B21" w:rsidRDefault="00E556A3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 w:rsidRPr="00A14DC8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463CDB">
        <w:rPr>
          <w:rFonts w:ascii="Times New Roman" w:hAnsi="Times New Roman"/>
          <w:sz w:val="28"/>
          <w:szCs w:val="28"/>
        </w:rPr>
        <w:t xml:space="preserve">4. 2. </w:t>
      </w:r>
      <w:r w:rsidRPr="00CB1ADF">
        <w:rPr>
          <w:rFonts w:ascii="Times New Roman" w:hAnsi="Times New Roman"/>
          <w:sz w:val="28"/>
          <w:szCs w:val="28"/>
        </w:rPr>
        <w:t>Опыт №</w:t>
      </w:r>
      <w:r w:rsidR="00271640">
        <w:rPr>
          <w:rFonts w:ascii="Times New Roman" w:hAnsi="Times New Roman"/>
          <w:sz w:val="28"/>
          <w:szCs w:val="28"/>
        </w:rPr>
        <w:t xml:space="preserve">2 «Роль сфагнума в задержании  влаги </w:t>
      </w:r>
      <w:r w:rsidRPr="00CB1ADF">
        <w:rPr>
          <w:rFonts w:ascii="Times New Roman" w:hAnsi="Times New Roman"/>
          <w:sz w:val="28"/>
          <w:szCs w:val="28"/>
        </w:rPr>
        <w:t xml:space="preserve"> в почве»</w:t>
      </w:r>
    </w:p>
    <w:p w:rsidR="00E556A3" w:rsidRDefault="00E556A3" w:rsidP="00E556A3">
      <w:pPr>
        <w:spacing w:line="240" w:lineRule="auto"/>
        <w:rPr>
          <w:rFonts w:ascii="Times New Roman" w:hAnsi="Times New Roman"/>
          <w:color w:val="FF0000"/>
          <w:sz w:val="28"/>
          <w:szCs w:val="28"/>
        </w:rPr>
      </w:pPr>
      <w:r w:rsidRPr="00463CDB">
        <w:rPr>
          <w:rFonts w:ascii="Times New Roman" w:hAnsi="Times New Roman"/>
          <w:sz w:val="28"/>
          <w:szCs w:val="28"/>
        </w:rPr>
        <w:t xml:space="preserve">     4.3.</w:t>
      </w:r>
      <w:r>
        <w:rPr>
          <w:rFonts w:ascii="Times New Roman" w:hAnsi="Times New Roman"/>
          <w:sz w:val="28"/>
          <w:szCs w:val="28"/>
        </w:rPr>
        <w:t xml:space="preserve"> </w:t>
      </w:r>
      <w:r w:rsidR="00271640">
        <w:rPr>
          <w:rFonts w:ascii="Times New Roman" w:hAnsi="Times New Roman"/>
          <w:sz w:val="28"/>
          <w:szCs w:val="28"/>
        </w:rPr>
        <w:t>Опыт №3</w:t>
      </w:r>
      <w:r w:rsidRPr="00E41B21">
        <w:rPr>
          <w:rFonts w:ascii="Times New Roman" w:hAnsi="Times New Roman"/>
          <w:sz w:val="28"/>
          <w:szCs w:val="28"/>
        </w:rPr>
        <w:t xml:space="preserve"> «Проверка гигроскопичности мха сфагнума»</w:t>
      </w:r>
    </w:p>
    <w:p w:rsidR="00E556A3" w:rsidRDefault="00E556A3" w:rsidP="00E556A3">
      <w:pPr>
        <w:spacing w:line="240" w:lineRule="auto"/>
        <w:rPr>
          <w:rFonts w:ascii="Times New Roman" w:hAnsi="Times New Roman"/>
          <w:color w:val="FF0000"/>
          <w:sz w:val="28"/>
          <w:szCs w:val="28"/>
        </w:rPr>
      </w:pPr>
      <w:r w:rsidRPr="00463CDB">
        <w:rPr>
          <w:rFonts w:ascii="Times New Roman" w:hAnsi="Times New Roman"/>
          <w:sz w:val="28"/>
          <w:szCs w:val="28"/>
        </w:rPr>
        <w:t xml:space="preserve">     4.4. </w:t>
      </w:r>
      <w:r w:rsidR="00271640">
        <w:rPr>
          <w:rFonts w:ascii="Times New Roman" w:hAnsi="Times New Roman"/>
          <w:sz w:val="28"/>
          <w:szCs w:val="28"/>
        </w:rPr>
        <w:t>Опыт №4</w:t>
      </w:r>
      <w:r w:rsidRPr="000328A3">
        <w:rPr>
          <w:rFonts w:ascii="Times New Roman" w:hAnsi="Times New Roman"/>
          <w:sz w:val="28"/>
          <w:szCs w:val="28"/>
        </w:rPr>
        <w:t xml:space="preserve"> ««Определение всхожести мха»</w:t>
      </w:r>
    </w:p>
    <w:p w:rsidR="00E556A3" w:rsidRDefault="00E556A3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 w:rsidRPr="00810C6A">
        <w:rPr>
          <w:rFonts w:ascii="Times New Roman" w:hAnsi="Times New Roman"/>
          <w:sz w:val="28"/>
          <w:szCs w:val="28"/>
        </w:rPr>
        <w:t xml:space="preserve">     4.5. Опыт №5. «Использование мха, как оформительского решения –  создание надписи». </w:t>
      </w:r>
    </w:p>
    <w:p w:rsidR="002E78D9" w:rsidRPr="00810C6A" w:rsidRDefault="002E78D9" w:rsidP="002E78D9">
      <w:pPr>
        <w:pStyle w:val="a8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4.6. Предварительная работа перед началом эксперимента по созданию ландшафта с участием мха на территории школы.</w:t>
      </w:r>
    </w:p>
    <w:p w:rsidR="00E556A3" w:rsidRPr="00617513" w:rsidRDefault="00E556A3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 w:rsidRPr="00617513">
        <w:rPr>
          <w:rFonts w:ascii="Times New Roman" w:hAnsi="Times New Roman"/>
          <w:sz w:val="28"/>
          <w:szCs w:val="28"/>
        </w:rPr>
        <w:t>5. Рекомендации_________________________________________</w:t>
      </w:r>
      <w:r w:rsidR="00FC769E">
        <w:rPr>
          <w:rFonts w:ascii="Times New Roman" w:hAnsi="Times New Roman"/>
          <w:sz w:val="28"/>
          <w:szCs w:val="28"/>
        </w:rPr>
        <w:t xml:space="preserve">    13  </w:t>
      </w:r>
      <w:r w:rsidRPr="00617513">
        <w:rPr>
          <w:rFonts w:ascii="Times New Roman" w:hAnsi="Times New Roman"/>
          <w:sz w:val="28"/>
          <w:szCs w:val="28"/>
        </w:rPr>
        <w:t xml:space="preserve"> стр. </w:t>
      </w:r>
    </w:p>
    <w:p w:rsidR="00E556A3" w:rsidRDefault="00E556A3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 w:rsidRPr="00617513">
        <w:rPr>
          <w:rFonts w:ascii="Times New Roman" w:hAnsi="Times New Roman"/>
          <w:sz w:val="28"/>
          <w:szCs w:val="28"/>
        </w:rPr>
        <w:t>6. Заключение___________________________________________</w:t>
      </w:r>
      <w:r w:rsidR="00FC769E">
        <w:rPr>
          <w:rFonts w:ascii="Times New Roman" w:hAnsi="Times New Roman"/>
          <w:sz w:val="28"/>
          <w:szCs w:val="28"/>
        </w:rPr>
        <w:t xml:space="preserve">   14 </w:t>
      </w:r>
      <w:r w:rsidRPr="00617513">
        <w:rPr>
          <w:rFonts w:ascii="Times New Roman" w:hAnsi="Times New Roman"/>
          <w:sz w:val="28"/>
          <w:szCs w:val="28"/>
        </w:rPr>
        <w:t xml:space="preserve"> стр.</w:t>
      </w:r>
    </w:p>
    <w:p w:rsidR="00A60B14" w:rsidRPr="00617513" w:rsidRDefault="00A60B14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 Приложения _________________________________________   </w:t>
      </w:r>
      <w:r w:rsidR="00FC769E">
        <w:rPr>
          <w:rFonts w:ascii="Times New Roman" w:hAnsi="Times New Roman"/>
          <w:sz w:val="28"/>
          <w:szCs w:val="28"/>
        </w:rPr>
        <w:t xml:space="preserve">16  </w:t>
      </w:r>
      <w:r>
        <w:rPr>
          <w:rFonts w:ascii="Times New Roman" w:hAnsi="Times New Roman"/>
          <w:sz w:val="28"/>
          <w:szCs w:val="28"/>
        </w:rPr>
        <w:t xml:space="preserve">стр. </w:t>
      </w:r>
    </w:p>
    <w:p w:rsidR="00E556A3" w:rsidRPr="00617513" w:rsidRDefault="00A60B14" w:rsidP="00E556A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E556A3" w:rsidRPr="00617513">
        <w:rPr>
          <w:rFonts w:ascii="Times New Roman" w:hAnsi="Times New Roman"/>
          <w:sz w:val="28"/>
          <w:szCs w:val="28"/>
        </w:rPr>
        <w:t>. Список литературы и интернет – источников________________</w:t>
      </w:r>
      <w:r>
        <w:rPr>
          <w:rFonts w:ascii="Times New Roman" w:hAnsi="Times New Roman"/>
          <w:sz w:val="28"/>
          <w:szCs w:val="28"/>
        </w:rPr>
        <w:t xml:space="preserve">  25 </w:t>
      </w:r>
      <w:r w:rsidR="00E556A3" w:rsidRPr="00617513">
        <w:rPr>
          <w:rFonts w:ascii="Times New Roman" w:hAnsi="Times New Roman"/>
          <w:sz w:val="28"/>
          <w:szCs w:val="28"/>
        </w:rPr>
        <w:t xml:space="preserve"> ст</w:t>
      </w:r>
      <w:r w:rsidR="00E556A3">
        <w:rPr>
          <w:rFonts w:ascii="Times New Roman" w:hAnsi="Times New Roman"/>
          <w:sz w:val="28"/>
          <w:szCs w:val="28"/>
        </w:rPr>
        <w:t>р.</w:t>
      </w:r>
      <w:r w:rsidR="00E556A3" w:rsidRPr="00617513">
        <w:rPr>
          <w:rFonts w:ascii="Times New Roman" w:hAnsi="Times New Roman"/>
          <w:sz w:val="28"/>
          <w:szCs w:val="28"/>
        </w:rPr>
        <w:t xml:space="preserve"> </w:t>
      </w:r>
    </w:p>
    <w:p w:rsidR="00E556A3" w:rsidRDefault="00E556A3">
      <w:pPr>
        <w:rPr>
          <w:rFonts w:ascii="Times New Roman" w:hAnsi="Times New Roman" w:cs="Times New Roman"/>
          <w:b/>
          <w:sz w:val="32"/>
          <w:szCs w:val="32"/>
        </w:rPr>
      </w:pPr>
    </w:p>
    <w:p w:rsidR="00E556A3" w:rsidRDefault="00E556A3">
      <w:pPr>
        <w:rPr>
          <w:rFonts w:ascii="Times New Roman" w:hAnsi="Times New Roman" w:cs="Times New Roman"/>
          <w:b/>
          <w:sz w:val="32"/>
          <w:szCs w:val="32"/>
        </w:rPr>
      </w:pPr>
    </w:p>
    <w:p w:rsidR="00B345E1" w:rsidRDefault="00B345E1">
      <w:pPr>
        <w:rPr>
          <w:rFonts w:ascii="Times New Roman" w:hAnsi="Times New Roman" w:cs="Times New Roman"/>
          <w:b/>
          <w:sz w:val="32"/>
          <w:szCs w:val="32"/>
        </w:rPr>
      </w:pPr>
    </w:p>
    <w:p w:rsidR="00B345E1" w:rsidRDefault="00B345E1">
      <w:pPr>
        <w:rPr>
          <w:rFonts w:ascii="Times New Roman" w:hAnsi="Times New Roman" w:cs="Times New Roman"/>
          <w:b/>
          <w:sz w:val="32"/>
          <w:szCs w:val="32"/>
        </w:rPr>
      </w:pPr>
    </w:p>
    <w:p w:rsidR="00E556A3" w:rsidRDefault="00E556A3" w:rsidP="00A343E0">
      <w:pPr>
        <w:rPr>
          <w:rFonts w:ascii="Times New Roman" w:hAnsi="Times New Roman" w:cs="Times New Roman"/>
          <w:sz w:val="28"/>
          <w:szCs w:val="28"/>
        </w:rPr>
      </w:pPr>
    </w:p>
    <w:p w:rsidR="00307343" w:rsidRPr="00B345E1" w:rsidRDefault="00B345E1" w:rsidP="00B345E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1</w:t>
      </w:r>
      <w:r w:rsidR="00E556A3" w:rsidRPr="00B345E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75AE" w:rsidRPr="00B345E1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  <w:r w:rsidR="00307343" w:rsidRPr="00B345E1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</w:t>
      </w:r>
    </w:p>
    <w:p w:rsidR="00B345E1" w:rsidRDefault="00307343" w:rsidP="00B345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617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45E1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</w:p>
    <w:p w:rsidR="00B345E1" w:rsidRPr="00B345E1" w:rsidRDefault="00B345E1" w:rsidP="00B345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345E1">
        <w:rPr>
          <w:rFonts w:ascii="Times New Roman" w:hAnsi="Times New Roman" w:cs="Times New Roman"/>
          <w:sz w:val="28"/>
          <w:szCs w:val="28"/>
        </w:rPr>
        <w:t>Современное время диктует свои условия для  человека:  наша среда жизни должна быть экономически доступной и главное безопасной. Безопасности отвечает использование экологически чистых материалов в создании среды жизни, таким решением – является  мох – как отделочный и оформительский  материал для озеленения ландшафта. Мох: доступен и экономически выгоден, способствует созданию благоприятного микроклимата, увлажняет воздух, является ресурсосберегающим  и ресурсоформирующим  средством в формировании экологического стиля мышления и эстетического  восприятия окружающей действительности.</w:t>
      </w:r>
    </w:p>
    <w:p w:rsidR="00B345E1" w:rsidRPr="00B345E1" w:rsidRDefault="00B345E1" w:rsidP="00B345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345E1">
        <w:rPr>
          <w:rFonts w:ascii="Times New Roman" w:hAnsi="Times New Roman" w:cs="Times New Roman"/>
          <w:sz w:val="28"/>
          <w:szCs w:val="28"/>
        </w:rPr>
        <w:t>Нормативное обеспечение</w:t>
      </w:r>
    </w:p>
    <w:p w:rsidR="00B345E1" w:rsidRDefault="00B345E1" w:rsidP="00B34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Приоритетные направления государственной экологической политики отражены в Экологической доктрине РФ (Распоряжение правительства РФ от 31 августа 2002г. № 1225 –р); Законе РФ «Об охране окружающей среды» (2002); «Государственной политики  в области  экологического развития» (2012). </w:t>
      </w:r>
    </w:p>
    <w:p w:rsidR="00B345E1" w:rsidRPr="00BF1844" w:rsidRDefault="00B345E1" w:rsidP="00B34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свете перечисленных документов повышается значимость формирования экологического стиля мышления общества, которое выражается в приоритетном использовании экологически чистых продуктов - мха, что будет способствовать  эстетизации в дизайне ландшафта  охране окружающей среды.</w:t>
      </w:r>
    </w:p>
    <w:p w:rsidR="00B345E1" w:rsidRPr="00F075AE" w:rsidRDefault="00B345E1" w:rsidP="00B345E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75AE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</w:p>
    <w:p w:rsidR="00B345E1" w:rsidRDefault="00B345E1" w:rsidP="00B345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Обосновать накопленные знания об особенностях перспективы выращивания мха для дизайнерского решения оформления придомовых территорий  в Оренбургском районе.</w:t>
      </w:r>
    </w:p>
    <w:p w:rsidR="00B345E1" w:rsidRDefault="00B345E1" w:rsidP="00B345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E5926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мох</w:t>
      </w:r>
    </w:p>
    <w:p w:rsidR="00B345E1" w:rsidRDefault="00B345E1" w:rsidP="00B345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E592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Мох как объект дизайнерского решения оформления ландшафта.</w:t>
      </w:r>
    </w:p>
    <w:p w:rsidR="00B345E1" w:rsidRDefault="00B345E1" w:rsidP="00B345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предполагаю  что,  мох является перспективным природным экологически чистым и экономически доступным материалом для оформления ландшафта и как материал интерьерного решения.</w:t>
      </w:r>
    </w:p>
    <w:p w:rsidR="00B345E1" w:rsidRDefault="00B345E1" w:rsidP="00B345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5E1" w:rsidRDefault="00B345E1" w:rsidP="00B34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751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Уточнить содержание понятий мох, ландшафт, интерьер, экологическая роль мха.  </w:t>
      </w:r>
    </w:p>
    <w:p w:rsidR="00B345E1" w:rsidRPr="00617513" w:rsidRDefault="00B345E1" w:rsidP="00B34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</w:t>
      </w:r>
      <w:r w:rsidRPr="00617513">
        <w:rPr>
          <w:rFonts w:ascii="Times New Roman" w:hAnsi="Times New Roman" w:cs="Times New Roman"/>
          <w:sz w:val="28"/>
          <w:szCs w:val="28"/>
        </w:rPr>
        <w:t>Изучить научную литературу и интернет – и</w:t>
      </w:r>
      <w:r>
        <w:rPr>
          <w:rFonts w:ascii="Times New Roman" w:hAnsi="Times New Roman" w:cs="Times New Roman"/>
          <w:sz w:val="28"/>
          <w:szCs w:val="28"/>
        </w:rPr>
        <w:t>сточники о видах мха, распространенных на территории Оренбургского района, особенностях выращивания и создания ландшафта и применения в интерьере.</w:t>
      </w:r>
    </w:p>
    <w:p w:rsidR="00B345E1" w:rsidRPr="00617513" w:rsidRDefault="00B345E1" w:rsidP="00B34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</w:t>
      </w:r>
      <w:r w:rsidRPr="00617513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>сследовать особенности  выращивания на примере создания мини  модели ландшафта в аквариуме.</w:t>
      </w:r>
    </w:p>
    <w:p w:rsidR="00B345E1" w:rsidRDefault="00B345E1" w:rsidP="00B345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77987">
        <w:rPr>
          <w:rFonts w:ascii="Times New Roman" w:hAnsi="Times New Roman" w:cs="Times New Roman"/>
          <w:sz w:val="28"/>
          <w:szCs w:val="28"/>
        </w:rPr>
        <w:t>Разработать рекомендации по использованию и выращиванию мха в ландшафте.</w:t>
      </w:r>
    </w:p>
    <w:p w:rsidR="00B345E1" w:rsidRDefault="00B345E1" w:rsidP="00B345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Создать презентацию по материалу исследования.</w:t>
      </w:r>
    </w:p>
    <w:p w:rsidR="00DA238D" w:rsidRPr="00B345E1" w:rsidRDefault="00307343" w:rsidP="00B345E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3C2961" w:rsidRPr="008962FF" w:rsidRDefault="00153BA7" w:rsidP="008962F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3C2961" w:rsidRPr="008962FF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B345E1" w:rsidRPr="00B345E1" w:rsidRDefault="00B345E1" w:rsidP="00B345E1">
      <w:pPr>
        <w:pStyle w:val="a3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45E1">
        <w:rPr>
          <w:rFonts w:ascii="Times New Roman" w:eastAsia="Calibri" w:hAnsi="Times New Roman" w:cs="Times New Roman"/>
          <w:sz w:val="28"/>
          <w:szCs w:val="28"/>
        </w:rPr>
        <w:t xml:space="preserve">« Исследовать – значит видеть то, что видели </w:t>
      </w:r>
    </w:p>
    <w:p w:rsidR="00B345E1" w:rsidRPr="00B345E1" w:rsidRDefault="00B345E1" w:rsidP="00B345E1">
      <w:pPr>
        <w:pStyle w:val="a3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45E1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B345E1">
        <w:rPr>
          <w:rFonts w:ascii="Times New Roman" w:eastAsia="Calibri" w:hAnsi="Times New Roman" w:cs="Times New Roman"/>
          <w:sz w:val="28"/>
          <w:szCs w:val="28"/>
        </w:rPr>
        <w:t xml:space="preserve">  все, и думать так, как не думал никто».</w:t>
      </w:r>
    </w:p>
    <w:p w:rsidR="00B345E1" w:rsidRPr="00B345E1" w:rsidRDefault="00B345E1" w:rsidP="00B345E1">
      <w:pPr>
        <w:spacing w:after="0" w:line="240" w:lineRule="auto"/>
        <w:ind w:left="36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345E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B345E1">
        <w:rPr>
          <w:rFonts w:ascii="Times New Roman" w:eastAsia="Calibri" w:hAnsi="Times New Roman" w:cs="Times New Roman"/>
          <w:sz w:val="28"/>
          <w:szCs w:val="28"/>
        </w:rPr>
        <w:t xml:space="preserve">  Альберт  </w:t>
      </w:r>
      <w:proofErr w:type="gramStart"/>
      <w:r w:rsidRPr="00B345E1">
        <w:rPr>
          <w:rFonts w:ascii="Times New Roman" w:eastAsia="Calibri" w:hAnsi="Times New Roman" w:cs="Times New Roman"/>
          <w:sz w:val="28"/>
          <w:szCs w:val="28"/>
        </w:rPr>
        <w:t>Сент</w:t>
      </w:r>
      <w:proofErr w:type="gramEnd"/>
      <w:r w:rsidRPr="00B345E1">
        <w:rPr>
          <w:rFonts w:ascii="Times New Roman" w:eastAsia="Calibri" w:hAnsi="Times New Roman" w:cs="Times New Roman"/>
          <w:sz w:val="28"/>
          <w:szCs w:val="28"/>
        </w:rPr>
        <w:t xml:space="preserve"> – Дьерди</w:t>
      </w:r>
    </w:p>
    <w:p w:rsidR="00B345E1" w:rsidRPr="00B345E1" w:rsidRDefault="00B345E1" w:rsidP="00B345E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45E1" w:rsidRPr="00B345E1" w:rsidRDefault="00B345E1" w:rsidP="00B345E1">
      <w:pPr>
        <w:shd w:val="clear" w:color="auto" w:fill="FFFFFF" w:themeFill="background1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345E1">
        <w:rPr>
          <w:rFonts w:ascii="Times New Roman" w:hAnsi="Times New Roman" w:cs="Times New Roman"/>
          <w:sz w:val="28"/>
          <w:szCs w:val="28"/>
        </w:rPr>
        <w:t xml:space="preserve">       Находясь на улице, я обращала внимание, что в тени деревьев  или за зданиями с северной стороны, растут маленькие ярко зеленые растения, которые наиболее заметными становятся к поздней осени на фоне засохшей травы и пожелтевшей листвы. Это конечно – мох. Мне захотелось узнать больше об этих удивительных растениях  </w:t>
      </w:r>
      <w:proofErr w:type="gramStart"/>
      <w:r w:rsidRPr="00B345E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345E1">
        <w:rPr>
          <w:rFonts w:ascii="Times New Roman" w:hAnsi="Times New Roman" w:cs="Times New Roman"/>
          <w:sz w:val="28"/>
          <w:szCs w:val="28"/>
        </w:rPr>
        <w:t xml:space="preserve"> обратив внимание на них, у меня возник вопрос, а можно ли  использовать  эти растения в качестве материала для ландшафтного дизайна и как дизайнерское решение для оформления интерьера. </w:t>
      </w:r>
    </w:p>
    <w:p w:rsidR="00B345E1" w:rsidRPr="00B345E1" w:rsidRDefault="00B345E1" w:rsidP="00B345E1">
      <w:pPr>
        <w:shd w:val="clear" w:color="auto" w:fill="FFFFFF" w:themeFill="background1"/>
        <w:spacing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 w:rsidRPr="00B345E1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B345E1">
        <w:rPr>
          <w:rFonts w:ascii="Times New Roman" w:hAnsi="Times New Roman" w:cs="Times New Roman"/>
          <w:sz w:val="28"/>
          <w:szCs w:val="28"/>
        </w:rPr>
        <w:t xml:space="preserve">Материал для исследования не нов, накоплено значительное количество информации по теме, но в основном исследования в области изучения мха биологами сводится к  исследованию его, как объекта флоры того или иного региона. </w:t>
      </w:r>
      <w:r w:rsidRPr="00B345E1">
        <w:rPr>
          <w:rFonts w:ascii="Times New Roman" w:eastAsia="Calibri" w:hAnsi="Times New Roman" w:cs="Times New Roman"/>
          <w:sz w:val="28"/>
          <w:szCs w:val="28"/>
        </w:rPr>
        <w:t xml:space="preserve">В растительном царстве Земли третье место по количеству видов  - после покрытосеменных  и грибов – занимает обширная группа растений – мхи. </w:t>
      </w:r>
      <w:proofErr w:type="gramStart"/>
      <w:r w:rsidRPr="00B345E1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B345E1">
        <w:rPr>
          <w:rFonts w:ascii="Times New Roman" w:eastAsia="Calibri" w:hAnsi="Times New Roman" w:cs="Times New Roman"/>
          <w:sz w:val="28"/>
          <w:szCs w:val="28"/>
        </w:rPr>
        <w:t xml:space="preserve"> тем не менее мхи – остаются  наименее изученной  формой  жизни среди растений.</w:t>
      </w:r>
    </w:p>
    <w:p w:rsidR="00B345E1" w:rsidRPr="00B345E1" w:rsidRDefault="00B345E1" w:rsidP="00B345E1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B345E1">
        <w:rPr>
          <w:rFonts w:ascii="Times New Roman" w:eastAsia="Calibri" w:hAnsi="Times New Roman" w:cs="Times New Roman"/>
          <w:sz w:val="28"/>
          <w:szCs w:val="28"/>
        </w:rPr>
        <w:t xml:space="preserve">       Наука, изучающая мхи называется </w:t>
      </w:r>
      <w:r w:rsidRPr="00B345E1">
        <w:rPr>
          <w:rFonts w:ascii="Times New Roman" w:eastAsia="Calibri" w:hAnsi="Times New Roman" w:cs="Times New Roman"/>
          <w:sz w:val="28"/>
          <w:szCs w:val="28"/>
          <w:u w:val="single"/>
        </w:rPr>
        <w:t>бриология</w:t>
      </w:r>
      <w:r w:rsidRPr="00B345E1">
        <w:rPr>
          <w:rFonts w:ascii="Times New Roman" w:eastAsia="Calibri" w:hAnsi="Times New Roman" w:cs="Times New Roman"/>
          <w:sz w:val="28"/>
          <w:szCs w:val="28"/>
        </w:rPr>
        <w:t>. Бриология в последние десятилетия  развивается интенсивно, сведения о мхах накапливаются.</w:t>
      </w:r>
    </w:p>
    <w:p w:rsidR="0043524B" w:rsidRPr="00E556A3" w:rsidRDefault="0043524B" w:rsidP="00435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556A3">
        <w:rPr>
          <w:rFonts w:ascii="Times New Roman" w:hAnsi="Times New Roman" w:cs="Times New Roman"/>
          <w:i/>
          <w:sz w:val="28"/>
          <w:szCs w:val="28"/>
        </w:rPr>
        <w:t>3.1.</w:t>
      </w:r>
      <w:r w:rsidRPr="00E556A3">
        <w:rPr>
          <w:rFonts w:ascii="Times New Roman" w:eastAsia="Times New Roman" w:hAnsi="Times New Roman" w:cs="Times New Roman"/>
          <w:bCs/>
          <w:i/>
          <w:sz w:val="28"/>
          <w:szCs w:val="28"/>
        </w:rPr>
        <w:t>Виды мха произрастающего на территории нашего района.</w:t>
      </w:r>
    </w:p>
    <w:p w:rsidR="008C20BE" w:rsidRDefault="008C20BE" w:rsidP="008C20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95353">
        <w:rPr>
          <w:rFonts w:ascii="Times New Roman" w:hAnsi="Times New Roman" w:cs="Times New Roman"/>
          <w:sz w:val="28"/>
          <w:szCs w:val="28"/>
        </w:rPr>
        <w:t>Отдел Мохообразные разделяют на три класса:</w:t>
      </w:r>
      <w:proofErr w:type="gramEnd"/>
      <w:r w:rsidRPr="00195353">
        <w:rPr>
          <w:rFonts w:ascii="Times New Roman" w:hAnsi="Times New Roman" w:cs="Times New Roman"/>
          <w:sz w:val="28"/>
          <w:szCs w:val="28"/>
        </w:rPr>
        <w:t xml:space="preserve"> Антоцерот</w:t>
      </w:r>
      <w:r>
        <w:rPr>
          <w:rFonts w:ascii="Times New Roman" w:hAnsi="Times New Roman" w:cs="Times New Roman"/>
          <w:sz w:val="28"/>
          <w:szCs w:val="28"/>
        </w:rPr>
        <w:t>овые, Печеночные и Лист</w:t>
      </w:r>
      <w:r w:rsidRPr="00195353">
        <w:rPr>
          <w:rFonts w:ascii="Times New Roman" w:hAnsi="Times New Roman" w:cs="Times New Roman"/>
          <w:sz w:val="28"/>
          <w:szCs w:val="28"/>
        </w:rPr>
        <w:t>остебельные.</w:t>
      </w:r>
    </w:p>
    <w:p w:rsidR="0043524B" w:rsidRPr="008C20BE" w:rsidRDefault="0043524B" w:rsidP="00435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5B9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составе бриофлоры Южного Приуралья в пределах Оренбургской области выявлено 105  видов мохообразных, из  которых 98 видов листостебельные </w:t>
      </w:r>
      <w:proofErr w:type="gramStart"/>
      <w:r w:rsidRPr="00B15B9B">
        <w:rPr>
          <w:rFonts w:ascii="Times New Roman" w:eastAsia="Times New Roman" w:hAnsi="Times New Roman" w:cs="Times New Roman"/>
          <w:bCs/>
          <w:sz w:val="28"/>
          <w:szCs w:val="28"/>
        </w:rPr>
        <w:t>мхи</w:t>
      </w:r>
      <w:proofErr w:type="gramEnd"/>
      <w:r w:rsidRPr="00B15B9B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относящиеся к 9 порядкам, 22 семействам и 51 роду, и 7 видов печеночников, относящихся к 2 порядкам, 5 семействам и 6 родам.             </w:t>
      </w:r>
    </w:p>
    <w:p w:rsidR="00E556A3" w:rsidRDefault="00E556A3" w:rsidP="0043524B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E556A3">
        <w:rPr>
          <w:rFonts w:ascii="Times New Roman" w:hAnsi="Times New Roman"/>
          <w:i/>
          <w:sz w:val="28"/>
          <w:szCs w:val="28"/>
        </w:rPr>
        <w:t>3.2. Особенности</w:t>
      </w:r>
      <w:r>
        <w:rPr>
          <w:rFonts w:ascii="Times New Roman" w:hAnsi="Times New Roman"/>
          <w:i/>
          <w:sz w:val="28"/>
          <w:szCs w:val="28"/>
        </w:rPr>
        <w:t xml:space="preserve"> строения и </w:t>
      </w:r>
      <w:r w:rsidRPr="00E556A3">
        <w:rPr>
          <w:rFonts w:ascii="Times New Roman" w:hAnsi="Times New Roman"/>
          <w:i/>
          <w:sz w:val="28"/>
          <w:szCs w:val="28"/>
        </w:rPr>
        <w:t xml:space="preserve"> жизнедеятельности мха </w:t>
      </w:r>
    </w:p>
    <w:p w:rsidR="00E556A3" w:rsidRPr="00B46FD1" w:rsidRDefault="00E556A3" w:rsidP="00E556A3">
      <w:pPr>
        <w:shd w:val="clear" w:color="auto" w:fill="FFFFFF" w:themeFill="background1"/>
        <w:spacing w:before="144" w:after="144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555555"/>
          <w:sz w:val="28"/>
          <w:szCs w:val="28"/>
          <w:u w:val="single"/>
          <w:lang w:eastAsia="ru-RU"/>
        </w:rPr>
      </w:pPr>
      <w:r w:rsidRPr="00B46FD1">
        <w:rPr>
          <w:rFonts w:ascii="Times New Roman" w:eastAsia="Times New Roman" w:hAnsi="Times New Roman" w:cs="Times New Roman"/>
          <w:bCs/>
          <w:color w:val="555555"/>
          <w:sz w:val="28"/>
          <w:szCs w:val="28"/>
          <w:u w:val="single"/>
          <w:lang w:eastAsia="ru-RU"/>
        </w:rPr>
        <w:t>Мох: что мы о нем знаем</w:t>
      </w:r>
      <w:r w:rsidR="00B46FD1" w:rsidRPr="00B46FD1">
        <w:rPr>
          <w:rFonts w:ascii="Times New Roman" w:eastAsia="Times New Roman" w:hAnsi="Times New Roman" w:cs="Times New Roman"/>
          <w:bCs/>
          <w:color w:val="555555"/>
          <w:sz w:val="28"/>
          <w:szCs w:val="28"/>
          <w:u w:val="single"/>
          <w:lang w:eastAsia="ru-RU"/>
        </w:rPr>
        <w:t>.</w:t>
      </w:r>
    </w:p>
    <w:p w:rsidR="00E556A3" w:rsidRPr="00AA1725" w:rsidRDefault="00E556A3" w:rsidP="00B46FD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Мхи по-праву являются древнейшими растениями нашей планеты. Примерно </w:t>
      </w:r>
      <w:r w:rsidR="00B345E1" w:rsidRPr="00AA1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300 </w:t>
      </w:r>
      <w:r w:rsidRPr="00AA172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миллионов</w:t>
      </w:r>
      <w:r w:rsidR="00B34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172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тому назад они возникли на суше. Старее их считаются только водоросли, которые, впрочем, так и остались водными обитателями. В классификации царства Растений мхи выделяются в отдел </w:t>
      </w:r>
      <w:r w:rsidRPr="00AA172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Моховидных (Bryophyta)</w:t>
      </w:r>
      <w:r w:rsidR="00B46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Высших  Споровых растений. </w:t>
      </w:r>
    </w:p>
    <w:p w:rsidR="00E556A3" w:rsidRDefault="00E556A3" w:rsidP="00E556A3">
      <w:pPr>
        <w:shd w:val="clear" w:color="auto" w:fill="FFFFFF" w:themeFill="background1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7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Мох способен абсорбировать и задерживать в себе высокорадиоактивные вещества!</w:t>
      </w:r>
    </w:p>
    <w:p w:rsidR="00E556A3" w:rsidRPr="00B46FD1" w:rsidRDefault="00E556A3" w:rsidP="00E556A3">
      <w:pPr>
        <w:shd w:val="clear" w:color="auto" w:fill="FFFFFF" w:themeFill="background1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9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Играют большую роль в регулировании водного баланса ландшафтов, так как способны впитывать и удерживать большое количество воды.</w:t>
      </w:r>
    </w:p>
    <w:p w:rsidR="00E556A3" w:rsidRPr="00B46FD1" w:rsidRDefault="00E556A3" w:rsidP="00E556A3">
      <w:pPr>
        <w:shd w:val="clear" w:color="auto" w:fill="FFFFFF" w:themeFill="background1"/>
        <w:spacing w:before="144" w:after="144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555555"/>
          <w:sz w:val="28"/>
          <w:szCs w:val="28"/>
          <w:u w:val="single"/>
          <w:lang w:eastAsia="ru-RU"/>
        </w:rPr>
      </w:pPr>
      <w:r w:rsidRPr="00B46FD1">
        <w:rPr>
          <w:rFonts w:ascii="Times New Roman" w:eastAsia="Times New Roman" w:hAnsi="Times New Roman" w:cs="Times New Roman"/>
          <w:bCs/>
          <w:color w:val="555555"/>
          <w:sz w:val="28"/>
          <w:szCs w:val="28"/>
          <w:u w:val="single"/>
          <w:lang w:eastAsia="ru-RU"/>
        </w:rPr>
        <w:t>Мхи – чемпионы по приспособляемости к среде</w:t>
      </w:r>
    </w:p>
    <w:p w:rsidR="00E556A3" w:rsidRPr="0043524B" w:rsidRDefault="00E556A3" w:rsidP="00E556A3">
      <w:pPr>
        <w:shd w:val="clear" w:color="auto" w:fill="FFFFFF" w:themeFill="background1"/>
        <w:spacing w:after="168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     </w:t>
      </w:r>
      <w:r w:rsidRPr="0043524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Приспособленность мхов к существованию в условиях суши объясняется их уникальным строением. А именно образованием клеточных стенок особой прочности. Именно они эффективно удерживают влагу, не давая ей испаряться. Благодаря </w:t>
      </w:r>
      <w:proofErr w:type="gramStart"/>
      <w:r w:rsidRPr="0043524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им</w:t>
      </w:r>
      <w:proofErr w:type="gramEnd"/>
      <w:r w:rsidRPr="0043524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 том числе осуществляется межтканевое движение воды и снабжение тканей питательными веществами.</w:t>
      </w:r>
    </w:p>
    <w:p w:rsidR="00E556A3" w:rsidRPr="0043524B" w:rsidRDefault="00E556A3" w:rsidP="00E556A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  </w:t>
      </w:r>
      <w:r w:rsidRPr="0043524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Мхи лишены корневой системы. Ее с успехом заменяют </w:t>
      </w:r>
      <w:r w:rsidRPr="0043524B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ризоиды</w:t>
      </w:r>
      <w:r w:rsidRPr="0043524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– похожие на корни нитевидные отростки</w:t>
      </w:r>
      <w:proofErr w:type="gramStart"/>
      <w:r w:rsidRPr="0043524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proofErr w:type="gramEnd"/>
      <w:r w:rsidR="00FB17E2" w:rsidRPr="00FB17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17E2" w:rsidRPr="0091276C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FB17E2" w:rsidRPr="0091276C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FB17E2" w:rsidRPr="0091276C"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r w:rsidR="00FB17E2" w:rsidRPr="00373B25">
        <w:rPr>
          <w:rFonts w:ascii="Times New Roman" w:eastAsia="Times New Roman" w:hAnsi="Times New Roman" w:cs="Times New Roman"/>
          <w:sz w:val="28"/>
          <w:szCs w:val="28"/>
        </w:rPr>
        <w:t>Приложение 1)</w:t>
      </w:r>
      <w:r w:rsidRPr="0043524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E556A3" w:rsidRPr="0043524B" w:rsidRDefault="008C20BE" w:rsidP="00E556A3">
      <w:pPr>
        <w:shd w:val="clear" w:color="auto" w:fill="FFFFFF" w:themeFill="background1"/>
        <w:spacing w:after="168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</w:t>
      </w:r>
      <w:r w:rsidR="00E556A3" w:rsidRPr="0043524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ох может произрастать везде: на камнях, деревьях, любых почвах</w:t>
      </w:r>
      <w:r w:rsidR="00E556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</w:t>
      </w:r>
      <w:r w:rsidR="00E556A3" w:rsidRPr="0043524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Мхи малотребовательны к условиям обитания. </w:t>
      </w:r>
    </w:p>
    <w:p w:rsidR="00E556A3" w:rsidRPr="00B46FD1" w:rsidRDefault="00E556A3" w:rsidP="00E556A3">
      <w:pPr>
        <w:shd w:val="clear" w:color="auto" w:fill="FFFFFF" w:themeFill="background1"/>
        <w:spacing w:before="144" w:after="144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555555"/>
          <w:sz w:val="28"/>
          <w:szCs w:val="28"/>
          <w:u w:val="single"/>
          <w:lang w:eastAsia="ru-RU"/>
        </w:rPr>
      </w:pPr>
      <w:r w:rsidRPr="00B46FD1">
        <w:rPr>
          <w:rFonts w:ascii="Times New Roman" w:eastAsia="Times New Roman" w:hAnsi="Times New Roman" w:cs="Times New Roman"/>
          <w:bCs/>
          <w:color w:val="555555"/>
          <w:sz w:val="28"/>
          <w:szCs w:val="28"/>
          <w:u w:val="single"/>
          <w:lang w:eastAsia="ru-RU"/>
        </w:rPr>
        <w:t>Секрет живучести мха</w:t>
      </w:r>
    </w:p>
    <w:p w:rsidR="00E556A3" w:rsidRPr="00C51658" w:rsidRDefault="00E556A3" w:rsidP="00E556A3">
      <w:pPr>
        <w:shd w:val="clear" w:color="auto" w:fill="FFFFFF" w:themeFill="background1"/>
        <w:spacing w:after="168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</w:t>
      </w:r>
      <w:r w:rsidRPr="00C5165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Жизнь мохового покрова сильно зависит от влаги, и только во влажной среде у мхов происходят все самые важные процессы фотосинтеза, развития и размножения. В периоды недостатка влаги эти растения переходят в состояние покоя.</w:t>
      </w:r>
    </w:p>
    <w:p w:rsidR="00E556A3" w:rsidRDefault="00E556A3" w:rsidP="00E556A3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5165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 же мхам удается не иссушаться око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нчательно? </w:t>
      </w:r>
    </w:p>
    <w:p w:rsidR="00E556A3" w:rsidRDefault="00E556A3" w:rsidP="00E556A3">
      <w:pPr>
        <w:spacing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Все дело </w:t>
      </w:r>
      <w:r w:rsidRPr="00C5165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 </w:t>
      </w:r>
      <w:r w:rsidRPr="00C5165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протопласте</w:t>
      </w:r>
      <w:r w:rsidRPr="00C5165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— особом содержимом клеток. Протопласт, по сути, является микроскопичной частицей живого вещества. За счет уникальных свой</w:t>
      </w:r>
      <w:proofErr w:type="gramStart"/>
      <w:r w:rsidRPr="00C5165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ств пр</w:t>
      </w:r>
      <w:proofErr w:type="gramEnd"/>
      <w:r w:rsidRPr="00C5165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отопласта высыхание не приносит мхам никакого вреда</w:t>
      </w:r>
      <w:r w:rsidR="00E1097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E1097F" w:rsidRPr="00E1097F" w:rsidRDefault="00E1097F" w:rsidP="00E1097F">
      <w:pPr>
        <w:pStyle w:val="a8"/>
        <w:rPr>
          <w:sz w:val="28"/>
          <w:szCs w:val="28"/>
        </w:rPr>
      </w:pPr>
      <w:r w:rsidRPr="00E1097F">
        <w:rPr>
          <w:sz w:val="28"/>
          <w:szCs w:val="28"/>
        </w:rPr>
        <w:t>Наиболее часто мхи встречаются во влажных </w:t>
      </w:r>
      <w:hyperlink r:id="rId8" w:tgtFrame="_blank" w:history="1">
        <w:r w:rsidRPr="00E1097F">
          <w:rPr>
            <w:rStyle w:val="ad"/>
            <w:b/>
            <w:bCs/>
            <w:color w:val="auto"/>
            <w:sz w:val="28"/>
            <w:szCs w:val="28"/>
          </w:rPr>
          <w:t>тенистых местах</w:t>
        </w:r>
      </w:hyperlink>
      <w:r w:rsidRPr="00E1097F">
        <w:rPr>
          <w:sz w:val="28"/>
          <w:szCs w:val="28"/>
        </w:rPr>
        <w:t xml:space="preserve">. </w:t>
      </w:r>
    </w:p>
    <w:p w:rsidR="00B46FD1" w:rsidRPr="00B85EB9" w:rsidRDefault="00B46FD1" w:rsidP="00B46FD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85EB9">
        <w:rPr>
          <w:rFonts w:ascii="Times New Roman" w:hAnsi="Times New Roman" w:cs="Times New Roman"/>
          <w:sz w:val="28"/>
          <w:szCs w:val="28"/>
        </w:rPr>
        <w:t>Максимальная высота стебля мха составляет 5 см, и исключением будут только некоторые эпифиты и водяные мхи</w:t>
      </w:r>
    </w:p>
    <w:p w:rsidR="00B46FD1" w:rsidRPr="00B46FD1" w:rsidRDefault="00B46FD1" w:rsidP="00B46FD1">
      <w:pPr>
        <w:shd w:val="clear" w:color="auto" w:fill="FFFFFF" w:themeFill="background1"/>
        <w:spacing w:before="144" w:after="144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555555"/>
          <w:sz w:val="28"/>
          <w:szCs w:val="28"/>
          <w:u w:val="single"/>
          <w:lang w:eastAsia="ru-RU"/>
        </w:rPr>
      </w:pPr>
      <w:r w:rsidRPr="00B46FD1">
        <w:rPr>
          <w:rFonts w:ascii="Times New Roman" w:eastAsia="Times New Roman" w:hAnsi="Times New Roman" w:cs="Times New Roman"/>
          <w:bCs/>
          <w:color w:val="555555"/>
          <w:sz w:val="28"/>
          <w:szCs w:val="28"/>
          <w:u w:val="single"/>
          <w:lang w:eastAsia="ru-RU"/>
        </w:rPr>
        <w:t>Фазы развития и жизненный цикл мхов</w:t>
      </w:r>
    </w:p>
    <w:p w:rsidR="00B46FD1" w:rsidRPr="00506C70" w:rsidRDefault="00B46FD1" w:rsidP="00B46FD1">
      <w:pPr>
        <w:shd w:val="clear" w:color="auto" w:fill="FFFFFF" w:themeFill="background1"/>
        <w:spacing w:after="168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06C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Жизненный цикл мха можно разделить на две фазы:</w:t>
      </w:r>
    </w:p>
    <w:p w:rsidR="00B46FD1" w:rsidRPr="00506C70" w:rsidRDefault="00B46FD1" w:rsidP="00B46FD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6FD1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>1. Гаметофит</w:t>
      </w:r>
      <w:r w:rsidRPr="00506C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– фаза образования растения из споры;</w:t>
      </w:r>
    </w:p>
    <w:p w:rsidR="00B46FD1" w:rsidRPr="00506C70" w:rsidRDefault="00B46FD1" w:rsidP="00B46FD1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6FD1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>2. Спорофит</w:t>
      </w:r>
      <w:r w:rsidRPr="00506C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– фаза, образующая споры</w:t>
      </w:r>
    </w:p>
    <w:p w:rsidR="00B46FD1" w:rsidRPr="00506C70" w:rsidRDefault="00B46FD1" w:rsidP="00B46FD1">
      <w:pPr>
        <w:shd w:val="clear" w:color="auto" w:fill="FFFFFF" w:themeFill="background1"/>
        <w:spacing w:after="168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06C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Растение развивается медленно. В год, прибавляя по миллиметрам. Прежде чем удается четко различить стебель и листья и, тем более, до момента, когда оно начинает полноценно функционировать, проходит немало времени.</w:t>
      </w:r>
    </w:p>
    <w:p w:rsidR="00B46FD1" w:rsidRPr="00506C70" w:rsidRDefault="00B46FD1" w:rsidP="00B46FD1">
      <w:pPr>
        <w:shd w:val="clear" w:color="auto" w:fill="FFFFFF" w:themeFill="background1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C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Спорофит является не самостоятельным растением, а паразитирующим на гаметофите.</w:t>
      </w:r>
    </w:p>
    <w:p w:rsidR="00B46FD1" w:rsidRPr="00506C70" w:rsidRDefault="00B46FD1" w:rsidP="00B46FD1">
      <w:pPr>
        <w:shd w:val="clear" w:color="auto" w:fill="FFFFFF" w:themeFill="background1"/>
        <w:spacing w:after="168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 w:rsidRPr="00506C7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Среди растений, размножающихся спорами, у мохообразных отчетливо наблюдается </w:t>
      </w:r>
      <w:r w:rsidRPr="00B46FD1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преобладание фазы гаметофита над фазой спорофита.</w:t>
      </w:r>
      <w:proofErr w:type="gramEnd"/>
    </w:p>
    <w:p w:rsidR="00B46FD1" w:rsidRDefault="00B46FD1" w:rsidP="00B46FD1">
      <w:pPr>
        <w:pStyle w:val="a8"/>
        <w:rPr>
          <w:sz w:val="28"/>
          <w:szCs w:val="28"/>
        </w:rPr>
      </w:pPr>
      <w:r>
        <w:rPr>
          <w:sz w:val="28"/>
          <w:szCs w:val="28"/>
        </w:rPr>
        <w:t>Кроме того, в</w:t>
      </w:r>
      <w:r w:rsidRPr="00506C70">
        <w:rPr>
          <w:sz w:val="28"/>
          <w:szCs w:val="28"/>
        </w:rPr>
        <w:t>оспроизведение потомства возможно вегетативным способом, мхи образуют талломы (зеленые ответвления), почки, клубни, которые на влажной почве хорошо приживаются.</w:t>
      </w:r>
    </w:p>
    <w:p w:rsidR="00E556A3" w:rsidRPr="00E556A3" w:rsidRDefault="00F42F2E" w:rsidP="0043524B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Итак, в чем уникальность мха </w:t>
      </w:r>
    </w:p>
    <w:p w:rsidR="008C20BE" w:rsidRDefault="00EA3187" w:rsidP="00506C70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20BE">
        <w:rPr>
          <w:rFonts w:ascii="Times New Roman" w:hAnsi="Times New Roman" w:cs="Times New Roman"/>
          <w:sz w:val="28"/>
          <w:szCs w:val="28"/>
        </w:rPr>
        <w:t xml:space="preserve">Мох имеет достаточно простое строение. </w:t>
      </w:r>
    </w:p>
    <w:p w:rsidR="008C20BE" w:rsidRDefault="00506C70" w:rsidP="00506C70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20BE">
        <w:rPr>
          <w:rFonts w:ascii="Times New Roman" w:hAnsi="Times New Roman" w:cs="Times New Roman"/>
          <w:sz w:val="28"/>
          <w:szCs w:val="28"/>
        </w:rPr>
        <w:t xml:space="preserve">Некоторые представители имеют ризоиды </w:t>
      </w:r>
    </w:p>
    <w:p w:rsidR="00506C70" w:rsidRPr="008C20BE" w:rsidRDefault="00506C70" w:rsidP="00506C70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20BE">
        <w:rPr>
          <w:rFonts w:ascii="Times New Roman" w:hAnsi="Times New Roman" w:cs="Times New Roman"/>
          <w:sz w:val="28"/>
          <w:szCs w:val="28"/>
        </w:rPr>
        <w:t xml:space="preserve">Листья у мха обладают запасом хлорофилла и поддерживают жизнеспособность данного растения. </w:t>
      </w:r>
    </w:p>
    <w:p w:rsidR="00EA3187" w:rsidRDefault="00EA3187" w:rsidP="008B5B3A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Моховидных характерно чередование поколений спорофита и гаметофита.  </w:t>
      </w:r>
    </w:p>
    <w:p w:rsidR="00E556A3" w:rsidRDefault="00EA3187" w:rsidP="008B5B3A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Мхи с</w:t>
      </w:r>
      <w:r w:rsidR="00F42F2E">
        <w:rPr>
          <w:rFonts w:ascii="Times New Roman" w:hAnsi="Times New Roman" w:cs="Times New Roman"/>
          <w:sz w:val="28"/>
          <w:szCs w:val="28"/>
        </w:rPr>
        <w:t xml:space="preserve">пособны к вегетативному размножению, что тоже способствует лучшей приспособленности  и расселению. </w:t>
      </w:r>
    </w:p>
    <w:p w:rsidR="00EA3187" w:rsidRPr="00F42F2E" w:rsidRDefault="00EA3187" w:rsidP="00EA3187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72C8B" w:rsidRPr="00AD1494" w:rsidRDefault="00672C8B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1494">
        <w:rPr>
          <w:rFonts w:ascii="Times New Roman" w:hAnsi="Times New Roman"/>
          <w:sz w:val="28"/>
          <w:szCs w:val="28"/>
        </w:rPr>
        <w:t>3.3</w:t>
      </w:r>
      <w:r w:rsidR="00F42F2E">
        <w:rPr>
          <w:rFonts w:ascii="Times New Roman" w:hAnsi="Times New Roman"/>
          <w:sz w:val="28"/>
          <w:szCs w:val="28"/>
        </w:rPr>
        <w:t xml:space="preserve">. </w:t>
      </w:r>
      <w:r w:rsidRPr="00AD1494">
        <w:rPr>
          <w:rFonts w:ascii="Times New Roman" w:hAnsi="Times New Roman"/>
          <w:sz w:val="28"/>
          <w:szCs w:val="28"/>
        </w:rPr>
        <w:t xml:space="preserve"> </w:t>
      </w:r>
      <w:r w:rsidR="00F42F2E">
        <w:rPr>
          <w:rFonts w:ascii="Times New Roman" w:hAnsi="Times New Roman"/>
          <w:sz w:val="28"/>
          <w:szCs w:val="28"/>
        </w:rPr>
        <w:t xml:space="preserve"> </w:t>
      </w:r>
      <w:r w:rsidRPr="009744BC">
        <w:rPr>
          <w:rFonts w:ascii="Times New Roman" w:hAnsi="Times New Roman"/>
          <w:sz w:val="28"/>
          <w:szCs w:val="28"/>
        </w:rPr>
        <w:t>Перспектива использования мха в ландшафтном дизайне Оренбургского района</w:t>
      </w:r>
    </w:p>
    <w:p w:rsidR="00A174AB" w:rsidRDefault="00672C8B" w:rsidP="008C20BE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AD1494">
        <w:rPr>
          <w:rFonts w:ascii="Arial" w:eastAsia="Times New Roman" w:hAnsi="Arial" w:cs="Arial"/>
          <w:b/>
          <w:sz w:val="30"/>
          <w:szCs w:val="30"/>
        </w:rPr>
        <w:t xml:space="preserve"> </w:t>
      </w:r>
      <w:r w:rsidR="00F42F2E">
        <w:rPr>
          <w:rFonts w:ascii="Arial" w:eastAsia="Times New Roman" w:hAnsi="Arial" w:cs="Arial"/>
          <w:b/>
          <w:sz w:val="30"/>
          <w:szCs w:val="30"/>
        </w:rPr>
        <w:t xml:space="preserve">    </w:t>
      </w:r>
      <w:r w:rsidR="00A174AB">
        <w:rPr>
          <w:rFonts w:ascii="Arial" w:eastAsia="Times New Roman" w:hAnsi="Arial" w:cs="Arial"/>
          <w:b/>
          <w:sz w:val="30"/>
          <w:szCs w:val="30"/>
        </w:rPr>
        <w:t xml:space="preserve">  </w:t>
      </w:r>
      <w:r w:rsidR="00F42F2E" w:rsidRPr="00F42F2E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В ландшафтном дизайне используется множество элементов дикой природы, придающих приусадебным участкам оригинальный вид. В вопросе выбора диких растений часто предпочтение отдается мхам. </w:t>
      </w:r>
    </w:p>
    <w:p w:rsidR="00336BD0" w:rsidRPr="00336BD0" w:rsidRDefault="00A174AB" w:rsidP="00336B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 </w:t>
      </w:r>
      <w:r w:rsidR="00EA3187" w:rsidRPr="00336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Японские ландшафтные дизайнеры первыми начали использовать мох в качестве газонного покрытия. </w:t>
      </w:r>
      <w:r w:rsidR="00336BD0" w:rsidRPr="00336BD0">
        <w:rPr>
          <w:rFonts w:ascii="Times New Roman" w:eastAsia="Times New Roman" w:hAnsi="Times New Roman" w:cs="Times New Roman"/>
          <w:sz w:val="28"/>
          <w:szCs w:val="28"/>
        </w:rPr>
        <w:t xml:space="preserve">Сады Киото известны насаждениями </w:t>
      </w:r>
      <w:r w:rsidR="00336BD0">
        <w:rPr>
          <w:rFonts w:ascii="Times New Roman" w:eastAsia="Times New Roman" w:hAnsi="Times New Roman" w:cs="Times New Roman"/>
          <w:sz w:val="28"/>
          <w:szCs w:val="28"/>
        </w:rPr>
        <w:t xml:space="preserve">этих растений </w:t>
      </w:r>
      <w:r w:rsidR="00336BD0" w:rsidRPr="00336BD0">
        <w:rPr>
          <w:rFonts w:ascii="Times New Roman" w:eastAsia="Times New Roman" w:hAnsi="Times New Roman" w:cs="Times New Roman"/>
          <w:sz w:val="28"/>
          <w:szCs w:val="28"/>
        </w:rPr>
        <w:t xml:space="preserve"> с XIV столетия. </w:t>
      </w:r>
      <w:r w:rsidR="00336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6BD0" w:rsidRPr="00336BD0">
        <w:rPr>
          <w:rFonts w:ascii="Times New Roman" w:eastAsia="Times New Roman" w:hAnsi="Times New Roman" w:cs="Times New Roman"/>
          <w:sz w:val="28"/>
          <w:szCs w:val="28"/>
        </w:rPr>
        <w:t xml:space="preserve">Красивые мостики, валуны, старые корни деревьев, покрытые изумрудным ковром, украшали сады буддистов еще в начале VI столетия. </w:t>
      </w:r>
    </w:p>
    <w:p w:rsidR="00336BD0" w:rsidRPr="00336BD0" w:rsidRDefault="008C20BE" w:rsidP="00672C8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EA3187" w:rsidRPr="00336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Применение мхов в ландшафтном дизайне имеет больше достоинств, чем недостатков. </w:t>
      </w:r>
      <w:r w:rsidR="00336BD0" w:rsidRPr="00336BD0">
        <w:rPr>
          <w:rFonts w:ascii="Times New Roman" w:eastAsia="Times New Roman" w:hAnsi="Times New Roman" w:cs="Times New Roman"/>
          <w:sz w:val="28"/>
          <w:szCs w:val="28"/>
        </w:rPr>
        <w:t>При правильной посадке сада (со свободным доступом воздуха) декоративные мхи являются его необычным украшением.</w:t>
      </w:r>
    </w:p>
    <w:p w:rsidR="00336BD0" w:rsidRDefault="00336BD0" w:rsidP="00672C8B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336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EA3187" w:rsidRPr="00336BD0">
        <w:rPr>
          <w:rFonts w:ascii="Times New Roman" w:hAnsi="Times New Roman" w:cs="Times New Roman"/>
          <w:sz w:val="28"/>
          <w:szCs w:val="28"/>
          <w:shd w:val="clear" w:color="auto" w:fill="FFFFFF"/>
        </w:rPr>
        <w:t>Преимущества использования мха: защита почвы от</w:t>
      </w:r>
      <w:r w:rsidR="00EA3187" w:rsidRPr="00EA318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эрозии; эффект старины; легкость в размножении и уходе; устойчивость растения к неблагоприятным погодным условиям; декоративный вид круглый год</w:t>
      </w:r>
      <w:proofErr w:type="gramStart"/>
      <w:r w:rsidR="00EA3187" w:rsidRPr="00EA318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  <w:proofErr w:type="gramEnd"/>
      <w:r w:rsidR="00EA3187" w:rsidRPr="00EA318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gramStart"/>
      <w:r w:rsidR="00EA3187" w:rsidRPr="00EA318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</w:t>
      </w:r>
      <w:proofErr w:type="gramEnd"/>
      <w:r w:rsidR="00EA3187" w:rsidRPr="00EA318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озможность скрыть неровность и другие огрехи поверхностей. </w:t>
      </w:r>
    </w:p>
    <w:p w:rsidR="00336BD0" w:rsidRDefault="00336BD0" w:rsidP="00672C8B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     </w:t>
      </w:r>
      <w:r w:rsidR="00EA3187" w:rsidRPr="00EA318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Недостаток мха, тот же, что и преимущество – </w:t>
      </w:r>
      <w:r w:rsidR="00EA3187" w:rsidRPr="00336BD0">
        <w:rPr>
          <w:rFonts w:ascii="Times New Roman" w:hAnsi="Times New Roman" w:cs="Times New Roman"/>
          <w:color w:val="555555"/>
          <w:sz w:val="28"/>
          <w:szCs w:val="28"/>
          <w:u w:val="single"/>
          <w:shd w:val="clear" w:color="auto" w:fill="FFFFFF"/>
        </w:rPr>
        <w:t>живучесть.</w:t>
      </w:r>
      <w:r w:rsidR="00EA3187" w:rsidRPr="00EA3187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Они вытесняют остальные растения с участка, на котором произрастают. Кроме того они способны создавать условия повышенной влажности, что может привести к увеличению сырости, появлению плесени и мелких насекомых, для которых такие условия являются благоприятными. </w:t>
      </w:r>
    </w:p>
    <w:p w:rsidR="00672C8B" w:rsidRPr="00336BD0" w:rsidRDefault="00672C8B" w:rsidP="00672C8B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u w:val="single"/>
          <w:shd w:val="clear" w:color="auto" w:fill="FFFFFF"/>
        </w:rPr>
      </w:pPr>
      <w:r w:rsidRPr="00336BD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Что такое декоративный </w:t>
      </w:r>
      <w:r w:rsidR="00336BD0" w:rsidRPr="00336BD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(стабилизированный</w:t>
      </w:r>
      <w:proofErr w:type="gramStart"/>
      <w:r w:rsidR="00336BD0" w:rsidRPr="00336BD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)</w:t>
      </w:r>
      <w:proofErr w:type="gramEnd"/>
      <w:r w:rsidR="00336BD0" w:rsidRPr="00336BD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336BD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мох </w:t>
      </w:r>
    </w:p>
    <w:p w:rsidR="00672C8B" w:rsidRPr="00AD1494" w:rsidRDefault="00672C8B" w:rsidP="00672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1494">
        <w:rPr>
          <w:rFonts w:ascii="Times New Roman" w:eastAsia="Times New Roman" w:hAnsi="Times New Roman" w:cs="Times New Roman"/>
          <w:sz w:val="28"/>
          <w:szCs w:val="28"/>
        </w:rPr>
        <w:t xml:space="preserve">Декоративный мох — это натуральный материал, приостановленный в развитии. То есть для формирования композиций </w:t>
      </w:r>
      <w:proofErr w:type="gramStart"/>
      <w:r w:rsidRPr="00AD1494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AD1494">
        <w:rPr>
          <w:rFonts w:ascii="Times New Roman" w:eastAsia="Times New Roman" w:hAnsi="Times New Roman" w:cs="Times New Roman"/>
          <w:sz w:val="28"/>
          <w:szCs w:val="28"/>
        </w:rPr>
        <w:t xml:space="preserve"> мха декоративного применяется обычный, в состоянии, которое аналогично коме. Вода </w:t>
      </w:r>
      <w:r w:rsidRPr="00AD1494">
        <w:rPr>
          <w:rFonts w:ascii="Times New Roman" w:eastAsia="Times New Roman" w:hAnsi="Times New Roman" w:cs="Times New Roman"/>
          <w:sz w:val="28"/>
          <w:szCs w:val="28"/>
        </w:rPr>
        <w:lastRenderedPageBreak/>
        <w:t>замещается специальной жидкостью, приостанавливающей все процессы развития растения. Благодаря этому мох приобретает новые, особенные ему качества, которые применяются для декорирования.</w:t>
      </w:r>
    </w:p>
    <w:p w:rsidR="00672C8B" w:rsidRPr="00AD1494" w:rsidRDefault="00672C8B" w:rsidP="00672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1494">
        <w:rPr>
          <w:rFonts w:ascii="Times New Roman" w:eastAsia="Times New Roman" w:hAnsi="Times New Roman" w:cs="Times New Roman"/>
          <w:sz w:val="28"/>
          <w:szCs w:val="28"/>
        </w:rPr>
        <w:t xml:space="preserve">Например, меняется тон краски, он становится ярче и может сохраняться в течение всего срока эксплуатации. Еще декоративный мох отличается гибкостью, в отличие от </w:t>
      </w:r>
      <w:proofErr w:type="gramStart"/>
      <w:r w:rsidRPr="00AD1494">
        <w:rPr>
          <w:rFonts w:ascii="Times New Roman" w:eastAsia="Times New Roman" w:hAnsi="Times New Roman" w:cs="Times New Roman"/>
          <w:sz w:val="28"/>
          <w:szCs w:val="28"/>
        </w:rPr>
        <w:t>натурального</w:t>
      </w:r>
      <w:proofErr w:type="gramEnd"/>
      <w:r w:rsidRPr="00AD1494">
        <w:rPr>
          <w:rFonts w:ascii="Times New Roman" w:eastAsia="Times New Roman" w:hAnsi="Times New Roman" w:cs="Times New Roman"/>
          <w:sz w:val="28"/>
          <w:szCs w:val="28"/>
        </w:rPr>
        <w:t>, который в сухом состоянии очень сыпуч.</w:t>
      </w:r>
    </w:p>
    <w:p w:rsidR="00672C8B" w:rsidRPr="00AD1494" w:rsidRDefault="00672C8B" w:rsidP="00672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1494">
        <w:rPr>
          <w:rFonts w:ascii="Times New Roman" w:eastAsia="Times New Roman" w:hAnsi="Times New Roman" w:cs="Times New Roman"/>
          <w:sz w:val="28"/>
          <w:szCs w:val="28"/>
        </w:rPr>
        <w:t xml:space="preserve"> Такой мох гипоаллергенен, то есть не может причинить вред людям, животным и другим. Несмотря на способ </w:t>
      </w:r>
      <w:proofErr w:type="gramStart"/>
      <w:r w:rsidRPr="00AD1494">
        <w:rPr>
          <w:rFonts w:ascii="Times New Roman" w:eastAsia="Times New Roman" w:hAnsi="Times New Roman" w:cs="Times New Roman"/>
          <w:sz w:val="28"/>
          <w:szCs w:val="28"/>
        </w:rPr>
        <w:t>консервации</w:t>
      </w:r>
      <w:proofErr w:type="gramEnd"/>
      <w:r w:rsidRPr="00AD1494">
        <w:rPr>
          <w:rFonts w:ascii="Times New Roman" w:eastAsia="Times New Roman" w:hAnsi="Times New Roman" w:cs="Times New Roman"/>
          <w:sz w:val="28"/>
          <w:szCs w:val="28"/>
        </w:rPr>
        <w:t xml:space="preserve"> он представляет собой полностью экологичный материал, ведь является природным.</w:t>
      </w:r>
      <w:r w:rsidR="00F431E4" w:rsidRPr="00F431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1E4" w:rsidRPr="00DF1902">
        <w:rPr>
          <w:rFonts w:ascii="Times New Roman" w:eastAsia="Times New Roman" w:hAnsi="Times New Roman" w:cs="Times New Roman"/>
          <w:sz w:val="28"/>
          <w:szCs w:val="28"/>
        </w:rPr>
        <w:t>Он неприхотлив, долговечен.</w:t>
      </w:r>
    </w:p>
    <w:p w:rsidR="00672C8B" w:rsidRPr="00AD1494" w:rsidRDefault="00672C8B" w:rsidP="00672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1494">
        <w:rPr>
          <w:rFonts w:ascii="Times New Roman" w:eastAsia="Times New Roman" w:hAnsi="Times New Roman" w:cs="Times New Roman"/>
          <w:sz w:val="28"/>
          <w:szCs w:val="28"/>
        </w:rPr>
        <w:t xml:space="preserve"> Однако многие для декорирования своего сада используют обычные бриофиты. </w:t>
      </w:r>
    </w:p>
    <w:p w:rsidR="00672C8B" w:rsidRPr="00AD1494" w:rsidRDefault="00672C8B" w:rsidP="00672C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14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72C8B" w:rsidRPr="00DF1902" w:rsidRDefault="00F431E4" w:rsidP="00672C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672C8B" w:rsidRPr="00A30170">
        <w:rPr>
          <w:rFonts w:ascii="Times New Roman" w:eastAsia="Times New Roman" w:hAnsi="Times New Roman" w:cs="Times New Roman"/>
          <w:sz w:val="28"/>
          <w:szCs w:val="28"/>
        </w:rPr>
        <w:t>Мох в саду: польза или вред,</w:t>
      </w:r>
      <w:r w:rsidR="00672C8B" w:rsidRPr="00DF19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72C8B" w:rsidRPr="00A30170">
        <w:rPr>
          <w:rFonts w:ascii="Times New Roman" w:eastAsia="Times New Roman" w:hAnsi="Times New Roman" w:cs="Times New Roman"/>
          <w:sz w:val="28"/>
          <w:szCs w:val="28"/>
        </w:rPr>
        <w:t>четкий сложно дать ответ</w:t>
      </w:r>
      <w:r w:rsidR="00A301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C8B" w:rsidRPr="00DF1902" w:rsidRDefault="00672C8B" w:rsidP="00672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5B3A">
        <w:rPr>
          <w:rFonts w:ascii="Arial" w:eastAsia="Times New Roman" w:hAnsi="Arial" w:cs="Arial"/>
          <w:sz w:val="24"/>
          <w:szCs w:val="24"/>
        </w:rPr>
        <w:t xml:space="preserve"> </w:t>
      </w:r>
      <w:r w:rsidRPr="00DF1902">
        <w:rPr>
          <w:rFonts w:ascii="Times New Roman" w:eastAsia="Times New Roman" w:hAnsi="Times New Roman" w:cs="Times New Roman"/>
          <w:sz w:val="28"/>
          <w:szCs w:val="28"/>
        </w:rPr>
        <w:t>Самостоятельное появление разных видов</w:t>
      </w:r>
      <w:r w:rsidR="00A30170">
        <w:rPr>
          <w:rFonts w:ascii="Times New Roman" w:eastAsia="Times New Roman" w:hAnsi="Times New Roman" w:cs="Times New Roman"/>
          <w:sz w:val="28"/>
          <w:szCs w:val="28"/>
        </w:rPr>
        <w:t xml:space="preserve"> растений</w:t>
      </w:r>
      <w:r w:rsidRPr="00DF1902">
        <w:rPr>
          <w:rFonts w:ascii="Times New Roman" w:eastAsia="Times New Roman" w:hAnsi="Times New Roman" w:cs="Times New Roman"/>
          <w:sz w:val="28"/>
          <w:szCs w:val="28"/>
        </w:rPr>
        <w:t xml:space="preserve"> не всегда вызывает радость у хозяев. </w:t>
      </w:r>
      <w:r w:rsidR="00AB73B5">
        <w:rPr>
          <w:rFonts w:ascii="Times New Roman" w:eastAsia="Times New Roman" w:hAnsi="Times New Roman" w:cs="Times New Roman"/>
          <w:sz w:val="28"/>
          <w:szCs w:val="28"/>
        </w:rPr>
        <w:t>Мхи б</w:t>
      </w:r>
      <w:r w:rsidRPr="00DF1902">
        <w:rPr>
          <w:rFonts w:ascii="Times New Roman" w:eastAsia="Times New Roman" w:hAnsi="Times New Roman" w:cs="Times New Roman"/>
          <w:sz w:val="28"/>
          <w:szCs w:val="28"/>
        </w:rPr>
        <w:t>ыстро обживают территорию сада, создавая благоприятные условия для многих вредителей, насекомых.</w:t>
      </w:r>
    </w:p>
    <w:p w:rsidR="00240D52" w:rsidRPr="00240D52" w:rsidRDefault="00240D52" w:rsidP="00240D52">
      <w:pPr>
        <w:spacing w:after="0" w:line="240" w:lineRule="auto"/>
        <w:ind w:left="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sz w:val="24"/>
          <w:szCs w:val="24"/>
        </w:rPr>
        <w:t xml:space="preserve">     </w:t>
      </w:r>
      <w:r w:rsidRPr="00240D52">
        <w:rPr>
          <w:rFonts w:ascii="Times New Roman" w:eastAsia="Times New Roman" w:hAnsi="Times New Roman" w:cs="Times New Roman"/>
          <w:sz w:val="28"/>
          <w:szCs w:val="28"/>
        </w:rPr>
        <w:t>Для садового выращивания используют несколько основных типов. При                       этом большое значение имеет освещенность украшаемого места. Среди солнечных, сухих мест лучше всего развивается «кукушкин лен». Это может быть обыкновенный вариант с чешуевидными листьями сочного зеленого цвета, можжевеловидный с прямостоячими листьями или волосконосный сизо-зеленого оттенка.</w:t>
      </w:r>
    </w:p>
    <w:p w:rsidR="00240D52" w:rsidRPr="00240D52" w:rsidRDefault="00240D52" w:rsidP="00240D52">
      <w:pPr>
        <w:tabs>
          <w:tab w:val="left" w:pos="78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0D52">
        <w:rPr>
          <w:rFonts w:ascii="Times New Roman" w:eastAsia="Times New Roman" w:hAnsi="Times New Roman" w:cs="Times New Roman"/>
          <w:sz w:val="28"/>
          <w:szCs w:val="28"/>
        </w:rPr>
        <w:t xml:space="preserve">         Некоторые сорта относятся к цветущим видам. Их используют при украшении альпийских горок, каменных ступенек, крыш. Красивый цветущий ковер создается с помощью растения под названием «шиловидный флокс». Все цветущие виды получены зарубежными селекционерами</w:t>
      </w:r>
      <w:proofErr w:type="gramStart"/>
      <w:r w:rsidRPr="00240D5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40D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276C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91276C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1276C"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r w:rsidRPr="00373B25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A60B14" w:rsidRPr="00373B2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73B2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72C8B" w:rsidRPr="008B5B3A" w:rsidRDefault="008962FF" w:rsidP="00672C8B">
      <w:pPr>
        <w:tabs>
          <w:tab w:val="left" w:pos="7875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40D5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B73B5" w:rsidRPr="00240D52">
        <w:rPr>
          <w:rFonts w:ascii="Times New Roman" w:eastAsia="Times New Roman" w:hAnsi="Times New Roman" w:cs="Times New Roman"/>
          <w:sz w:val="28"/>
          <w:szCs w:val="28"/>
        </w:rPr>
        <w:t>В Оренбуржье мох как элемент оформления придомовой терр</w:t>
      </w:r>
      <w:r w:rsidRPr="00240D52">
        <w:rPr>
          <w:rFonts w:ascii="Times New Roman" w:eastAsia="Times New Roman" w:hAnsi="Times New Roman" w:cs="Times New Roman"/>
          <w:sz w:val="28"/>
          <w:szCs w:val="28"/>
        </w:rPr>
        <w:t xml:space="preserve">итории не так часто применяется. Климатические условия не совсем соответствуют условиям обитания мха, но у нас встречаются виды, которые обитают в наших условиях. Поэтому желание </w:t>
      </w:r>
      <w:r w:rsidR="00A60B14">
        <w:rPr>
          <w:rFonts w:ascii="Times New Roman" w:eastAsia="Times New Roman" w:hAnsi="Times New Roman" w:cs="Times New Roman"/>
          <w:sz w:val="28"/>
          <w:szCs w:val="28"/>
        </w:rPr>
        <w:t xml:space="preserve">  и  </w:t>
      </w:r>
      <w:r w:rsidRPr="00240D52">
        <w:rPr>
          <w:rFonts w:ascii="Times New Roman" w:eastAsia="Times New Roman" w:hAnsi="Times New Roman" w:cs="Times New Roman"/>
          <w:sz w:val="28"/>
          <w:szCs w:val="28"/>
        </w:rPr>
        <w:t>старание ландшафтных дизайнеров позволят и в наших условиях выращивать эти замечательные растения.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72C8B" w:rsidRPr="00DF190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13DD7" w:rsidRDefault="00013DD7" w:rsidP="00672C8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13DD7" w:rsidRDefault="00013DD7" w:rsidP="00672C8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13DD7" w:rsidRDefault="00013DD7" w:rsidP="00672C8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13DD7" w:rsidRDefault="00013DD7" w:rsidP="00672C8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13DD7" w:rsidRDefault="00013DD7" w:rsidP="00672C8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C20BE" w:rsidRDefault="008C20BE" w:rsidP="008C2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72C8B" w:rsidRPr="00672C8B" w:rsidRDefault="00672C8B" w:rsidP="008C20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6BB2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672C8B"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Исследовательская часть</w:t>
      </w:r>
    </w:p>
    <w:p w:rsidR="00672C8B" w:rsidRDefault="00672C8B" w:rsidP="00672C8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Изучив соответствующую литературу по теме моего проекта, я приступила к реализации его экспериментальной части, чтобы на практике оценить возможности применения мха, как компонента садового ландшафта</w:t>
      </w:r>
    </w:p>
    <w:p w:rsidR="004E4B8B" w:rsidRPr="005C2FAC" w:rsidRDefault="004E4B8B" w:rsidP="00672C8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Методы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используемые мной: наблюдения, описание, количественные метода исследования, мониторинг, фото - и видеосъёмка.</w:t>
      </w:r>
    </w:p>
    <w:p w:rsidR="00672C8B" w:rsidRPr="00790865" w:rsidRDefault="00672C8B" w:rsidP="00672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79086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4.1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. </w:t>
      </w:r>
      <w:r w:rsidRPr="0079086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Pr="006D3BD2">
        <w:rPr>
          <w:rFonts w:ascii="Times New Roman" w:hAnsi="Times New Roman"/>
          <w:i/>
          <w:sz w:val="28"/>
          <w:szCs w:val="28"/>
          <w:u w:val="single"/>
        </w:rPr>
        <w:t>Эксперимент по Созданию мини – модели флорариума</w:t>
      </w:r>
      <w:proofErr w:type="gramStart"/>
      <w:r w:rsidR="009B3951">
        <w:rPr>
          <w:rFonts w:ascii="Times New Roman" w:hAnsi="Times New Roman"/>
          <w:i/>
          <w:sz w:val="28"/>
          <w:szCs w:val="28"/>
          <w:u w:val="single"/>
          <w:vertAlign w:val="superscript"/>
        </w:rPr>
        <w:t>9</w:t>
      </w:r>
      <w:proofErr w:type="gramEnd"/>
      <w:r w:rsidR="009B3951">
        <w:rPr>
          <w:rFonts w:ascii="Times New Roman" w:hAnsi="Times New Roman"/>
          <w:i/>
          <w:sz w:val="28"/>
          <w:szCs w:val="28"/>
          <w:u w:val="single"/>
          <w:vertAlign w:val="superscript"/>
        </w:rPr>
        <w:t xml:space="preserve"> </w:t>
      </w:r>
      <w:r w:rsidRPr="006D3BD2">
        <w:rPr>
          <w:rFonts w:ascii="Times New Roman" w:hAnsi="Times New Roman"/>
          <w:i/>
          <w:sz w:val="28"/>
          <w:szCs w:val="28"/>
          <w:u w:val="single"/>
        </w:rPr>
        <w:t xml:space="preserve"> с применением мха</w:t>
      </w:r>
    </w:p>
    <w:p w:rsidR="00672C8B" w:rsidRPr="0091276C" w:rsidRDefault="00672C8B" w:rsidP="00672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76C">
        <w:rPr>
          <w:rFonts w:ascii="Times New Roman" w:eastAsia="Times New Roman" w:hAnsi="Times New Roman" w:cs="Times New Roman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276C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672C8B" w:rsidRPr="0091276C" w:rsidRDefault="00240D52" w:rsidP="00672C8B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Подготовить </w:t>
      </w:r>
      <w:r w:rsidR="00672C8B">
        <w:rPr>
          <w:rFonts w:ascii="Times New Roman" w:eastAsia="Times New Roman" w:hAnsi="Times New Roman" w:cs="Times New Roman"/>
          <w:sz w:val="28"/>
          <w:szCs w:val="28"/>
        </w:rPr>
        <w:t xml:space="preserve"> необходим</w:t>
      </w:r>
      <w:r w:rsidR="00672C8B" w:rsidRPr="0091276C">
        <w:rPr>
          <w:rFonts w:ascii="Times New Roman" w:eastAsia="Times New Roman" w:hAnsi="Times New Roman" w:cs="Times New Roman"/>
          <w:sz w:val="28"/>
          <w:szCs w:val="28"/>
        </w:rPr>
        <w:t>ые матер</w:t>
      </w:r>
      <w:r w:rsidR="00672C8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72C8B" w:rsidRPr="0091276C">
        <w:rPr>
          <w:rFonts w:ascii="Times New Roman" w:eastAsia="Times New Roman" w:hAnsi="Times New Roman" w:cs="Times New Roman"/>
          <w:sz w:val="28"/>
          <w:szCs w:val="28"/>
        </w:rPr>
        <w:t xml:space="preserve">алы: </w:t>
      </w:r>
      <w:r w:rsidR="00672C8B">
        <w:rPr>
          <w:rFonts w:ascii="Times New Roman" w:eastAsia="Times New Roman" w:hAnsi="Times New Roman" w:cs="Times New Roman"/>
          <w:sz w:val="28"/>
          <w:szCs w:val="28"/>
        </w:rPr>
        <w:t xml:space="preserve">аквариум, </w:t>
      </w:r>
      <w:r w:rsidR="00672C8B" w:rsidRPr="0091276C">
        <w:rPr>
          <w:rFonts w:ascii="Times New Roman" w:eastAsia="Times New Roman" w:hAnsi="Times New Roman" w:cs="Times New Roman"/>
          <w:sz w:val="28"/>
          <w:szCs w:val="28"/>
        </w:rPr>
        <w:t>песок, грунт, камни, домик, дощечка, цветок, кафель.</w:t>
      </w:r>
      <w:proofErr w:type="gramEnd"/>
    </w:p>
    <w:p w:rsidR="00672C8B" w:rsidRPr="0091276C" w:rsidRDefault="00672C8B" w:rsidP="00672C8B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76C">
        <w:rPr>
          <w:rFonts w:ascii="Times New Roman" w:eastAsia="Times New Roman" w:hAnsi="Times New Roman" w:cs="Times New Roman"/>
          <w:sz w:val="28"/>
          <w:szCs w:val="28"/>
        </w:rPr>
        <w:t>Соберём мох</w:t>
      </w:r>
      <w:r w:rsidRPr="0091276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C8B" w:rsidRPr="0091276C" w:rsidRDefault="00240D52" w:rsidP="00672C8B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</w:t>
      </w:r>
      <w:r w:rsidR="00672C8B" w:rsidRPr="0091276C">
        <w:rPr>
          <w:rFonts w:ascii="Times New Roman" w:eastAsia="Times New Roman" w:hAnsi="Times New Roman" w:cs="Times New Roman"/>
          <w:sz w:val="28"/>
          <w:szCs w:val="28"/>
        </w:rPr>
        <w:t xml:space="preserve"> виды собранного мха и условия их</w:t>
      </w:r>
      <w:r w:rsidR="00672C8B">
        <w:rPr>
          <w:rFonts w:ascii="Times New Roman" w:eastAsia="Times New Roman" w:hAnsi="Times New Roman" w:cs="Times New Roman"/>
          <w:sz w:val="28"/>
          <w:szCs w:val="28"/>
        </w:rPr>
        <w:t xml:space="preserve"> условия</w:t>
      </w:r>
      <w:r w:rsidR="00672C8B" w:rsidRPr="0091276C">
        <w:rPr>
          <w:rFonts w:ascii="Times New Roman" w:eastAsia="Times New Roman" w:hAnsi="Times New Roman" w:cs="Times New Roman"/>
          <w:sz w:val="28"/>
          <w:szCs w:val="28"/>
        </w:rPr>
        <w:t xml:space="preserve"> обитания, необходимые </w:t>
      </w:r>
      <w:r w:rsidR="00672C8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72C8B" w:rsidRPr="0091276C">
        <w:rPr>
          <w:rFonts w:ascii="Times New Roman" w:eastAsia="Times New Roman" w:hAnsi="Times New Roman" w:cs="Times New Roman"/>
          <w:sz w:val="28"/>
          <w:szCs w:val="28"/>
        </w:rPr>
        <w:t>ля формирования мини – модели.</w:t>
      </w:r>
    </w:p>
    <w:p w:rsidR="00672C8B" w:rsidRPr="0091276C" w:rsidRDefault="00240D52" w:rsidP="00672C8B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Заложить</w:t>
      </w:r>
      <w:r w:rsidR="00672C8B" w:rsidRPr="0091276C">
        <w:rPr>
          <w:rFonts w:ascii="Times New Roman" w:eastAsia="Times New Roman" w:hAnsi="Times New Roman" w:cs="Times New Roman"/>
          <w:sz w:val="28"/>
          <w:szCs w:val="28"/>
        </w:rPr>
        <w:t xml:space="preserve"> мини – модель (</w:t>
      </w:r>
      <w:proofErr w:type="gramStart"/>
      <w:r w:rsidR="00672C8B" w:rsidRPr="0091276C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="00672C8B" w:rsidRPr="009127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72C8B" w:rsidRPr="00373B25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A60B14" w:rsidRPr="00373B25">
        <w:rPr>
          <w:rFonts w:ascii="Times New Roman" w:eastAsia="Times New Roman" w:hAnsi="Times New Roman" w:cs="Times New Roman"/>
          <w:sz w:val="28"/>
          <w:szCs w:val="28"/>
        </w:rPr>
        <w:t>4</w:t>
      </w:r>
      <w:r w:rsidR="00672C8B" w:rsidRPr="00373B2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72C8B" w:rsidRPr="00790865" w:rsidRDefault="00672C8B" w:rsidP="00672C8B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0865">
        <w:rPr>
          <w:rFonts w:ascii="Times New Roman" w:eastAsia="Times New Roman" w:hAnsi="Times New Roman" w:cs="Times New Roman"/>
          <w:sz w:val="28"/>
          <w:szCs w:val="28"/>
        </w:rPr>
        <w:t xml:space="preserve">Наблюдение </w:t>
      </w:r>
      <w:r w:rsidR="00240D52">
        <w:rPr>
          <w:rFonts w:ascii="Times New Roman" w:eastAsia="Times New Roman" w:hAnsi="Times New Roman" w:cs="Times New Roman"/>
          <w:sz w:val="28"/>
          <w:szCs w:val="28"/>
        </w:rPr>
        <w:t xml:space="preserve">записать в таблицу. </w:t>
      </w:r>
    </w:p>
    <w:p w:rsidR="00672C8B" w:rsidRDefault="00672C8B" w:rsidP="00672C8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C8B" w:rsidRDefault="00672C8B" w:rsidP="00672C8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Последовательность выполнения намеченного плана:</w:t>
      </w:r>
    </w:p>
    <w:p w:rsidR="00672C8B" w:rsidRPr="008C4560" w:rsidRDefault="00672C8B" w:rsidP="00672C8B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4560">
        <w:rPr>
          <w:rFonts w:ascii="Times New Roman" w:eastAsia="Times New Roman" w:hAnsi="Times New Roman" w:cs="Times New Roman"/>
          <w:sz w:val="28"/>
          <w:szCs w:val="28"/>
        </w:rPr>
        <w:t xml:space="preserve">Собрано 4 вида мха. </w:t>
      </w:r>
      <w:proofErr w:type="gramStart"/>
      <w:r w:rsidRPr="008C4560">
        <w:rPr>
          <w:rFonts w:ascii="Times New Roman" w:eastAsia="Times New Roman" w:hAnsi="Times New Roman" w:cs="Times New Roman"/>
          <w:sz w:val="28"/>
          <w:szCs w:val="28"/>
        </w:rPr>
        <w:t>Мох</w:t>
      </w:r>
      <w:proofErr w:type="gramEnd"/>
      <w:r w:rsidRPr="008C4560">
        <w:rPr>
          <w:rFonts w:ascii="Times New Roman" w:eastAsia="Times New Roman" w:hAnsi="Times New Roman" w:cs="Times New Roman"/>
          <w:sz w:val="28"/>
          <w:szCs w:val="28"/>
        </w:rPr>
        <w:t xml:space="preserve"> собранный на территории села, относится к видам: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5E7D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</w:rPr>
        <w:t>Хилокомиум блестящий (Hylocomium splendens)</w:t>
      </w:r>
      <w:r w:rsidRPr="00EF5E7D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8C4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5E7D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</w:rPr>
        <w:t xml:space="preserve">Циррифиллум волосконосный (Cirriphyllum piliferum), </w:t>
      </w:r>
      <w:r w:rsidRPr="001A0D4A">
        <w:rPr>
          <w:rFonts w:ascii="Times New Roman" w:hAnsi="Times New Roman" w:cs="Times New Roman"/>
          <w:color w:val="444444"/>
          <w:sz w:val="28"/>
          <w:szCs w:val="28"/>
        </w:rPr>
        <w:t>Гипнум кипарисовый (Hypnum cupressiforme)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A0D4A">
        <w:rPr>
          <w:rFonts w:ascii="Times New Roman" w:hAnsi="Times New Roman" w:cs="Times New Roman"/>
          <w:color w:val="444444"/>
          <w:sz w:val="28"/>
          <w:szCs w:val="28"/>
        </w:rPr>
        <w:t>Тортула стенная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A0D4A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</w:rPr>
        <w:t>Сфагнум волосистый (Sphagnum capillifolium)</w:t>
      </w:r>
      <w:r>
        <w:rPr>
          <w:rFonts w:ascii="Times New Roman" w:hAnsi="Times New Roman" w:cs="Times New Roman"/>
          <w:b/>
          <w:color w:val="444444"/>
          <w:sz w:val="28"/>
          <w:szCs w:val="28"/>
        </w:rPr>
        <w:t xml:space="preserve">, </w:t>
      </w:r>
      <w:r w:rsidRPr="00AE67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67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климациум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древовидный</w:t>
      </w: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 ,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8C4560">
        <w:rPr>
          <w:rFonts w:ascii="Times New Roman" w:eastAsia="Times New Roman" w:hAnsi="Times New Roman" w:cs="Times New Roman"/>
          <w:sz w:val="28"/>
          <w:szCs w:val="28"/>
        </w:rPr>
        <w:t xml:space="preserve">определены условия произрастания и ухода за мхом. </w:t>
      </w:r>
      <w:r w:rsidR="00A60B14" w:rsidRPr="0091276C">
        <w:rPr>
          <w:rFonts w:ascii="Times New Roman" w:eastAsia="Times New Roman" w:hAnsi="Times New Roman" w:cs="Times New Roman"/>
          <w:sz w:val="28"/>
          <w:szCs w:val="28"/>
        </w:rPr>
        <w:t xml:space="preserve">(см. </w:t>
      </w:r>
      <w:r w:rsidR="00A60B14" w:rsidRPr="00373B25">
        <w:rPr>
          <w:rFonts w:ascii="Times New Roman" w:eastAsia="Times New Roman" w:hAnsi="Times New Roman" w:cs="Times New Roman"/>
          <w:sz w:val="28"/>
          <w:szCs w:val="28"/>
        </w:rPr>
        <w:t>Приложение 3)</w:t>
      </w:r>
      <w:r w:rsidRPr="008C45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2C8B" w:rsidRDefault="00672C8B" w:rsidP="00672C8B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Создана модель сада с учетом условий собранных образцов мха и естественных условий обитания  в природе. </w:t>
      </w:r>
    </w:p>
    <w:p w:rsidR="00672C8B" w:rsidRDefault="00672C8B" w:rsidP="00672C8B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протяжении всего времени проводится уход за флорариумом и ведется наблюдение за мхом в мини – саду, определяется  температура, влажность, уровень освещенности.</w:t>
      </w:r>
    </w:p>
    <w:tbl>
      <w:tblPr>
        <w:tblStyle w:val="af4"/>
        <w:tblW w:w="0" w:type="auto"/>
        <w:tblInd w:w="720" w:type="dxa"/>
        <w:tblLayout w:type="fixed"/>
        <w:tblLook w:val="04A0"/>
      </w:tblPr>
      <w:tblGrid>
        <w:gridCol w:w="948"/>
        <w:gridCol w:w="1275"/>
        <w:gridCol w:w="1276"/>
        <w:gridCol w:w="2693"/>
        <w:gridCol w:w="2659"/>
      </w:tblGrid>
      <w:tr w:rsidR="00672C8B" w:rsidTr="00FD33FC">
        <w:tc>
          <w:tcPr>
            <w:tcW w:w="948" w:type="dxa"/>
          </w:tcPr>
          <w:p w:rsidR="00672C8B" w:rsidRPr="00790865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86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275" w:type="dxa"/>
          </w:tcPr>
          <w:p w:rsidR="00672C8B" w:rsidRPr="00790865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865">
              <w:rPr>
                <w:rFonts w:ascii="Times New Roman" w:eastAsia="Times New Roman" w:hAnsi="Times New Roman" w:cs="Times New Roman"/>
                <w:sz w:val="28"/>
                <w:szCs w:val="28"/>
              </w:rPr>
              <w:t>Освещенность</w:t>
            </w:r>
          </w:p>
        </w:tc>
        <w:tc>
          <w:tcPr>
            <w:tcW w:w="1276" w:type="dxa"/>
          </w:tcPr>
          <w:p w:rsidR="00672C8B" w:rsidRPr="00790865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865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Температура</w:t>
            </w:r>
          </w:p>
        </w:tc>
        <w:tc>
          <w:tcPr>
            <w:tcW w:w="2693" w:type="dxa"/>
          </w:tcPr>
          <w:p w:rsidR="00672C8B" w:rsidRPr="00790865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865">
              <w:rPr>
                <w:rFonts w:ascii="Times New Roman" w:eastAsia="Times New Roman" w:hAnsi="Times New Roman" w:cs="Times New Roman"/>
                <w:sz w:val="28"/>
                <w:szCs w:val="28"/>
              </w:rPr>
              <w:t>Влажность</w:t>
            </w:r>
          </w:p>
        </w:tc>
        <w:tc>
          <w:tcPr>
            <w:tcW w:w="2659" w:type="dxa"/>
          </w:tcPr>
          <w:p w:rsidR="00672C8B" w:rsidRPr="00790865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865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Состояние мха</w:t>
            </w:r>
          </w:p>
        </w:tc>
      </w:tr>
      <w:tr w:rsidR="00672C8B" w:rsidTr="00FD33FC">
        <w:tc>
          <w:tcPr>
            <w:tcW w:w="948" w:type="dxa"/>
          </w:tcPr>
          <w:p w:rsidR="00672C8B" w:rsidRPr="009B2577" w:rsidRDefault="00672C8B" w:rsidP="00FD33FC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275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Естественная</w:t>
            </w:r>
          </w:p>
        </w:tc>
        <w:tc>
          <w:tcPr>
            <w:tcW w:w="1276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22-23</w:t>
            </w: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693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  <w:proofErr w:type="gramEnd"/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стенки аквариума запотевшие. Присутствует запах затхлости. </w:t>
            </w:r>
          </w:p>
        </w:tc>
        <w:tc>
          <w:tcPr>
            <w:tcW w:w="2659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популяции мха не изменились</w:t>
            </w:r>
          </w:p>
        </w:tc>
      </w:tr>
      <w:tr w:rsidR="00672C8B" w:rsidTr="00FD33FC">
        <w:tc>
          <w:tcPr>
            <w:tcW w:w="948" w:type="dxa"/>
          </w:tcPr>
          <w:p w:rsidR="00672C8B" w:rsidRPr="009B2577" w:rsidRDefault="00672C8B" w:rsidP="00FD33FC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5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Естественная</w:t>
            </w:r>
          </w:p>
        </w:tc>
        <w:tc>
          <w:tcPr>
            <w:tcW w:w="1276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21- 22</w:t>
            </w: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693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  <w:proofErr w:type="gramEnd"/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стенки аквариума запотевшие. Присутствует запах затхлости.</w:t>
            </w:r>
          </w:p>
        </w:tc>
        <w:tc>
          <w:tcPr>
            <w:tcW w:w="2659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Заметно приподнялись Гипнум, Сфагнум, </w:t>
            </w:r>
            <w:r w:rsidRPr="00810C6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Тортула </w:t>
            </w:r>
            <w:proofErr w:type="gramStart"/>
            <w:r w:rsidRPr="00810C6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стенная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810C6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наблюдается угнетение роста </w:t>
            </w:r>
            <w:r w:rsidRPr="00810C6A">
              <w:rPr>
                <w:rStyle w:val="ac"/>
                <w:rFonts w:ascii="Times New Roman" w:hAnsi="Times New Roman" w:cs="Times New Roman"/>
                <w:b w:val="0"/>
                <w:color w:val="444444"/>
                <w:sz w:val="24"/>
                <w:szCs w:val="24"/>
              </w:rPr>
              <w:t xml:space="preserve">Хилокомиум </w:t>
            </w:r>
            <w:r w:rsidRPr="00810C6A">
              <w:rPr>
                <w:rStyle w:val="ac"/>
                <w:rFonts w:ascii="Times New Roman" w:hAnsi="Times New Roman" w:cs="Times New Roman"/>
                <w:b w:val="0"/>
                <w:color w:val="444444"/>
                <w:sz w:val="24"/>
                <w:szCs w:val="24"/>
              </w:rPr>
              <w:lastRenderedPageBreak/>
              <w:t>блестящий</w:t>
            </w:r>
          </w:p>
        </w:tc>
      </w:tr>
      <w:tr w:rsidR="00672C8B" w:rsidTr="00FD33FC">
        <w:tc>
          <w:tcPr>
            <w:tcW w:w="948" w:type="dxa"/>
          </w:tcPr>
          <w:p w:rsidR="00672C8B" w:rsidRPr="009B2577" w:rsidRDefault="00672C8B" w:rsidP="00FD33FC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275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искусственное освещение</w:t>
            </w:r>
          </w:p>
        </w:tc>
        <w:tc>
          <w:tcPr>
            <w:tcW w:w="1276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22-23</w:t>
            </w: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693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Высокая,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стенки аквариума запотевшие; салфетка на поверхности сфагнума едва заметно увлажнилась при прикосновении. Запах затхлости и сырости стал меньше.</w:t>
            </w:r>
          </w:p>
        </w:tc>
        <w:tc>
          <w:tcPr>
            <w:tcW w:w="2659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Заметно приподнялись Гипнум, Сфагнум, </w:t>
            </w:r>
            <w:r w:rsidRPr="00810C6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Тортула </w:t>
            </w:r>
            <w:proofErr w:type="gramStart"/>
            <w:r w:rsidRPr="00810C6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стенная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810C6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наблюдается угнетение роста </w:t>
            </w:r>
            <w:r w:rsidRPr="00810C6A">
              <w:rPr>
                <w:rStyle w:val="ac"/>
                <w:rFonts w:ascii="Times New Roman" w:hAnsi="Times New Roman" w:cs="Times New Roman"/>
                <w:b w:val="0"/>
                <w:color w:val="444444"/>
                <w:sz w:val="24"/>
                <w:szCs w:val="24"/>
              </w:rPr>
              <w:t>Хилокомиум блестящий</w:t>
            </w:r>
          </w:p>
        </w:tc>
      </w:tr>
      <w:tr w:rsidR="00672C8B" w:rsidTr="00FD33FC">
        <w:tc>
          <w:tcPr>
            <w:tcW w:w="948" w:type="dxa"/>
          </w:tcPr>
          <w:p w:rsidR="00672C8B" w:rsidRPr="009B2577" w:rsidRDefault="00672C8B" w:rsidP="00FD33FC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275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искусственное освещение</w:t>
            </w:r>
          </w:p>
        </w:tc>
        <w:tc>
          <w:tcPr>
            <w:tcW w:w="1276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21- 22</w:t>
            </w: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proofErr w:type="gramStart"/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693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  <w:proofErr w:type="gramEnd"/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стенки аквариума запотевшие; Запах растительности и влажности. Запах приятный. </w:t>
            </w:r>
          </w:p>
        </w:tc>
        <w:tc>
          <w:tcPr>
            <w:tcW w:w="2659" w:type="dxa"/>
          </w:tcPr>
          <w:p w:rsidR="00672C8B" w:rsidRPr="009B2577" w:rsidRDefault="00672C8B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Заметно приподнялись Гипнум, Сфагнум, </w:t>
            </w:r>
            <w:r w:rsidRPr="00810C6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Тортула </w:t>
            </w:r>
            <w:proofErr w:type="gramStart"/>
            <w:r w:rsidRPr="00810C6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стенная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810C6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наблюдается угнетение роста </w:t>
            </w:r>
            <w:r w:rsidRPr="00810C6A">
              <w:rPr>
                <w:rStyle w:val="ac"/>
                <w:rFonts w:ascii="Times New Roman" w:hAnsi="Times New Roman" w:cs="Times New Roman"/>
                <w:b w:val="0"/>
                <w:color w:val="444444"/>
                <w:sz w:val="24"/>
                <w:szCs w:val="24"/>
              </w:rPr>
              <w:t>Хилокомиум блестящий</w:t>
            </w:r>
          </w:p>
        </w:tc>
      </w:tr>
      <w:tr w:rsidR="00F62313" w:rsidTr="00FD33FC">
        <w:tc>
          <w:tcPr>
            <w:tcW w:w="948" w:type="dxa"/>
          </w:tcPr>
          <w:p w:rsidR="00F62313" w:rsidRDefault="00F62313" w:rsidP="00FD33FC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275" w:type="dxa"/>
          </w:tcPr>
          <w:p w:rsidR="00F62313" w:rsidRDefault="00F62313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искусственное освещение</w:t>
            </w:r>
          </w:p>
        </w:tc>
        <w:tc>
          <w:tcPr>
            <w:tcW w:w="1276" w:type="dxa"/>
          </w:tcPr>
          <w:p w:rsidR="00F62313" w:rsidRPr="00F62313" w:rsidRDefault="00F62313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23-24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  <w:p w:rsidR="00F62313" w:rsidRDefault="00F62313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Центральное отопление</w:t>
            </w:r>
          </w:p>
          <w:p w:rsidR="00F62313" w:rsidRDefault="00F62313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Воздух в помещении сухой </w:t>
            </w:r>
          </w:p>
        </w:tc>
        <w:tc>
          <w:tcPr>
            <w:tcW w:w="2693" w:type="dxa"/>
          </w:tcPr>
          <w:p w:rsidR="00F62313" w:rsidRPr="009B2577" w:rsidRDefault="00F62313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5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Высокая,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стенки аквариума запотевшие; салфетка на поверхности сфагнума  заметно увлажнилась при прикосновении. Запах растительности и влажности. Запах приятный.</w:t>
            </w:r>
          </w:p>
        </w:tc>
        <w:tc>
          <w:tcPr>
            <w:tcW w:w="2659" w:type="dxa"/>
          </w:tcPr>
          <w:p w:rsidR="00F62313" w:rsidRDefault="00F62313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Почти весь мох потемнел, признаки жизни наблюдаются неравномерно, но мох Хилокомиум блестящий не изменился, чувствует  себя при данных условиях.</w:t>
            </w:r>
          </w:p>
        </w:tc>
      </w:tr>
      <w:tr w:rsidR="00F62313" w:rsidTr="00FD33FC">
        <w:tc>
          <w:tcPr>
            <w:tcW w:w="948" w:type="dxa"/>
          </w:tcPr>
          <w:p w:rsidR="00F62313" w:rsidRDefault="00F62313" w:rsidP="00FD33FC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1275" w:type="dxa"/>
          </w:tcPr>
          <w:p w:rsidR="00F62313" w:rsidRDefault="00FD33FC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Освещение не изменилось</w:t>
            </w:r>
          </w:p>
        </w:tc>
        <w:tc>
          <w:tcPr>
            <w:tcW w:w="1276" w:type="dxa"/>
          </w:tcPr>
          <w:p w:rsidR="00F62313" w:rsidRPr="00F62313" w:rsidRDefault="00F62313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23-24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  <w:p w:rsidR="00F62313" w:rsidRDefault="00FD33FC" w:rsidP="00FD33FC">
            <w:pPr>
              <w:pStyle w:val="a3"/>
              <w:tabs>
                <w:tab w:val="left" w:pos="345"/>
              </w:tabs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 стал еще суше</w:t>
            </w:r>
          </w:p>
        </w:tc>
        <w:tc>
          <w:tcPr>
            <w:tcW w:w="2693" w:type="dxa"/>
          </w:tcPr>
          <w:p w:rsidR="00F62313" w:rsidRPr="009B2577" w:rsidRDefault="00923613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2659" w:type="dxa"/>
          </w:tcPr>
          <w:p w:rsidR="00F62313" w:rsidRDefault="00923613" w:rsidP="00FD33F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Наиболее удовлетворительно чувствует себя мох Хилокомиум блестящий.</w:t>
            </w:r>
          </w:p>
        </w:tc>
      </w:tr>
    </w:tbl>
    <w:p w:rsidR="00672C8B" w:rsidRDefault="00672C8B" w:rsidP="00672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5E96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время проведения эксперимента ( 1,5 месяца) было определено, что в основном все виды мха в аквариуме, прижились, 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условия созданы приемлемые. </w:t>
      </w:r>
    </w:p>
    <w:p w:rsidR="00923613" w:rsidRDefault="00923613" w:rsidP="00672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при дальнейшем наблюдении при увеличении сухости воздуха в помещении, повышения общей температуры окружающей среды наблюдается снижения жизненной устойчивости всех мхов, кроме Хилокомиума блестящего. Таким образом, именно этот мох является наиболее приемлемым для использования в ландшафтном дизайне придомовой территории придомовой территории и создания зимних садов.</w:t>
      </w:r>
    </w:p>
    <w:p w:rsidR="00013DD7" w:rsidRPr="00433C7F" w:rsidRDefault="00672C8B" w:rsidP="00433C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Конечно,  для создания садового ландшафта в наших климатических условиях  с резко континентальным климатом, необходимо тщательно подходить к определению места посадки мха, часто это северная сторона за строением или плотными насаждениями в тени парка; создавать  хорошую дренажную систему, для предотвращения заболачивания территории и развития неприятных последствий его выращивания;  предварительная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планомерная мелиорация через применение, например, капельного полива, позволит экономить воду на поливе и не допускать чрезмерного заболачивания.  </w:t>
      </w:r>
    </w:p>
    <w:p w:rsidR="00672C8B" w:rsidRDefault="00672C8B" w:rsidP="00672C8B">
      <w:pPr>
        <w:spacing w:line="360" w:lineRule="auto"/>
        <w:rPr>
          <w:rFonts w:ascii="Times New Roman" w:hAnsi="Times New Roman"/>
          <w:i/>
          <w:sz w:val="28"/>
          <w:szCs w:val="28"/>
          <w:u w:val="single"/>
        </w:rPr>
      </w:pPr>
      <w:r w:rsidRPr="00EF5E7D">
        <w:rPr>
          <w:rFonts w:ascii="Times New Roman" w:eastAsia="Batang" w:hAnsi="Times New Roman" w:cs="Times New Roman"/>
          <w:i/>
          <w:sz w:val="28"/>
          <w:szCs w:val="28"/>
          <w:u w:val="single"/>
        </w:rPr>
        <w:t xml:space="preserve">4.2. </w:t>
      </w:r>
      <w:r w:rsidRPr="00810C6A">
        <w:rPr>
          <w:rFonts w:ascii="Times New Roman" w:hAnsi="Times New Roman"/>
          <w:i/>
          <w:sz w:val="28"/>
          <w:szCs w:val="28"/>
          <w:u w:val="single"/>
        </w:rPr>
        <w:t>Опыт №2 «Роль сф</w:t>
      </w:r>
      <w:r w:rsidR="00271640">
        <w:rPr>
          <w:rFonts w:ascii="Times New Roman" w:hAnsi="Times New Roman"/>
          <w:i/>
          <w:sz w:val="28"/>
          <w:szCs w:val="28"/>
          <w:u w:val="single"/>
        </w:rPr>
        <w:t xml:space="preserve">агнума в </w:t>
      </w:r>
      <w:r w:rsidR="00271640" w:rsidRPr="00271640">
        <w:rPr>
          <w:rFonts w:ascii="Times New Roman" w:hAnsi="Times New Roman"/>
          <w:sz w:val="28"/>
          <w:szCs w:val="28"/>
          <w:u w:val="single"/>
        </w:rPr>
        <w:t xml:space="preserve">задержании  влаги  </w:t>
      </w:r>
      <w:r w:rsidRPr="00271640">
        <w:rPr>
          <w:rFonts w:ascii="Times New Roman" w:hAnsi="Times New Roman"/>
          <w:i/>
          <w:sz w:val="28"/>
          <w:szCs w:val="28"/>
          <w:u w:val="single"/>
        </w:rPr>
        <w:t>в почве»</w:t>
      </w:r>
    </w:p>
    <w:p w:rsidR="00672C8B" w:rsidRDefault="00672C8B" w:rsidP="00672C8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 состоянию мха Сфагнума в </w:t>
      </w:r>
      <w:r w:rsidRPr="000D431A">
        <w:rPr>
          <w:rFonts w:ascii="Times New Roman" w:hAnsi="Times New Roman"/>
          <w:sz w:val="28"/>
          <w:szCs w:val="28"/>
        </w:rPr>
        <w:t>флорариуме</w:t>
      </w:r>
      <w:r>
        <w:rPr>
          <w:rFonts w:ascii="Times New Roman" w:hAnsi="Times New Roman"/>
          <w:sz w:val="28"/>
          <w:szCs w:val="28"/>
        </w:rPr>
        <w:t xml:space="preserve">, можно заметить, что почва вокруг него и под ним более увлажнена. Это наблюдение соответствует </w:t>
      </w:r>
      <w:r w:rsidR="00153BA7">
        <w:rPr>
          <w:rFonts w:ascii="Times New Roman" w:hAnsi="Times New Roman"/>
          <w:sz w:val="28"/>
          <w:szCs w:val="28"/>
        </w:rPr>
        <w:t>описанию сфагнума, как  способного задерживать влагу и накапливать</w:t>
      </w:r>
      <w:r>
        <w:rPr>
          <w:rFonts w:ascii="Times New Roman" w:hAnsi="Times New Roman"/>
          <w:sz w:val="28"/>
          <w:szCs w:val="28"/>
        </w:rPr>
        <w:t xml:space="preserve"> в почве, что может приводить к заболачиванию. </w:t>
      </w:r>
    </w:p>
    <w:p w:rsidR="00672C8B" w:rsidRDefault="00672C8B" w:rsidP="00672C8B">
      <w:pPr>
        <w:spacing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5A34EC">
        <w:rPr>
          <w:rFonts w:ascii="Times New Roman" w:hAnsi="Times New Roman" w:cs="Times New Roman"/>
          <w:color w:val="444444"/>
          <w:sz w:val="28"/>
          <w:szCs w:val="28"/>
        </w:rPr>
        <w:t>Сфагнумы способны </w:t>
      </w:r>
      <w:r w:rsidRPr="005A34EC">
        <w:rPr>
          <w:rStyle w:val="ac"/>
          <w:rFonts w:ascii="Times New Roman" w:hAnsi="Times New Roman" w:cs="Times New Roman"/>
          <w:color w:val="444444"/>
          <w:sz w:val="28"/>
          <w:szCs w:val="28"/>
        </w:rPr>
        <w:t>создавать кислую среду</w:t>
      </w:r>
      <w:r w:rsidRPr="005A34EC">
        <w:rPr>
          <w:rFonts w:ascii="Times New Roman" w:hAnsi="Times New Roman" w:cs="Times New Roman"/>
          <w:color w:val="444444"/>
          <w:sz w:val="28"/>
          <w:szCs w:val="28"/>
        </w:rPr>
        <w:t> и так препятствовать появлению рядом с собой грибов, бактерий и растений-конкурентов.</w:t>
      </w:r>
    </w:p>
    <w:p w:rsidR="00672C8B" w:rsidRPr="00145C26" w:rsidRDefault="00672C8B" w:rsidP="00672C8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>Вывод: Сфагнум может быть использован как растение для создания садового ландшафтного дизайна. Сфагнум способствует задержанию влаги, что не мало важно в нашей местности, когда в летний период растительность испытывает недостаток увлажнения в связи с малым количеством осадков, тем более</w:t>
      </w:r>
      <w:proofErr w:type="gramStart"/>
      <w:r>
        <w:rPr>
          <w:rFonts w:ascii="Times New Roman" w:hAnsi="Times New Roman" w:cs="Times New Roman"/>
          <w:color w:val="444444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color w:val="444444"/>
          <w:sz w:val="28"/>
          <w:szCs w:val="28"/>
        </w:rPr>
        <w:t xml:space="preserve"> что заболачивание почвы в Оренбургском районе не грозит по той же причине. </w:t>
      </w:r>
    </w:p>
    <w:p w:rsidR="00672C8B" w:rsidRPr="00EF5E7D" w:rsidRDefault="00672C8B" w:rsidP="00A60B14">
      <w:pPr>
        <w:spacing w:line="240" w:lineRule="auto"/>
        <w:rPr>
          <w:rFonts w:ascii="Times New Roman" w:eastAsia="Batang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Batang" w:hAnsi="Times New Roman" w:cs="Times New Roman"/>
          <w:i/>
          <w:sz w:val="28"/>
          <w:szCs w:val="28"/>
          <w:u w:val="single"/>
        </w:rPr>
        <w:t xml:space="preserve">4.3 Опыт №3. </w:t>
      </w:r>
      <w:r w:rsidRPr="00EF5E7D">
        <w:rPr>
          <w:rFonts w:ascii="Times New Roman" w:eastAsia="Batang" w:hAnsi="Times New Roman" w:cs="Times New Roman"/>
          <w:i/>
          <w:sz w:val="28"/>
          <w:szCs w:val="28"/>
          <w:u w:val="single"/>
        </w:rPr>
        <w:t xml:space="preserve"> «Проверка гигроскопичности мха сфагнума»</w:t>
      </w:r>
      <w:r w:rsidR="00A60B14" w:rsidRPr="00A60B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B14" w:rsidRPr="0091276C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A60B14" w:rsidRPr="0091276C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="00A60B14" w:rsidRPr="009127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60B14" w:rsidRPr="00373B25">
        <w:rPr>
          <w:rFonts w:ascii="Times New Roman" w:eastAsia="Times New Roman" w:hAnsi="Times New Roman" w:cs="Times New Roman"/>
          <w:sz w:val="28"/>
          <w:szCs w:val="28"/>
        </w:rPr>
        <w:t>Приложение 4)</w:t>
      </w:r>
    </w:p>
    <w:p w:rsidR="00672C8B" w:rsidRPr="00617513" w:rsidRDefault="00672C8B" w:rsidP="00672C8B">
      <w:pPr>
        <w:pStyle w:val="a8"/>
        <w:ind w:right="140"/>
        <w:jc w:val="both"/>
        <w:rPr>
          <w:sz w:val="28"/>
          <w:szCs w:val="28"/>
        </w:rPr>
      </w:pPr>
      <w:r w:rsidRPr="00617513">
        <w:rPr>
          <w:sz w:val="28"/>
          <w:szCs w:val="28"/>
        </w:rPr>
        <w:t>Кустики мха с</w:t>
      </w:r>
      <w:r>
        <w:rPr>
          <w:sz w:val="28"/>
          <w:szCs w:val="28"/>
        </w:rPr>
        <w:t>фагнума (пролежали в гербарии 41 год</w:t>
      </w:r>
      <w:r w:rsidRPr="00617513">
        <w:rPr>
          <w:sz w:val="28"/>
          <w:szCs w:val="28"/>
        </w:rPr>
        <w:t>) помещаем в</w:t>
      </w:r>
      <w:r w:rsidRPr="009C0098">
        <w:rPr>
          <w:sz w:val="28"/>
          <w:szCs w:val="28"/>
        </w:rPr>
        <w:t xml:space="preserve"> </w:t>
      </w:r>
      <w:r w:rsidRPr="00617513">
        <w:rPr>
          <w:sz w:val="28"/>
          <w:szCs w:val="28"/>
        </w:rPr>
        <w:t>чашку Петри</w:t>
      </w:r>
      <w:r>
        <w:rPr>
          <w:sz w:val="28"/>
          <w:szCs w:val="28"/>
        </w:rPr>
        <w:t xml:space="preserve">, наполненную </w:t>
      </w:r>
      <w:r w:rsidRPr="00617513">
        <w:rPr>
          <w:sz w:val="28"/>
          <w:szCs w:val="28"/>
        </w:rPr>
        <w:t xml:space="preserve"> водой так, что</w:t>
      </w:r>
      <w:r>
        <w:rPr>
          <w:sz w:val="28"/>
          <w:szCs w:val="28"/>
        </w:rPr>
        <w:t>бы верхушки выступали</w:t>
      </w:r>
      <w:r w:rsidRPr="00617513">
        <w:rPr>
          <w:sz w:val="28"/>
          <w:szCs w:val="28"/>
        </w:rPr>
        <w:t>. Через 3 часа вновь взвешиваем и определяем, на - с</w:t>
      </w:r>
      <w:r>
        <w:rPr>
          <w:sz w:val="28"/>
          <w:szCs w:val="28"/>
        </w:rPr>
        <w:t>колько увеличилась масса.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71"/>
        <w:gridCol w:w="3372"/>
        <w:gridCol w:w="2828"/>
      </w:tblGrid>
      <w:tr w:rsidR="00672C8B" w:rsidRPr="00465569" w:rsidTr="00240D52">
        <w:trPr>
          <w:trHeight w:val="120"/>
        </w:trPr>
        <w:tc>
          <w:tcPr>
            <w:tcW w:w="3371" w:type="dxa"/>
          </w:tcPr>
          <w:p w:rsidR="00672C8B" w:rsidRPr="00465569" w:rsidRDefault="00672C8B" w:rsidP="00240D52">
            <w:pPr>
              <w:pStyle w:val="a8"/>
              <w:ind w:right="140"/>
              <w:jc w:val="center"/>
              <w:rPr>
                <w:sz w:val="28"/>
                <w:szCs w:val="28"/>
              </w:rPr>
            </w:pPr>
            <w:r w:rsidRPr="00465569">
              <w:rPr>
                <w:sz w:val="28"/>
                <w:szCs w:val="28"/>
              </w:rPr>
              <w:t>Вес мха сфагнума сухого</w:t>
            </w:r>
          </w:p>
        </w:tc>
        <w:tc>
          <w:tcPr>
            <w:tcW w:w="3372" w:type="dxa"/>
          </w:tcPr>
          <w:p w:rsidR="00672C8B" w:rsidRPr="00465569" w:rsidRDefault="00672C8B" w:rsidP="00240D52">
            <w:pPr>
              <w:pStyle w:val="a8"/>
              <w:ind w:right="140"/>
              <w:jc w:val="center"/>
              <w:rPr>
                <w:sz w:val="28"/>
                <w:szCs w:val="28"/>
              </w:rPr>
            </w:pPr>
            <w:r w:rsidRPr="00465569">
              <w:rPr>
                <w:sz w:val="28"/>
                <w:szCs w:val="28"/>
              </w:rPr>
              <w:t>Вес мха через 3 часа</w:t>
            </w:r>
          </w:p>
        </w:tc>
        <w:tc>
          <w:tcPr>
            <w:tcW w:w="2828" w:type="dxa"/>
          </w:tcPr>
          <w:p w:rsidR="00672C8B" w:rsidRPr="00465569" w:rsidRDefault="00672C8B" w:rsidP="00240D52">
            <w:pPr>
              <w:pStyle w:val="a8"/>
              <w:ind w:right="1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 мха через сутки</w:t>
            </w:r>
          </w:p>
        </w:tc>
      </w:tr>
      <w:tr w:rsidR="00672C8B" w:rsidRPr="00465569" w:rsidTr="00240D52">
        <w:trPr>
          <w:trHeight w:val="120"/>
        </w:trPr>
        <w:tc>
          <w:tcPr>
            <w:tcW w:w="3371" w:type="dxa"/>
          </w:tcPr>
          <w:p w:rsidR="00672C8B" w:rsidRPr="00465569" w:rsidRDefault="00672C8B" w:rsidP="00240D52">
            <w:pPr>
              <w:pStyle w:val="a8"/>
              <w:spacing w:line="360" w:lineRule="auto"/>
              <w:ind w:right="1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65569">
              <w:rPr>
                <w:sz w:val="28"/>
                <w:szCs w:val="28"/>
              </w:rPr>
              <w:t xml:space="preserve"> грамма</w:t>
            </w:r>
          </w:p>
        </w:tc>
        <w:tc>
          <w:tcPr>
            <w:tcW w:w="3372" w:type="dxa"/>
          </w:tcPr>
          <w:p w:rsidR="00672C8B" w:rsidRPr="00465569" w:rsidRDefault="00672C8B" w:rsidP="00240D52">
            <w:pPr>
              <w:pStyle w:val="a8"/>
              <w:spacing w:line="360" w:lineRule="auto"/>
              <w:ind w:right="140"/>
              <w:jc w:val="center"/>
              <w:rPr>
                <w:sz w:val="28"/>
                <w:szCs w:val="28"/>
              </w:rPr>
            </w:pPr>
            <w:r w:rsidRPr="00465569">
              <w:rPr>
                <w:sz w:val="28"/>
                <w:szCs w:val="28"/>
              </w:rPr>
              <w:t>20 граммов</w:t>
            </w:r>
          </w:p>
        </w:tc>
        <w:tc>
          <w:tcPr>
            <w:tcW w:w="2828" w:type="dxa"/>
          </w:tcPr>
          <w:p w:rsidR="00672C8B" w:rsidRPr="00465569" w:rsidRDefault="00672C8B" w:rsidP="00240D52">
            <w:pPr>
              <w:pStyle w:val="a8"/>
              <w:spacing w:line="360" w:lineRule="auto"/>
              <w:ind w:right="1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изменился</w:t>
            </w:r>
          </w:p>
        </w:tc>
      </w:tr>
    </w:tbl>
    <w:p w:rsidR="00672C8B" w:rsidRPr="009C0098" w:rsidRDefault="00672C8B" w:rsidP="00672C8B">
      <w:pPr>
        <w:pStyle w:val="a8"/>
        <w:ind w:right="140"/>
        <w:jc w:val="both"/>
        <w:rPr>
          <w:sz w:val="28"/>
          <w:szCs w:val="28"/>
        </w:rPr>
      </w:pPr>
      <w:r w:rsidRPr="009C0098">
        <w:rPr>
          <w:b/>
          <w:sz w:val="28"/>
          <w:szCs w:val="28"/>
        </w:rPr>
        <w:t>Вывод:</w:t>
      </w:r>
      <w:r w:rsidRPr="00617513">
        <w:rPr>
          <w:sz w:val="28"/>
          <w:szCs w:val="28"/>
        </w:rPr>
        <w:t xml:space="preserve">    Масса сфагнума увеличилась в 10 раз. Возможность впитывать огромное количество влаги обусловлено клеточным строением мха. Зелёные клетки и воздухоносные клетки (мёртвые, оболочки плотные). Воздухоносные  клетки</w:t>
      </w:r>
      <w:r>
        <w:rPr>
          <w:sz w:val="28"/>
          <w:szCs w:val="28"/>
        </w:rPr>
        <w:t xml:space="preserve"> </w:t>
      </w:r>
      <w:r w:rsidRPr="00617513">
        <w:rPr>
          <w:sz w:val="28"/>
          <w:szCs w:val="28"/>
        </w:rPr>
        <w:t>(гиалиновые клетки) наполняются водой и способны удерживать огромное количество влаги. Следовательно, увеличение массы сфагнума связано с интенсивным поглощением гиалиновыми клетками воды. Поглощающая способность воздухоносных клеток (гиалиновых клеток) листа мха сфагнума сохраняется спустя два десятилетия после анабиоза.</w:t>
      </w:r>
    </w:p>
    <w:p w:rsidR="00672C8B" w:rsidRDefault="00672C8B" w:rsidP="00672C8B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i/>
          <w:color w:val="555555"/>
          <w:lang w:eastAsia="ru-RU"/>
        </w:rPr>
      </w:pPr>
    </w:p>
    <w:p w:rsidR="00FC769E" w:rsidRDefault="00FC769E" w:rsidP="00672C8B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i/>
          <w:color w:val="555555"/>
          <w:lang w:eastAsia="ru-RU"/>
        </w:rPr>
      </w:pPr>
    </w:p>
    <w:p w:rsidR="00FC769E" w:rsidRDefault="00FC769E" w:rsidP="00672C8B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i/>
          <w:color w:val="555555"/>
          <w:lang w:eastAsia="ru-RU"/>
        </w:rPr>
      </w:pPr>
    </w:p>
    <w:p w:rsidR="00FC769E" w:rsidRPr="006D3BD2" w:rsidRDefault="00FC769E" w:rsidP="00672C8B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i/>
          <w:color w:val="555555"/>
          <w:lang w:eastAsia="ru-RU"/>
        </w:rPr>
      </w:pPr>
    </w:p>
    <w:p w:rsidR="00672C8B" w:rsidRDefault="00672C8B" w:rsidP="00672C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4.4</w:t>
      </w:r>
      <w:r w:rsidRPr="006D3BD2">
        <w:rPr>
          <w:rFonts w:ascii="Times New Roman" w:hAnsi="Times New Roman"/>
          <w:i/>
          <w:sz w:val="28"/>
          <w:szCs w:val="28"/>
        </w:rPr>
        <w:t xml:space="preserve">. </w:t>
      </w:r>
      <w:r w:rsidRPr="00CB1ADF">
        <w:rPr>
          <w:rFonts w:ascii="Times New Roman" w:hAnsi="Times New Roman"/>
          <w:sz w:val="28"/>
          <w:szCs w:val="28"/>
          <w:u w:val="single"/>
        </w:rPr>
        <w:t>Опыт №</w:t>
      </w:r>
      <w:r>
        <w:rPr>
          <w:rFonts w:ascii="Times New Roman" w:hAnsi="Times New Roman"/>
          <w:sz w:val="28"/>
          <w:szCs w:val="28"/>
          <w:u w:val="single"/>
        </w:rPr>
        <w:t xml:space="preserve">4. </w:t>
      </w:r>
      <w:r w:rsidRPr="00CB1ADF">
        <w:rPr>
          <w:rFonts w:ascii="Times New Roman" w:hAnsi="Times New Roman"/>
          <w:sz w:val="28"/>
          <w:szCs w:val="28"/>
          <w:u w:val="single"/>
        </w:rPr>
        <w:t xml:space="preserve"> «</w:t>
      </w:r>
      <w:r>
        <w:rPr>
          <w:rFonts w:ascii="Times New Roman" w:hAnsi="Times New Roman"/>
          <w:sz w:val="28"/>
          <w:szCs w:val="28"/>
          <w:u w:val="single"/>
        </w:rPr>
        <w:t>Определение всхожести мха</w:t>
      </w:r>
      <w:r w:rsidRPr="00CB1ADF">
        <w:rPr>
          <w:rFonts w:ascii="Times New Roman" w:hAnsi="Times New Roman"/>
          <w:sz w:val="28"/>
          <w:szCs w:val="28"/>
          <w:u w:val="single"/>
        </w:rPr>
        <w:t>»</w:t>
      </w:r>
    </w:p>
    <w:p w:rsidR="00672C8B" w:rsidRDefault="00672C8B" w:rsidP="00672C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11615">
        <w:rPr>
          <w:rFonts w:ascii="Times New Roman" w:hAnsi="Times New Roman"/>
          <w:sz w:val="28"/>
          <w:szCs w:val="28"/>
        </w:rPr>
        <w:t>Проверяем гипотезу, что мох способен длительное время иметь высокую всхожесть</w:t>
      </w:r>
      <w:r>
        <w:rPr>
          <w:rFonts w:ascii="Times New Roman" w:hAnsi="Times New Roman"/>
          <w:sz w:val="28"/>
          <w:szCs w:val="28"/>
        </w:rPr>
        <w:t xml:space="preserve">.  Мох Сфагнум,   взятый для проверки на гигроскопичность, находился в состоянии анабиоза 41 год (гербарий 1978 года), после создания условий для прорастания он не пророс. </w:t>
      </w:r>
    </w:p>
    <w:p w:rsidR="00672C8B" w:rsidRPr="00CB1ADF" w:rsidRDefault="00672C8B" w:rsidP="00672C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Вывод:  длительное пребывание мха в состоянии анабиоза значительно снижает способность к прорастанию. </w:t>
      </w:r>
    </w:p>
    <w:p w:rsidR="00672C8B" w:rsidRDefault="00672C8B" w:rsidP="00672C8B">
      <w:pPr>
        <w:rPr>
          <w:rFonts w:ascii="Times New Roman" w:hAnsi="Times New Roman"/>
          <w:color w:val="FF0000"/>
          <w:sz w:val="28"/>
          <w:szCs w:val="28"/>
        </w:rPr>
      </w:pPr>
    </w:p>
    <w:p w:rsidR="00672C8B" w:rsidRDefault="00672C8B" w:rsidP="00672C8B">
      <w:pPr>
        <w:rPr>
          <w:rFonts w:ascii="Times New Roman" w:hAnsi="Times New Roman" w:cs="Times New Roman"/>
          <w:i/>
          <w:sz w:val="28"/>
          <w:szCs w:val="28"/>
        </w:rPr>
      </w:pPr>
      <w:r w:rsidRPr="00CB1ADF">
        <w:rPr>
          <w:rFonts w:ascii="Times New Roman" w:hAnsi="Times New Roman"/>
          <w:sz w:val="28"/>
          <w:szCs w:val="28"/>
        </w:rPr>
        <w:t>4.5.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A0D4A">
        <w:rPr>
          <w:rFonts w:ascii="Times New Roman" w:hAnsi="Times New Roman"/>
          <w:i/>
          <w:sz w:val="28"/>
          <w:szCs w:val="28"/>
          <w:u w:val="single"/>
        </w:rPr>
        <w:t>Опыт №5. «Использование мха, как оформительского решения –  создание надписи»</w:t>
      </w:r>
      <w:proofErr w:type="gramStart"/>
      <w:r w:rsidRPr="001A0D4A">
        <w:rPr>
          <w:rFonts w:ascii="Times New Roman" w:hAnsi="Times New Roman"/>
          <w:i/>
          <w:sz w:val="28"/>
          <w:szCs w:val="28"/>
          <w:u w:val="single"/>
        </w:rPr>
        <w:t>.</w:t>
      </w:r>
      <w:proofErr w:type="gramEnd"/>
      <w:r w:rsidRPr="006D3BD2">
        <w:rPr>
          <w:rFonts w:ascii="Times New Roman" w:hAnsi="Times New Roman"/>
          <w:i/>
          <w:sz w:val="28"/>
          <w:szCs w:val="28"/>
        </w:rPr>
        <w:t xml:space="preserve"> </w:t>
      </w:r>
      <w:r w:rsidR="00A60B14" w:rsidRPr="0091276C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A60B14" w:rsidRPr="0091276C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A60B14" w:rsidRPr="0091276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60B14" w:rsidRPr="00373B25">
        <w:rPr>
          <w:rFonts w:ascii="Times New Roman" w:eastAsia="Times New Roman" w:hAnsi="Times New Roman" w:cs="Times New Roman"/>
          <w:sz w:val="28"/>
          <w:szCs w:val="28"/>
        </w:rPr>
        <w:t>. Приложение 4)</w:t>
      </w:r>
      <w:r w:rsidRPr="006D3BD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72C8B" w:rsidRDefault="00672C8B" w:rsidP="00672C8B">
      <w:pPr>
        <w:rPr>
          <w:rFonts w:ascii="Times New Roman" w:hAnsi="Times New Roman" w:cs="Times New Roman"/>
          <w:sz w:val="28"/>
          <w:szCs w:val="28"/>
        </w:rPr>
      </w:pPr>
      <w:r w:rsidRPr="005324DB">
        <w:rPr>
          <w:rFonts w:ascii="Times New Roman" w:hAnsi="Times New Roman" w:cs="Times New Roman"/>
          <w:sz w:val="28"/>
          <w:szCs w:val="28"/>
        </w:rPr>
        <w:t>Оборудование: Для создания надписи мхом, как примера оформительского решения были приготовлены: дощечка с надписью, поверхность надписи обязательно не ровная, для лучшей способности прикрепления нарастающего мха; мох обязательно с такой же основы, где он будет расти в последующем, т</w:t>
      </w:r>
      <w:proofErr w:type="gramStart"/>
      <w:r w:rsidRPr="005324DB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5324DB">
        <w:rPr>
          <w:rFonts w:ascii="Times New Roman" w:hAnsi="Times New Roman" w:cs="Times New Roman"/>
          <w:sz w:val="28"/>
          <w:szCs w:val="28"/>
        </w:rPr>
        <w:t xml:space="preserve"> древесина; продукты для приготовления питательной смеси; ступка и пестик.</w:t>
      </w:r>
    </w:p>
    <w:p w:rsidR="00672C8B" w:rsidRPr="005324DB" w:rsidRDefault="00672C8B" w:rsidP="00672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Последовательность выполнения  работы</w:t>
      </w:r>
    </w:p>
    <w:p w:rsidR="00672C8B" w:rsidRPr="00AE6730" w:rsidRDefault="00672C8B" w:rsidP="00672C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E6730">
        <w:rPr>
          <w:rFonts w:ascii="Times New Roman" w:hAnsi="Times New Roman" w:cs="Times New Roman"/>
          <w:sz w:val="28"/>
          <w:szCs w:val="28"/>
        </w:rPr>
        <w:t>Определение мха, необходимого для выращивания. Я взяла деревянную дощечку, следовательно, берем  мох, который растет на подобной основе</w:t>
      </w:r>
      <w:proofErr w:type="gramStart"/>
      <w:r w:rsidRPr="00AE67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E6730">
        <w:rPr>
          <w:rFonts w:ascii="Times New Roman" w:hAnsi="Times New Roman" w:cs="Times New Roman"/>
          <w:sz w:val="28"/>
          <w:szCs w:val="28"/>
        </w:rPr>
        <w:t xml:space="preserve"> </w:t>
      </w:r>
      <w:r w:rsidRPr="00AE67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Климациум древовидный</w:t>
      </w:r>
    </w:p>
    <w:p w:rsidR="00672C8B" w:rsidRPr="00AE6730" w:rsidRDefault="00672C8B" w:rsidP="00672C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E6730">
        <w:rPr>
          <w:rFonts w:ascii="Times New Roman" w:hAnsi="Times New Roman" w:cs="Times New Roman"/>
          <w:sz w:val="28"/>
          <w:szCs w:val="28"/>
        </w:rPr>
        <w:t xml:space="preserve">Приготовлена смесь мха и продуктов: кефира, сахара и  воды. </w:t>
      </w:r>
    </w:p>
    <w:p w:rsidR="00672C8B" w:rsidRPr="00AE6730" w:rsidRDefault="00672C8B" w:rsidP="00672C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E6730">
        <w:rPr>
          <w:rFonts w:ascii="Times New Roman" w:hAnsi="Times New Roman" w:cs="Times New Roman"/>
          <w:sz w:val="28"/>
          <w:szCs w:val="28"/>
        </w:rPr>
        <w:t>Смесь нанесена на дощечку с надписью и оставлена для контроля</w:t>
      </w:r>
    </w:p>
    <w:p w:rsidR="00672C8B" w:rsidRPr="00AE6730" w:rsidRDefault="00672C8B" w:rsidP="00672C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E6730">
        <w:rPr>
          <w:rFonts w:ascii="Times New Roman" w:hAnsi="Times New Roman" w:cs="Times New Roman"/>
          <w:sz w:val="28"/>
          <w:szCs w:val="28"/>
        </w:rPr>
        <w:t xml:space="preserve">Проводятся наблюдения, за состоянием мха на дощечке.  </w:t>
      </w:r>
    </w:p>
    <w:p w:rsidR="00672C8B" w:rsidRDefault="00672C8B" w:rsidP="00672C8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f4"/>
        <w:tblW w:w="0" w:type="auto"/>
        <w:tblInd w:w="720" w:type="dxa"/>
        <w:tblLook w:val="04A0"/>
      </w:tblPr>
      <w:tblGrid>
        <w:gridCol w:w="4357"/>
        <w:gridCol w:w="4494"/>
      </w:tblGrid>
      <w:tr w:rsidR="00672C8B" w:rsidTr="00240D52">
        <w:tc>
          <w:tcPr>
            <w:tcW w:w="4785" w:type="dxa"/>
          </w:tcPr>
          <w:p w:rsidR="00672C8B" w:rsidRPr="001A0D4A" w:rsidRDefault="00672C8B" w:rsidP="00240D5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D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4786" w:type="dxa"/>
          </w:tcPr>
          <w:p w:rsidR="00672C8B" w:rsidRPr="001A0D4A" w:rsidRDefault="00672C8B" w:rsidP="00240D5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0D4A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 о состоянии мха</w:t>
            </w:r>
          </w:p>
        </w:tc>
      </w:tr>
      <w:tr w:rsidR="00672C8B" w:rsidTr="00240D52">
        <w:tc>
          <w:tcPr>
            <w:tcW w:w="4785" w:type="dxa"/>
          </w:tcPr>
          <w:p w:rsidR="00672C8B" w:rsidRPr="00373B25" w:rsidRDefault="00373B25" w:rsidP="00240D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3B2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.11-18.11</w:t>
            </w:r>
          </w:p>
        </w:tc>
        <w:tc>
          <w:tcPr>
            <w:tcW w:w="4786" w:type="dxa"/>
          </w:tcPr>
          <w:p w:rsidR="00672C8B" w:rsidRPr="001A0D4A" w:rsidRDefault="00672C8B" w:rsidP="00240D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D4A">
              <w:rPr>
                <w:rFonts w:ascii="Times New Roman" w:hAnsi="Times New Roman" w:cs="Times New Roman"/>
                <w:sz w:val="28"/>
                <w:szCs w:val="28"/>
              </w:rPr>
              <w:t>Изменений нет, немного испарилась влага или впиталась в древесину</w:t>
            </w:r>
          </w:p>
        </w:tc>
      </w:tr>
      <w:tr w:rsidR="00672C8B" w:rsidTr="00240D52">
        <w:tc>
          <w:tcPr>
            <w:tcW w:w="4785" w:type="dxa"/>
          </w:tcPr>
          <w:p w:rsidR="00672C8B" w:rsidRPr="00373B25" w:rsidRDefault="00373B25" w:rsidP="00240D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19.11-21.11</w:t>
            </w:r>
          </w:p>
        </w:tc>
        <w:tc>
          <w:tcPr>
            <w:tcW w:w="4786" w:type="dxa"/>
          </w:tcPr>
          <w:p w:rsidR="00672C8B" w:rsidRPr="001A0D4A" w:rsidRDefault="00672C8B" w:rsidP="00240D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D4A">
              <w:rPr>
                <w:rFonts w:ascii="Times New Roman" w:hAnsi="Times New Roman" w:cs="Times New Roman"/>
                <w:sz w:val="28"/>
                <w:szCs w:val="28"/>
              </w:rPr>
              <w:t xml:space="preserve">Появился белый налет, вероятно, плесень. (По информации в интернете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грибы редко выдерживают конкуренцию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мхами</w:t>
            </w:r>
            <w:r w:rsidRPr="001A0D4A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</w:tc>
      </w:tr>
      <w:tr w:rsidR="00672C8B" w:rsidTr="00240D52">
        <w:tc>
          <w:tcPr>
            <w:tcW w:w="4785" w:type="dxa"/>
          </w:tcPr>
          <w:p w:rsidR="00672C8B" w:rsidRPr="00373B25" w:rsidRDefault="00373B25" w:rsidP="00240D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22.11- 24.11</w:t>
            </w:r>
          </w:p>
        </w:tc>
        <w:tc>
          <w:tcPr>
            <w:tcW w:w="4786" w:type="dxa"/>
          </w:tcPr>
          <w:p w:rsidR="00672C8B" w:rsidRPr="001A0D4A" w:rsidRDefault="00672C8B" w:rsidP="00240D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D4A">
              <w:rPr>
                <w:rFonts w:ascii="Times New Roman" w:hAnsi="Times New Roman" w:cs="Times New Roman"/>
                <w:sz w:val="28"/>
                <w:szCs w:val="28"/>
              </w:rPr>
              <w:t xml:space="preserve">Взяв пробу материала с дощечки можно различить в микроскоп, тонкие прозрачные короткие нити </w:t>
            </w:r>
            <w:r w:rsidRPr="001A0D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– вероятно протонема </w:t>
            </w:r>
          </w:p>
        </w:tc>
      </w:tr>
      <w:tr w:rsidR="00153BA7" w:rsidTr="00240D52">
        <w:tc>
          <w:tcPr>
            <w:tcW w:w="4785" w:type="dxa"/>
          </w:tcPr>
          <w:p w:rsidR="00153BA7" w:rsidRPr="00373B25" w:rsidRDefault="00373B25" w:rsidP="00240D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25.11-29.11</w:t>
            </w:r>
          </w:p>
        </w:tc>
        <w:tc>
          <w:tcPr>
            <w:tcW w:w="4786" w:type="dxa"/>
          </w:tcPr>
          <w:p w:rsidR="00153BA7" w:rsidRPr="001A0D4A" w:rsidRDefault="00153BA7" w:rsidP="00240D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Внешнего изменения не наблюдается. В пробе в микроскопе различимы зеленые кусочки с образующимися почками.</w:t>
            </w:r>
          </w:p>
        </w:tc>
      </w:tr>
    </w:tbl>
    <w:p w:rsidR="00672C8B" w:rsidRDefault="00672C8B" w:rsidP="00672C8B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72C8B" w:rsidRDefault="00672C8B" w:rsidP="00672C8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3C7F">
        <w:rPr>
          <w:rFonts w:ascii="Times New Roman" w:hAnsi="Times New Roman" w:cs="Times New Roman"/>
          <w:b/>
          <w:sz w:val="28"/>
          <w:szCs w:val="28"/>
        </w:rPr>
        <w:t>Вывод:</w:t>
      </w:r>
      <w:r w:rsidRPr="00AE6730">
        <w:rPr>
          <w:rFonts w:ascii="Times New Roman" w:hAnsi="Times New Roman" w:cs="Times New Roman"/>
          <w:sz w:val="28"/>
          <w:szCs w:val="28"/>
        </w:rPr>
        <w:t xml:space="preserve"> использовать мох для оформления садовых фигур, выполнения надписей на различных поверхностях можно, но проблема состоит в том, что нужно пра</w:t>
      </w:r>
      <w:r>
        <w:rPr>
          <w:rFonts w:ascii="Times New Roman" w:hAnsi="Times New Roman" w:cs="Times New Roman"/>
          <w:sz w:val="28"/>
          <w:szCs w:val="28"/>
        </w:rPr>
        <w:t xml:space="preserve">вильно подобрать </w:t>
      </w:r>
      <w:r w:rsidRPr="00AE6730">
        <w:rPr>
          <w:rFonts w:ascii="Times New Roman" w:hAnsi="Times New Roman" w:cs="Times New Roman"/>
          <w:sz w:val="28"/>
          <w:szCs w:val="28"/>
        </w:rPr>
        <w:t xml:space="preserve"> условия для его существования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53BA7" w:rsidRDefault="00153BA7" w:rsidP="00672C8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Таким образом:</w:t>
      </w:r>
    </w:p>
    <w:p w:rsidR="00672C8B" w:rsidRDefault="00672C8B" w:rsidP="00672C8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  мох  используется тот, который может расти на выбранном субстрате: дерево, бетон, известняк и 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672C8B" w:rsidRDefault="00672C8B" w:rsidP="00672C8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сторона,  на которой будет расти мох</w:t>
      </w:r>
      <w:r w:rsidR="008B4FB0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 должна быть северная;</w:t>
      </w:r>
    </w:p>
    <w:p w:rsidR="00672C8B" w:rsidRDefault="00672C8B" w:rsidP="00672C8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поверхность лучше чтобы была пористая для лучшего контакта ризоидов мха;</w:t>
      </w:r>
    </w:p>
    <w:p w:rsidR="00672C8B" w:rsidRPr="00FA5C8D" w:rsidRDefault="00672C8B" w:rsidP="00672C8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увлажнение должно быть регулярное, особенно в начале, после посадки. </w:t>
      </w:r>
    </w:p>
    <w:p w:rsidR="00672C8B" w:rsidRPr="00145C26" w:rsidRDefault="00672C8B" w:rsidP="00672C8B">
      <w:pPr>
        <w:pStyle w:val="a8"/>
        <w:spacing w:line="360" w:lineRule="auto"/>
        <w:ind w:right="140"/>
        <w:jc w:val="both"/>
        <w:rPr>
          <w:b/>
          <w:sz w:val="28"/>
          <w:szCs w:val="28"/>
        </w:rPr>
      </w:pPr>
      <w:r w:rsidRPr="00145C26">
        <w:rPr>
          <w:b/>
          <w:sz w:val="28"/>
          <w:szCs w:val="28"/>
        </w:rPr>
        <w:t>Вывод</w:t>
      </w:r>
    </w:p>
    <w:p w:rsidR="00672C8B" w:rsidRDefault="00672C8B" w:rsidP="00672C8B">
      <w:pPr>
        <w:pStyle w:val="a8"/>
        <w:numPr>
          <w:ilvl w:val="0"/>
          <w:numId w:val="12"/>
        </w:numPr>
        <w:ind w:right="140"/>
        <w:jc w:val="both"/>
        <w:rPr>
          <w:sz w:val="28"/>
          <w:szCs w:val="28"/>
        </w:rPr>
      </w:pPr>
      <w:r w:rsidRPr="00D344C7">
        <w:rPr>
          <w:sz w:val="28"/>
          <w:szCs w:val="28"/>
        </w:rPr>
        <w:t>Н</w:t>
      </w:r>
      <w:r>
        <w:rPr>
          <w:sz w:val="28"/>
          <w:szCs w:val="28"/>
        </w:rPr>
        <w:t xml:space="preserve">а примере создания флорариума, проверена  гипотеза </w:t>
      </w:r>
      <w:r w:rsidRPr="00D344C7">
        <w:rPr>
          <w:sz w:val="28"/>
          <w:szCs w:val="28"/>
        </w:rPr>
        <w:t xml:space="preserve"> о возможности использования мха как оформительского элемента при создании ландшафного дизайна. Мох эстетичен, достат</w:t>
      </w:r>
      <w:r>
        <w:rPr>
          <w:sz w:val="28"/>
          <w:szCs w:val="28"/>
        </w:rPr>
        <w:t xml:space="preserve">очно неприхотлив в выращивании. Использование мха позволяет открывать новые горизонты в ландшафтном творчестве. </w:t>
      </w:r>
    </w:p>
    <w:p w:rsidR="00672C8B" w:rsidRPr="00D344C7" w:rsidRDefault="00672C8B" w:rsidP="00672C8B">
      <w:pPr>
        <w:pStyle w:val="a8"/>
        <w:numPr>
          <w:ilvl w:val="0"/>
          <w:numId w:val="12"/>
        </w:numPr>
        <w:ind w:right="140"/>
        <w:jc w:val="both"/>
        <w:rPr>
          <w:sz w:val="28"/>
          <w:szCs w:val="28"/>
        </w:rPr>
      </w:pPr>
      <w:r w:rsidRPr="00D344C7">
        <w:rPr>
          <w:sz w:val="28"/>
          <w:szCs w:val="28"/>
        </w:rPr>
        <w:t>Исследования, доказали гигроск</w:t>
      </w:r>
      <w:r>
        <w:rPr>
          <w:sz w:val="28"/>
          <w:szCs w:val="28"/>
        </w:rPr>
        <w:t xml:space="preserve">опические свойства мха сфагнума, что является ценным в нашей местности при нехватке естественного количества осадков, а способность его к подкисливанию среды (антибактерицидные  свойства) позволяет предотвращать появление грибов и гнилостных бактерий.  </w:t>
      </w:r>
    </w:p>
    <w:p w:rsidR="00672C8B" w:rsidRDefault="00672C8B" w:rsidP="00672C8B">
      <w:pPr>
        <w:pStyle w:val="a8"/>
        <w:numPr>
          <w:ilvl w:val="0"/>
          <w:numId w:val="12"/>
        </w:numPr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разнообразной литературы по теме исследования,  позволяет сделать вывод,  об экологической роли мхов как объекта биогеоценоза.  Мох как любое растение способствует созданию естественного благоприятного микроклимата для человека. </w:t>
      </w:r>
    </w:p>
    <w:p w:rsidR="004E4B8B" w:rsidRDefault="004E4B8B" w:rsidP="004E4B8B">
      <w:pPr>
        <w:pStyle w:val="a8"/>
        <w:ind w:left="72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выполнения экспериментальных исследований было принято решение о </w:t>
      </w:r>
      <w:r w:rsidR="0096209C">
        <w:rPr>
          <w:sz w:val="28"/>
          <w:szCs w:val="28"/>
        </w:rPr>
        <w:t>перспективе применения</w:t>
      </w:r>
      <w:r>
        <w:rPr>
          <w:sz w:val="28"/>
          <w:szCs w:val="28"/>
        </w:rPr>
        <w:t xml:space="preserve"> полученных знаний в оформление </w:t>
      </w:r>
      <w:r w:rsidR="00EC20C6">
        <w:rPr>
          <w:sz w:val="28"/>
          <w:szCs w:val="28"/>
        </w:rPr>
        <w:t>участка</w:t>
      </w:r>
      <w:r w:rsidR="00BB375F">
        <w:rPr>
          <w:sz w:val="28"/>
          <w:szCs w:val="28"/>
        </w:rPr>
        <w:t xml:space="preserve"> на практике</w:t>
      </w:r>
      <w:r w:rsidR="00EC20C6">
        <w:rPr>
          <w:sz w:val="28"/>
          <w:szCs w:val="28"/>
        </w:rPr>
        <w:t xml:space="preserve">, как объект ландшафтного дизайна </w:t>
      </w:r>
      <w:r w:rsidR="00BB375F">
        <w:rPr>
          <w:sz w:val="28"/>
          <w:szCs w:val="28"/>
        </w:rPr>
        <w:t xml:space="preserve">мной </w:t>
      </w:r>
      <w:r w:rsidR="00EC20C6">
        <w:rPr>
          <w:sz w:val="28"/>
          <w:szCs w:val="28"/>
        </w:rPr>
        <w:t xml:space="preserve">определен участок на территории школы. </w:t>
      </w:r>
      <w:r w:rsidR="00BB375F">
        <w:rPr>
          <w:sz w:val="28"/>
          <w:szCs w:val="28"/>
        </w:rPr>
        <w:t xml:space="preserve">Сроки реализации проекта ландшафтного дизайна – конец апреля – май 2020 года. </w:t>
      </w:r>
    </w:p>
    <w:p w:rsidR="00EC20C6" w:rsidRDefault="00BB375F" w:rsidP="00EC20C6">
      <w:pPr>
        <w:pStyle w:val="a8"/>
        <w:numPr>
          <w:ilvl w:val="1"/>
          <w:numId w:val="10"/>
        </w:numPr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Предварительная работа перед началом э</w:t>
      </w:r>
      <w:r w:rsidR="00EC20C6">
        <w:rPr>
          <w:sz w:val="28"/>
          <w:szCs w:val="28"/>
        </w:rPr>
        <w:t>ксперимент</w:t>
      </w:r>
      <w:r>
        <w:rPr>
          <w:sz w:val="28"/>
          <w:szCs w:val="28"/>
        </w:rPr>
        <w:t>а</w:t>
      </w:r>
      <w:r w:rsidR="00EC20C6">
        <w:rPr>
          <w:sz w:val="28"/>
          <w:szCs w:val="28"/>
        </w:rPr>
        <w:t xml:space="preserve"> по созданию ландшафта с участием мха на территории школы.</w:t>
      </w:r>
    </w:p>
    <w:p w:rsidR="00EC20C6" w:rsidRPr="0091276C" w:rsidRDefault="00EC20C6" w:rsidP="00EC20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76C">
        <w:rPr>
          <w:rFonts w:ascii="Times New Roman" w:eastAsia="Times New Roman" w:hAnsi="Times New Roman" w:cs="Times New Roman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276C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BB375F" w:rsidRDefault="00BB375F" w:rsidP="00EC20C6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 место в соответствии с требованиями к условиям обитания мха.</w:t>
      </w:r>
    </w:p>
    <w:p w:rsidR="00EC20C6" w:rsidRDefault="00EC20C6" w:rsidP="00BB375F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20C6">
        <w:rPr>
          <w:rFonts w:ascii="Times New Roman" w:eastAsia="Times New Roman" w:hAnsi="Times New Roman" w:cs="Times New Roman"/>
          <w:sz w:val="28"/>
          <w:szCs w:val="28"/>
        </w:rPr>
        <w:t>Подг</w:t>
      </w:r>
      <w:r w:rsidR="00BB375F">
        <w:rPr>
          <w:rFonts w:ascii="Times New Roman" w:eastAsia="Times New Roman" w:hAnsi="Times New Roman" w:cs="Times New Roman"/>
          <w:sz w:val="28"/>
          <w:szCs w:val="28"/>
        </w:rPr>
        <w:t>отовить  необходимые материалы: посадочный материал, грунт, инвентарь для работы.</w:t>
      </w:r>
    </w:p>
    <w:p w:rsidR="001A0277" w:rsidRDefault="00BB375F" w:rsidP="001A0277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предположительную схему плана оформления выбранного участка</w:t>
      </w:r>
      <w:r w:rsidR="001A02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0277" w:rsidRDefault="001A0277" w:rsidP="001A0277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Реализовать в соответствии с намеченным планом ландшафтный проект в оформлении пришкольной территории.</w:t>
      </w:r>
    </w:p>
    <w:p w:rsidR="001A0277" w:rsidRDefault="001A0277" w:rsidP="001A0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работы:</w:t>
      </w:r>
    </w:p>
    <w:p w:rsidR="001A0277" w:rsidRPr="002B2BE7" w:rsidRDefault="001A0277" w:rsidP="002B2BE7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BE7">
        <w:rPr>
          <w:rFonts w:ascii="Times New Roman" w:eastAsia="Times New Roman" w:hAnsi="Times New Roman" w:cs="Times New Roman"/>
          <w:sz w:val="28"/>
          <w:szCs w:val="28"/>
        </w:rPr>
        <w:t>Выбранное место находится на северной стороне от здания школы. Тень, создаваемая зданием школы</w:t>
      </w:r>
      <w:r w:rsidR="004139DE" w:rsidRPr="002B2BE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B2BE7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благоприятные условия для обитания мха</w:t>
      </w:r>
      <w:r w:rsidR="004139DE" w:rsidRPr="002B2BE7">
        <w:rPr>
          <w:rFonts w:ascii="Times New Roman" w:eastAsia="Times New Roman" w:hAnsi="Times New Roman" w:cs="Times New Roman"/>
          <w:sz w:val="28"/>
          <w:szCs w:val="28"/>
        </w:rPr>
        <w:t>, тем более</w:t>
      </w:r>
      <w:proofErr w:type="gramStart"/>
      <w:r w:rsidR="004139DE" w:rsidRPr="002B2BE7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4139DE" w:rsidRPr="002B2BE7">
        <w:rPr>
          <w:rFonts w:ascii="Times New Roman" w:eastAsia="Times New Roman" w:hAnsi="Times New Roman" w:cs="Times New Roman"/>
          <w:sz w:val="28"/>
          <w:szCs w:val="28"/>
        </w:rPr>
        <w:t xml:space="preserve"> что некоторые популяции мха для создания флорариума, были взяты с этого естественного места обитания.</w:t>
      </w:r>
    </w:p>
    <w:p w:rsidR="00EC20C6" w:rsidRPr="002B2BE7" w:rsidRDefault="004139DE" w:rsidP="002B2BE7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BE7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</w:t>
      </w:r>
      <w:proofErr w:type="gramStart"/>
      <w:r w:rsidRPr="002B2BE7">
        <w:rPr>
          <w:rFonts w:ascii="Times New Roman" w:eastAsia="Times New Roman" w:hAnsi="Times New Roman" w:cs="Times New Roman"/>
          <w:sz w:val="28"/>
          <w:szCs w:val="28"/>
        </w:rPr>
        <w:t>раннее</w:t>
      </w:r>
      <w:proofErr w:type="gramEnd"/>
      <w:r w:rsidRPr="002B2BE7">
        <w:rPr>
          <w:rFonts w:ascii="Times New Roman" w:eastAsia="Times New Roman" w:hAnsi="Times New Roman" w:cs="Times New Roman"/>
          <w:sz w:val="28"/>
          <w:szCs w:val="28"/>
        </w:rPr>
        <w:t xml:space="preserve"> проведенных экспериментов виды мха, которые будут использоваться в создании ландшафта: </w:t>
      </w:r>
      <w:r w:rsidRPr="002B2BE7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</w:rPr>
        <w:t>Хилокомиум блестящий Циррифиллум волосконосный</w:t>
      </w:r>
      <w:proofErr w:type="gramStart"/>
      <w:r w:rsidRPr="002B2BE7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</w:rPr>
        <w:t> ,</w:t>
      </w:r>
      <w:proofErr w:type="gramEnd"/>
      <w:r w:rsidRPr="002B2BE7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</w:rPr>
        <w:t xml:space="preserve"> </w:t>
      </w:r>
      <w:r w:rsidRPr="002B2BE7">
        <w:rPr>
          <w:rFonts w:ascii="Times New Roman" w:hAnsi="Times New Roman" w:cs="Times New Roman"/>
          <w:color w:val="444444"/>
          <w:sz w:val="28"/>
          <w:szCs w:val="28"/>
        </w:rPr>
        <w:t>Гипнум кипарисовый </w:t>
      </w:r>
      <w:r w:rsidRPr="002B2BE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B2BE7">
        <w:rPr>
          <w:rFonts w:ascii="Times New Roman" w:hAnsi="Times New Roman" w:cs="Times New Roman"/>
          <w:color w:val="444444"/>
          <w:sz w:val="28"/>
          <w:szCs w:val="28"/>
        </w:rPr>
        <w:t>Тортула стенная</w:t>
      </w:r>
      <w:r w:rsidRPr="002B2BE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B2BE7">
        <w:rPr>
          <w:rStyle w:val="ac"/>
          <w:rFonts w:ascii="Times New Roman" w:hAnsi="Times New Roman" w:cs="Times New Roman"/>
          <w:b w:val="0"/>
          <w:color w:val="444444"/>
          <w:sz w:val="28"/>
          <w:szCs w:val="28"/>
        </w:rPr>
        <w:t>Сфагнум волосистый </w:t>
      </w:r>
      <w:r w:rsidRPr="002B2BE7">
        <w:rPr>
          <w:rFonts w:ascii="Times New Roman" w:hAnsi="Times New Roman" w:cs="Times New Roman"/>
          <w:b/>
          <w:color w:val="444444"/>
          <w:sz w:val="28"/>
          <w:szCs w:val="28"/>
        </w:rPr>
        <w:t xml:space="preserve">, </w:t>
      </w:r>
      <w:r w:rsidRPr="002B2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климациум  древовидный</w:t>
      </w:r>
      <w:r w:rsidRPr="002B2BE7">
        <w:rPr>
          <w:rFonts w:ascii="Arial" w:hAnsi="Arial" w:cs="Arial"/>
          <w:color w:val="000000"/>
          <w:sz w:val="18"/>
          <w:szCs w:val="18"/>
        </w:rPr>
        <w:t xml:space="preserve"> .</w:t>
      </w:r>
    </w:p>
    <w:p w:rsidR="004139DE" w:rsidRPr="002B2BE7" w:rsidRDefault="002B2BE7" w:rsidP="002B2BE7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2BE7">
        <w:rPr>
          <w:rFonts w:ascii="Times New Roman" w:eastAsia="Times New Roman" w:hAnsi="Times New Roman" w:cs="Times New Roman"/>
          <w:sz w:val="28"/>
          <w:szCs w:val="28"/>
        </w:rPr>
        <w:t xml:space="preserve">Составила план - карту участка территории школы с указанием место положения ландшафта и схему распределения популяций мха на этом участке. </w:t>
      </w:r>
      <w:r w:rsidRPr="0044532C">
        <w:rPr>
          <w:rFonts w:ascii="Times New Roman" w:eastAsia="Times New Roman" w:hAnsi="Times New Roman" w:cs="Times New Roman"/>
          <w:sz w:val="28"/>
          <w:szCs w:val="28"/>
        </w:rPr>
        <w:t>(Приложение</w:t>
      </w:r>
      <w:r w:rsidR="0044532C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proofErr w:type="gramStart"/>
      <w:r w:rsidRPr="0044532C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2B2BE7" w:rsidRPr="002B2BE7" w:rsidRDefault="002B2BE7" w:rsidP="002B2BE7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плана намечена</w:t>
      </w:r>
      <w:r w:rsidR="00DA42BC">
        <w:rPr>
          <w:rFonts w:ascii="Times New Roman" w:eastAsia="Times New Roman" w:hAnsi="Times New Roman" w:cs="Times New Roman"/>
          <w:sz w:val="28"/>
          <w:szCs w:val="28"/>
        </w:rPr>
        <w:t xml:space="preserve"> на начало лета 2020 . В ходе реализации плана будут апробированы основные рекомендации, составленные на основании экспериментов и опытов по изучению мха и созданию флорариума.    </w:t>
      </w:r>
    </w:p>
    <w:p w:rsidR="00EC20C6" w:rsidRPr="00A8558E" w:rsidRDefault="00EC20C6" w:rsidP="002B2BE7">
      <w:pPr>
        <w:pStyle w:val="a8"/>
        <w:ind w:right="140"/>
        <w:jc w:val="both"/>
        <w:rPr>
          <w:sz w:val="28"/>
          <w:szCs w:val="28"/>
        </w:rPr>
      </w:pPr>
    </w:p>
    <w:p w:rsidR="00672C8B" w:rsidRPr="00EE46C9" w:rsidRDefault="00672C8B" w:rsidP="00153BA7">
      <w:pPr>
        <w:pStyle w:val="a8"/>
        <w:ind w:right="140"/>
        <w:jc w:val="both"/>
        <w:rPr>
          <w:color w:val="FF0000"/>
          <w:sz w:val="28"/>
          <w:szCs w:val="28"/>
        </w:rPr>
      </w:pPr>
      <w:r w:rsidRPr="00A8558E">
        <w:rPr>
          <w:sz w:val="28"/>
          <w:szCs w:val="28"/>
        </w:rPr>
        <w:t>5.</w:t>
      </w:r>
      <w:r w:rsidRPr="00EE46C9">
        <w:rPr>
          <w:b/>
          <w:sz w:val="28"/>
          <w:szCs w:val="28"/>
        </w:rPr>
        <w:t>Рекомендации по и</w:t>
      </w:r>
      <w:r w:rsidR="00153BA7">
        <w:rPr>
          <w:b/>
          <w:sz w:val="28"/>
          <w:szCs w:val="28"/>
        </w:rPr>
        <w:t>сп</w:t>
      </w:r>
      <w:r w:rsidR="00013DD7">
        <w:rPr>
          <w:b/>
          <w:sz w:val="28"/>
          <w:szCs w:val="28"/>
        </w:rPr>
        <w:t>ользованию и выращиванию мха в оформлении</w:t>
      </w:r>
      <w:r w:rsidR="00153BA7">
        <w:rPr>
          <w:b/>
          <w:sz w:val="28"/>
          <w:szCs w:val="28"/>
        </w:rPr>
        <w:t xml:space="preserve">  ландшафта</w:t>
      </w:r>
      <w:r w:rsidRPr="00EE46C9">
        <w:rPr>
          <w:b/>
          <w:sz w:val="28"/>
          <w:szCs w:val="28"/>
        </w:rPr>
        <w:t>.</w:t>
      </w:r>
    </w:p>
    <w:p w:rsidR="00672C8B" w:rsidRDefault="00672C8B" w:rsidP="00672C8B">
      <w:pPr>
        <w:pStyle w:val="a8"/>
        <w:numPr>
          <w:ilvl w:val="0"/>
          <w:numId w:val="11"/>
        </w:numPr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>Изучить виды мхов, произрастающих на вашей территории, и условия их обитания;</w:t>
      </w:r>
    </w:p>
    <w:p w:rsidR="00672C8B" w:rsidRDefault="00672C8B" w:rsidP="00672C8B">
      <w:pPr>
        <w:pStyle w:val="a8"/>
        <w:numPr>
          <w:ilvl w:val="0"/>
          <w:numId w:val="11"/>
        </w:numPr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Выбрать участок под оформления мхом с северной стороны </w:t>
      </w:r>
    </w:p>
    <w:p w:rsidR="00672C8B" w:rsidRDefault="00672C8B" w:rsidP="00672C8B">
      <w:pPr>
        <w:pStyle w:val="a8"/>
        <w:numPr>
          <w:ilvl w:val="0"/>
          <w:numId w:val="11"/>
        </w:numPr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>Сделать качественную дренажную систему, искусственный или естественный водоем для увлажнения воздуха (желательно);</w:t>
      </w:r>
    </w:p>
    <w:p w:rsidR="00672C8B" w:rsidRDefault="00672C8B" w:rsidP="00672C8B">
      <w:pPr>
        <w:pStyle w:val="a8"/>
        <w:numPr>
          <w:ilvl w:val="0"/>
          <w:numId w:val="11"/>
        </w:numPr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>Проложить полив, систему аэрации;</w:t>
      </w:r>
    </w:p>
    <w:p w:rsidR="00672C8B" w:rsidRDefault="00672C8B" w:rsidP="00672C8B">
      <w:pPr>
        <w:pStyle w:val="a8"/>
        <w:numPr>
          <w:ilvl w:val="0"/>
          <w:numId w:val="11"/>
        </w:numPr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Перенести выбранный мох на место его нового обитания, причем участки могут быть заселены на расстоянии 10 на 10 сантиметров. (Скорость роста мха очень низкая);</w:t>
      </w:r>
    </w:p>
    <w:p w:rsidR="00672C8B" w:rsidRDefault="00672C8B" w:rsidP="00672C8B">
      <w:pPr>
        <w:pStyle w:val="a8"/>
        <w:numPr>
          <w:ilvl w:val="0"/>
          <w:numId w:val="11"/>
        </w:numPr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хороший уход, особенно первое время</w:t>
      </w:r>
    </w:p>
    <w:p w:rsidR="00672C8B" w:rsidRDefault="00672C8B" w:rsidP="00672C8B">
      <w:pPr>
        <w:pStyle w:val="a8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если Вы все сделаете правильно, то будете долго любоваться своим творением – лужайкой с центральным объектом – мхом. </w:t>
      </w:r>
    </w:p>
    <w:p w:rsidR="00672C8B" w:rsidRPr="00366573" w:rsidRDefault="00672C8B" w:rsidP="00672C8B">
      <w:pPr>
        <w:pStyle w:val="a8"/>
        <w:spacing w:line="360" w:lineRule="auto"/>
        <w:ind w:right="140"/>
        <w:jc w:val="both"/>
        <w:rPr>
          <w:b/>
          <w:sz w:val="28"/>
          <w:szCs w:val="28"/>
        </w:rPr>
      </w:pPr>
      <w:r w:rsidRPr="00366573">
        <w:rPr>
          <w:b/>
          <w:sz w:val="28"/>
          <w:szCs w:val="28"/>
        </w:rPr>
        <w:t xml:space="preserve">  6. Заключение</w:t>
      </w:r>
    </w:p>
    <w:p w:rsidR="00672C8B" w:rsidRPr="000328A3" w:rsidRDefault="00672C8B" w:rsidP="00672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6C9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EE46C9">
        <w:rPr>
          <w:rFonts w:ascii="Times New Roman" w:hAnsi="Times New Roman" w:cs="Times New Roman"/>
          <w:sz w:val="28"/>
          <w:szCs w:val="28"/>
        </w:rPr>
        <w:t xml:space="preserve">Мхи – представители  наземных высших  споровых растений, размножающийся спорами и не имеющий сосуды, корней и тканей. </w:t>
      </w:r>
      <w:r w:rsidRPr="00EE46C9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составе бриофлоры Южного Приуралья в пределах Оренбургской области выявлено 105  видов мохообразных, из  которых 98 видов листостебельные </w:t>
      </w:r>
      <w:proofErr w:type="gramStart"/>
      <w:r w:rsidRPr="00EE46C9">
        <w:rPr>
          <w:rFonts w:ascii="Times New Roman" w:eastAsia="Times New Roman" w:hAnsi="Times New Roman" w:cs="Times New Roman"/>
          <w:bCs/>
          <w:sz w:val="28"/>
          <w:szCs w:val="28"/>
        </w:rPr>
        <w:t>мхи</w:t>
      </w:r>
      <w:proofErr w:type="gramEnd"/>
      <w:r w:rsidRPr="00EE46C9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относящиеся к 9 порядкам, 22 семействам и 51 роду, и 7 видов печеночников, относящихся к 2 порядкам, 5 семействам и 6 родам.             </w:t>
      </w:r>
    </w:p>
    <w:p w:rsidR="00672C8B" w:rsidRPr="0086353E" w:rsidRDefault="00672C8B" w:rsidP="00672C8B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7987">
        <w:rPr>
          <w:sz w:val="28"/>
          <w:szCs w:val="28"/>
        </w:rPr>
        <w:t xml:space="preserve">       </w:t>
      </w:r>
      <w:r w:rsidRPr="00863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 относится к тем растениям, которые предпочитают прохладу, именно поэтому он располагается на северных сторонах растений, пней или каких-либо построек. Следует отметить, что мох, благодаря способности впитывать влагу, обогащает водой почву, не позволяя ей пересыхать. Кроме того, мхи хорошо приживаются только там, где благоприятная экологическая обстановка, и природа не загрязнена разнообразными отходами. Таким образом, если мхи в вашем саду благополучно размножаются, значит там хорошее состояние, как воздуха, так и почвы.</w:t>
      </w:r>
    </w:p>
    <w:p w:rsidR="00672C8B" w:rsidRPr="0086353E" w:rsidRDefault="00672C8B" w:rsidP="00672C8B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C8B" w:rsidRPr="0086353E" w:rsidRDefault="00672C8B" w:rsidP="00672C8B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Несомненным достоинством мхов является и то, что они относятся к категории вечнозеленых растений. Это значит, что, начиная с ранней весны и, заканчивая поздней осенью, мхи будут радовать вас своей зеленью и освежать садовый участок великолепным зеленым ковром. Даже в зимний период им достаточно небольшой оттепели, чтобы начать расти, образуя небольшие зеленые островки.</w:t>
      </w:r>
    </w:p>
    <w:p w:rsidR="00672C8B" w:rsidRDefault="00672C8B" w:rsidP="00672C8B">
      <w:pPr>
        <w:pStyle w:val="a8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77987">
        <w:rPr>
          <w:sz w:val="28"/>
          <w:szCs w:val="28"/>
        </w:rPr>
        <w:t>В нашем исследовании стояла задача:</w:t>
      </w:r>
      <w:r w:rsidRPr="00145C26">
        <w:rPr>
          <w:color w:val="FF0000"/>
          <w:sz w:val="28"/>
          <w:szCs w:val="28"/>
        </w:rPr>
        <w:t xml:space="preserve">   </w:t>
      </w:r>
      <w:r>
        <w:rPr>
          <w:sz w:val="28"/>
          <w:szCs w:val="28"/>
        </w:rPr>
        <w:t>исследовать особенности  выращивания на примере создания мини  модели ландшафта в аквариуме.</w:t>
      </w:r>
      <w:r w:rsidRPr="00145C26">
        <w:rPr>
          <w:color w:val="FF0000"/>
          <w:sz w:val="28"/>
          <w:szCs w:val="28"/>
        </w:rPr>
        <w:t xml:space="preserve">    </w:t>
      </w:r>
      <w:r w:rsidRPr="00E77987">
        <w:rPr>
          <w:sz w:val="28"/>
          <w:szCs w:val="28"/>
        </w:rPr>
        <w:t>Объектом нашего исследования были мхи</w:t>
      </w:r>
      <w:r>
        <w:rPr>
          <w:sz w:val="28"/>
          <w:szCs w:val="28"/>
        </w:rPr>
        <w:t xml:space="preserve"> -</w:t>
      </w:r>
      <w:r w:rsidRPr="00E77987">
        <w:rPr>
          <w:sz w:val="28"/>
          <w:szCs w:val="28"/>
        </w:rPr>
        <w:t xml:space="preserve"> как материал для оформления ландшафта</w:t>
      </w:r>
      <w:r w:rsidRPr="00145C26">
        <w:rPr>
          <w:color w:val="FF0000"/>
          <w:sz w:val="28"/>
          <w:szCs w:val="28"/>
        </w:rPr>
        <w:t xml:space="preserve">. </w:t>
      </w:r>
      <w:r w:rsidRPr="00E77987">
        <w:rPr>
          <w:sz w:val="28"/>
          <w:szCs w:val="28"/>
        </w:rPr>
        <w:t xml:space="preserve">Подробно были исследованы условия выращивания мха на примере мини – модели и </w:t>
      </w:r>
      <w:r>
        <w:rPr>
          <w:sz w:val="28"/>
          <w:szCs w:val="28"/>
        </w:rPr>
        <w:t xml:space="preserve">использование мха как материала оформления интерьера </w:t>
      </w:r>
      <w:r w:rsidRPr="00E77987">
        <w:rPr>
          <w:sz w:val="28"/>
          <w:szCs w:val="28"/>
        </w:rPr>
        <w:t>на</w:t>
      </w:r>
      <w:r>
        <w:rPr>
          <w:sz w:val="28"/>
          <w:szCs w:val="28"/>
        </w:rPr>
        <w:t xml:space="preserve"> примере заселения на  дощечку</w:t>
      </w:r>
      <w:r w:rsidRPr="00E77987">
        <w:rPr>
          <w:sz w:val="28"/>
          <w:szCs w:val="28"/>
        </w:rPr>
        <w:t>, исследовали гигроскопические и адсорбционные свойства сфагнума, которые связаны с особенностями его клеточного строения.</w:t>
      </w:r>
      <w:r w:rsidRPr="00145C26">
        <w:rPr>
          <w:color w:val="FF0000"/>
          <w:sz w:val="28"/>
          <w:szCs w:val="28"/>
        </w:rPr>
        <w:t xml:space="preserve"> </w:t>
      </w:r>
      <w:r w:rsidRPr="00E77987">
        <w:rPr>
          <w:sz w:val="28"/>
          <w:szCs w:val="28"/>
        </w:rPr>
        <w:t>В результате этой исследовательской работы</w:t>
      </w:r>
      <w:r w:rsidRPr="000328A3">
        <w:rPr>
          <w:sz w:val="28"/>
          <w:szCs w:val="28"/>
        </w:rPr>
        <w:t xml:space="preserve"> были подтверждены ряд свойств мха гигроскопичность, антибактерицидные свойства, описаны условия выращивания мха</w:t>
      </w:r>
      <w:r>
        <w:rPr>
          <w:sz w:val="28"/>
          <w:szCs w:val="28"/>
        </w:rPr>
        <w:t xml:space="preserve"> необходимые для создания ландшафта. </w:t>
      </w:r>
    </w:p>
    <w:p w:rsidR="00672C8B" w:rsidRPr="00145C26" w:rsidRDefault="00672C8B" w:rsidP="00672C8B">
      <w:pPr>
        <w:pStyle w:val="a8"/>
        <w:ind w:right="14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На основании всего изложенного можно сделать вывод</w:t>
      </w:r>
    </w:p>
    <w:p w:rsidR="00672C8B" w:rsidRPr="00610A19" w:rsidRDefault="00672C8B" w:rsidP="00672C8B">
      <w:pPr>
        <w:pStyle w:val="a8"/>
        <w:numPr>
          <w:ilvl w:val="0"/>
          <w:numId w:val="11"/>
        </w:numPr>
        <w:ind w:right="140"/>
        <w:jc w:val="both"/>
        <w:rPr>
          <w:sz w:val="28"/>
          <w:szCs w:val="28"/>
        </w:rPr>
      </w:pPr>
      <w:r w:rsidRPr="008A66F2">
        <w:rPr>
          <w:sz w:val="28"/>
          <w:szCs w:val="28"/>
        </w:rPr>
        <w:t xml:space="preserve"> </w:t>
      </w:r>
      <w:r w:rsidRPr="00610A19">
        <w:rPr>
          <w:sz w:val="28"/>
          <w:szCs w:val="28"/>
          <w:shd w:val="clear" w:color="auto" w:fill="FFFFFF"/>
        </w:rPr>
        <w:t>Применение мхов в ландшафтном дизайне имеет больше достоинств, чем недостатков. Преимущества использования мха: защита почвы от эрозии; эффект старины; легкость в размножении и уходе; устойчивость растения к неблагоприятным погодным условиям; декоративный вид круглый год</w:t>
      </w:r>
      <w:proofErr w:type="gramStart"/>
      <w:r w:rsidRPr="00610A19">
        <w:rPr>
          <w:sz w:val="28"/>
          <w:szCs w:val="28"/>
          <w:shd w:val="clear" w:color="auto" w:fill="FFFFFF"/>
        </w:rPr>
        <w:t>.</w:t>
      </w:r>
      <w:proofErr w:type="gramEnd"/>
      <w:r w:rsidRPr="00610A19">
        <w:rPr>
          <w:sz w:val="28"/>
          <w:szCs w:val="28"/>
          <w:shd w:val="clear" w:color="auto" w:fill="FFFFFF"/>
        </w:rPr>
        <w:t xml:space="preserve"> </w:t>
      </w:r>
      <w:proofErr w:type="gramStart"/>
      <w:r w:rsidRPr="00610A19">
        <w:rPr>
          <w:sz w:val="28"/>
          <w:szCs w:val="28"/>
          <w:shd w:val="clear" w:color="auto" w:fill="FFFFFF"/>
        </w:rPr>
        <w:t>в</w:t>
      </w:r>
      <w:proofErr w:type="gramEnd"/>
      <w:r w:rsidRPr="00610A19">
        <w:rPr>
          <w:sz w:val="28"/>
          <w:szCs w:val="28"/>
          <w:shd w:val="clear" w:color="auto" w:fill="FFFFFF"/>
        </w:rPr>
        <w:t>озможность скрыть неровность и другие огрехи поверхностей. Недостаток мха, тот же, что и преимущество – живучесть. Они вытесняют остальные растения с участка, на котором произрастают. Кроме того они способны создавать условия повышенной влажности, что может привести к увеличению сырости, появлению плесени и мелких насекомых, для которых такие условия являются благоприятными.</w:t>
      </w:r>
      <w:r w:rsidRPr="00FB313D">
        <w:rPr>
          <w:color w:val="555555"/>
          <w:shd w:val="clear" w:color="auto" w:fill="FFFFFF"/>
        </w:rPr>
        <w:t xml:space="preserve"> </w:t>
      </w:r>
    </w:p>
    <w:p w:rsidR="00672C8B" w:rsidRPr="008A66F2" w:rsidRDefault="00672C8B" w:rsidP="00672C8B">
      <w:pPr>
        <w:pStyle w:val="a8"/>
        <w:numPr>
          <w:ilvl w:val="0"/>
          <w:numId w:val="11"/>
        </w:numPr>
        <w:ind w:right="140"/>
        <w:jc w:val="both"/>
        <w:rPr>
          <w:sz w:val="28"/>
          <w:szCs w:val="28"/>
        </w:rPr>
      </w:pPr>
      <w:r w:rsidRPr="008A66F2">
        <w:rPr>
          <w:sz w:val="28"/>
          <w:szCs w:val="28"/>
        </w:rPr>
        <w:t>Для использования в оформительских целях на придомовых территориях можн</w:t>
      </w:r>
      <w:r w:rsidR="00153BA7">
        <w:rPr>
          <w:sz w:val="28"/>
          <w:szCs w:val="28"/>
        </w:rPr>
        <w:t>о подобрать различные виды мхов.</w:t>
      </w:r>
      <w:r w:rsidRPr="008A66F2">
        <w:rPr>
          <w:sz w:val="28"/>
          <w:szCs w:val="28"/>
        </w:rPr>
        <w:t xml:space="preserve"> </w:t>
      </w:r>
      <w:r w:rsidR="00153BA7">
        <w:rPr>
          <w:sz w:val="28"/>
          <w:szCs w:val="28"/>
        </w:rPr>
        <w:t>Н</w:t>
      </w:r>
      <w:r w:rsidRPr="008A66F2">
        <w:rPr>
          <w:sz w:val="28"/>
          <w:szCs w:val="28"/>
        </w:rPr>
        <w:t xml:space="preserve">а основе </w:t>
      </w:r>
      <w:r w:rsidR="00153BA7">
        <w:rPr>
          <w:sz w:val="28"/>
          <w:szCs w:val="28"/>
        </w:rPr>
        <w:t xml:space="preserve">природных видов </w:t>
      </w:r>
      <w:r w:rsidRPr="008A66F2">
        <w:rPr>
          <w:sz w:val="28"/>
          <w:szCs w:val="28"/>
        </w:rPr>
        <w:t xml:space="preserve"> вывести новые - для дальнейшего исполь</w:t>
      </w:r>
      <w:r w:rsidR="0001514B">
        <w:rPr>
          <w:sz w:val="28"/>
          <w:szCs w:val="28"/>
        </w:rPr>
        <w:t>зования на придомовых территориях, т.е. это</w:t>
      </w:r>
      <w:r w:rsidRPr="008A66F2">
        <w:rPr>
          <w:sz w:val="28"/>
          <w:szCs w:val="28"/>
        </w:rPr>
        <w:t xml:space="preserve"> может быть перспективная работа для селекционеров. </w:t>
      </w:r>
    </w:p>
    <w:p w:rsidR="0001514B" w:rsidRPr="00240D52" w:rsidRDefault="00672C8B" w:rsidP="00240D52">
      <w:pPr>
        <w:pStyle w:val="a8"/>
        <w:numPr>
          <w:ilvl w:val="0"/>
          <w:numId w:val="11"/>
        </w:numPr>
        <w:ind w:right="140"/>
        <w:jc w:val="both"/>
        <w:rPr>
          <w:sz w:val="28"/>
          <w:szCs w:val="28"/>
        </w:rPr>
      </w:pPr>
      <w:r w:rsidRPr="008A66F2">
        <w:rPr>
          <w:sz w:val="28"/>
          <w:szCs w:val="28"/>
        </w:rPr>
        <w:t xml:space="preserve">Данный материал можно использовать на уроках биологии и элективных курсах. Материал может заинтересовать специалистов по ландшафтному дизайну. </w:t>
      </w:r>
    </w:p>
    <w:p w:rsidR="0001514B" w:rsidRDefault="0001514B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514B" w:rsidRDefault="0001514B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13DD7" w:rsidRDefault="00013DD7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744BC" w:rsidRPr="00433C7F" w:rsidRDefault="009744BC" w:rsidP="009744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3C7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01514B" w:rsidRPr="00433C7F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:rsidR="0001514B" w:rsidRPr="00240D52" w:rsidRDefault="008B5B3A" w:rsidP="00672C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514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1514B" w:rsidRPr="00240D52">
        <w:rPr>
          <w:rFonts w:ascii="Times New Roman" w:eastAsia="Times New Roman" w:hAnsi="Times New Roman" w:cs="Times New Roman"/>
          <w:b/>
          <w:sz w:val="28"/>
          <w:szCs w:val="28"/>
        </w:rPr>
        <w:t>Биологический словарь</w:t>
      </w:r>
    </w:p>
    <w:p w:rsidR="009B3951" w:rsidRDefault="009B3951" w:rsidP="008B4FB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8B4FB0" w:rsidRPr="009B3951" w:rsidRDefault="009B3951" w:rsidP="008B4FB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vertAlign w:val="superscript"/>
          <w:lang w:eastAsia="ru-RU"/>
        </w:rPr>
        <w:t>1</w:t>
      </w:r>
      <w:r w:rsidR="008B4FB0" w:rsidRPr="009B3951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>Антеридии</w:t>
      </w:r>
      <w:r w:rsidR="008B4FB0" w:rsidRPr="009B395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B4FB0"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мужской гаметангий водорослей и высших растений. Содержит мужские гаметы — сперматозоиды. </w:t>
      </w:r>
    </w:p>
    <w:p w:rsidR="008B4FB0" w:rsidRPr="009B3951" w:rsidRDefault="009B3951" w:rsidP="008B4FB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r w:rsidR="008B4FB0" w:rsidRPr="009B3951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>Архегонии</w:t>
      </w:r>
      <w:r w:rsidR="008B4FB0"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— </w:t>
      </w:r>
      <w:proofErr w:type="gramStart"/>
      <w:r w:rsidR="008B4FB0"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</w:t>
      </w:r>
      <w:proofErr w:type="gramEnd"/>
      <w:r w:rsidR="008B4FB0"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нский орган полового размножения у высших споровых и голосеменных растений, многоклеточный орган полового размножения гаметофитов; гаметангий, в котором развиваются женские гаметы — яйцеклетки.</w:t>
      </w:r>
    </w:p>
    <w:p w:rsidR="008B4FB0" w:rsidRPr="009B3951" w:rsidRDefault="009B3951" w:rsidP="008B4FB0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vertAlign w:val="superscript"/>
          <w:lang w:eastAsia="ru-RU"/>
        </w:rPr>
        <w:t>3</w:t>
      </w:r>
      <w:r w:rsidR="008B4FB0" w:rsidRPr="009B3951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>Гаметофит</w:t>
      </w:r>
      <w:r w:rsidR="008B4FB0" w:rsidRPr="009B395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="008B4FB0"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— гаплоидная многоклеточная фаза в жизненном цикле высших растений и водорослей, развивающаяся из спор и производящая половые клетки</w:t>
      </w:r>
    </w:p>
    <w:p w:rsidR="008B4FB0" w:rsidRPr="009B3951" w:rsidRDefault="009B3951" w:rsidP="0001514B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8B4FB0" w:rsidRPr="009B3951">
        <w:rPr>
          <w:rFonts w:ascii="Times New Roman" w:hAnsi="Times New Roman" w:cs="Times New Roman"/>
          <w:sz w:val="28"/>
          <w:szCs w:val="28"/>
        </w:rPr>
        <w:t>Дизайн</w:t>
      </w:r>
      <w:r w:rsidR="008B4FB0" w:rsidRPr="009B3951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r w:rsidR="008B4FB0"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художественное конструирование интерьеров, предметов быта, и т.д. </w:t>
      </w:r>
    </w:p>
    <w:p w:rsidR="008B4FB0" w:rsidRDefault="009B3951" w:rsidP="008B4F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8B4FB0" w:rsidRPr="009B3951">
        <w:rPr>
          <w:rFonts w:ascii="Times New Roman" w:hAnsi="Times New Roman" w:cs="Times New Roman"/>
          <w:sz w:val="28"/>
          <w:szCs w:val="28"/>
        </w:rPr>
        <w:t xml:space="preserve">Ландшафт - </w:t>
      </w:r>
      <w:r w:rsidRPr="009B3951">
        <w:rPr>
          <w:rFonts w:ascii="Times New Roman" w:hAnsi="Times New Roman" w:cs="Times New Roman"/>
          <w:sz w:val="28"/>
          <w:szCs w:val="28"/>
        </w:rPr>
        <w:t>в</w:t>
      </w:r>
      <w:r w:rsidR="008B4FB0" w:rsidRPr="009B39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ид земной поверхности, общий вид местности.</w:t>
      </w:r>
      <w:r w:rsidRPr="009B39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8B4FB0" w:rsidRPr="008B4F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То же, что </w:t>
      </w:r>
      <w:r w:rsidR="008B4FB0" w:rsidRPr="008B4FB0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пейзаж </w:t>
      </w:r>
      <w:r w:rsidR="008B4FB0" w:rsidRPr="008B4FB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устар</w:t>
      </w:r>
      <w:proofErr w:type="gramStart"/>
      <w:r w:rsidR="008B4FB0" w:rsidRPr="008B4FB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</w:t>
      </w:r>
      <w:r w:rsidR="008B4FB0" w:rsidRPr="008B4F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</w:p>
    <w:p w:rsidR="004A4BD8" w:rsidRDefault="004A4BD8" w:rsidP="008B4F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A4BD8" w:rsidRPr="008B4FB0" w:rsidRDefault="00433C7F" w:rsidP="008B4F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vertAlign w:val="superscript"/>
          <w:lang w:eastAsia="ru-RU"/>
        </w:rPr>
        <w:t>10</w:t>
      </w:r>
      <w:r w:rsidR="004A4B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Мелиорация – комплекс организационно-хозяйственных и технических мероприятий по улучшению гидрологических, почвенных и агроклиматических условий  с целью повышения эффективности использования земельных и водных ресурсов.</w:t>
      </w:r>
    </w:p>
    <w:p w:rsidR="009B3951" w:rsidRDefault="009B3951" w:rsidP="0001514B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01514B" w:rsidRPr="009B3951" w:rsidRDefault="009B3951" w:rsidP="0001514B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vertAlign w:val="superscript"/>
          <w:lang w:eastAsia="ru-RU"/>
        </w:rPr>
        <w:t>6</w:t>
      </w:r>
      <w:r w:rsidR="0001514B" w:rsidRPr="009B3951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>Ризоиды</w:t>
      </w:r>
      <w:r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— нитевидные образования из одной или нескольких однорядных клеток; служат для прикрепления к субстрату и поглощения из него воды и питательных веществ. </w:t>
      </w:r>
    </w:p>
    <w:p w:rsidR="009B3951" w:rsidRDefault="009B3951" w:rsidP="00672C8B">
      <w:pPr>
        <w:spacing w:after="0" w:line="240" w:lineRule="auto"/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8B4FB0" w:rsidRPr="009B3951" w:rsidRDefault="009B3951" w:rsidP="00672C8B">
      <w:pPr>
        <w:spacing w:after="0" w:line="240" w:lineRule="auto"/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vertAlign w:val="superscript"/>
          <w:lang w:eastAsia="ru-RU"/>
        </w:rPr>
        <w:t>7</w:t>
      </w:r>
      <w:r w:rsidR="0001514B" w:rsidRPr="009B3951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>Спорофит</w:t>
      </w:r>
      <w:r w:rsidR="0001514B" w:rsidRPr="009B395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— диплоидная многоклеточная фаза в жизненном цикле растений и водорослей, развивающаяся из оплодотворённой яйцеклетки или зиготы и производящая споры. Развивается из оплодотворенной яйцеклетки, или зиготы. На спорофите в специальных органах — спорангиях — в результате мейоза развиваются гаплоидные споры</w:t>
      </w:r>
      <w:r w:rsidR="008B4FB0" w:rsidRPr="009B395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="0001514B" w:rsidRPr="009B395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="0001514B" w:rsidRPr="009B3951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B3951" w:rsidRDefault="009B3951" w:rsidP="00672C8B">
      <w:pPr>
        <w:spacing w:after="0" w:line="240" w:lineRule="auto"/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8B4FB0" w:rsidRPr="009B3951" w:rsidRDefault="009B3951" w:rsidP="00672C8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vertAlign w:val="superscript"/>
          <w:lang w:eastAsia="ru-RU"/>
        </w:rPr>
        <w:t>8</w:t>
      </w:r>
      <w:r w:rsidR="008B4FB0" w:rsidRPr="009B3951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>С</w:t>
      </w:r>
      <w:r w:rsidR="0001514B" w:rsidRPr="009B3951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>порангий</w:t>
      </w:r>
      <w:r w:rsidR="008B4FB0" w:rsidRPr="009B395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01514B" w:rsidRPr="009B395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орган, производящий споры у водорослей, растений, грибов, мхов, папоротников и т.д.</w:t>
      </w:r>
      <w:proofErr w:type="gramStart"/>
      <w:r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.</w:t>
      </w:r>
      <w:proofErr w:type="gramEnd"/>
      <w:r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</w:p>
    <w:p w:rsidR="009B3951" w:rsidRDefault="009B3951" w:rsidP="00672C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3951" w:rsidRPr="00240D52" w:rsidRDefault="009B3951" w:rsidP="00672C8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8B4FB0" w:rsidRPr="009B3951">
        <w:rPr>
          <w:rFonts w:ascii="Times New Roman" w:hAnsi="Times New Roman" w:cs="Times New Roman"/>
          <w:sz w:val="28"/>
          <w:szCs w:val="28"/>
        </w:rPr>
        <w:t>Ф</w:t>
      </w:r>
      <w:r w:rsidR="0001514B" w:rsidRPr="009B3951">
        <w:rPr>
          <w:rFonts w:ascii="Times New Roman" w:hAnsi="Times New Roman" w:cs="Times New Roman"/>
          <w:sz w:val="28"/>
          <w:szCs w:val="28"/>
        </w:rPr>
        <w:t>лорариума</w:t>
      </w:r>
      <w:r w:rsidRPr="009B3951">
        <w:rPr>
          <w:rFonts w:ascii="Times New Roman" w:hAnsi="Times New Roman" w:cs="Times New Roman"/>
          <w:sz w:val="28"/>
          <w:szCs w:val="28"/>
        </w:rPr>
        <w:t xml:space="preserve">, </w:t>
      </w:r>
      <w:r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расти́тельный </w:t>
      </w:r>
      <w:proofErr w:type="gramStart"/>
      <w:r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терра́риум</w:t>
      </w:r>
      <w:proofErr w:type="gramEnd"/>
      <w:r w:rsidRPr="009B39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— специальная закрытая ёмкость, изготовленная из стекла или других прозрачных материалов и предназначенная для содержания и разведения растений.</w:t>
      </w:r>
    </w:p>
    <w:p w:rsidR="009B3951" w:rsidRDefault="009B3951" w:rsidP="00672C8B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</w:p>
    <w:p w:rsidR="00240D52" w:rsidRDefault="00240D52" w:rsidP="00672C8B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</w:p>
    <w:p w:rsidR="00240D52" w:rsidRDefault="00240D52" w:rsidP="00672C8B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</w:p>
    <w:p w:rsidR="004A4BD8" w:rsidRDefault="004A4BD8" w:rsidP="00672C8B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</w:p>
    <w:p w:rsidR="00240D52" w:rsidRPr="00433C7F" w:rsidRDefault="00240D52" w:rsidP="00240D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3C7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2 </w:t>
      </w:r>
    </w:p>
    <w:p w:rsidR="00240D52" w:rsidRDefault="00E1097F" w:rsidP="00672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Некоторые в</w:t>
      </w:r>
      <w:r w:rsidR="00240D52">
        <w:rPr>
          <w:rFonts w:ascii="Times New Roman" w:eastAsia="Times New Roman" w:hAnsi="Times New Roman" w:cs="Times New Roman"/>
          <w:sz w:val="28"/>
          <w:szCs w:val="28"/>
        </w:rPr>
        <w:t xml:space="preserve">иды мхов, которые могут быть использованы при оформлении участков. </w:t>
      </w:r>
    </w:p>
    <w:tbl>
      <w:tblPr>
        <w:tblStyle w:val="af4"/>
        <w:tblW w:w="0" w:type="auto"/>
        <w:tblLook w:val="04A0"/>
      </w:tblPr>
      <w:tblGrid>
        <w:gridCol w:w="4785"/>
        <w:gridCol w:w="4786"/>
      </w:tblGrid>
      <w:tr w:rsidR="006860CC" w:rsidTr="006860CC">
        <w:tc>
          <w:tcPr>
            <w:tcW w:w="4785" w:type="dxa"/>
          </w:tcPr>
          <w:p w:rsidR="006860CC" w:rsidRDefault="006860CC" w:rsidP="00672C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1524000"/>
                  <wp:effectExtent l="19050" t="0" r="9525" b="0"/>
                  <wp:docPr id="53" name="Рисунок 5" descr="6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012" cy="152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60CC" w:rsidRPr="006860CC" w:rsidRDefault="006860CC" w:rsidP="006860CC">
            <w:pPr>
              <w:ind w:left="177" w:firstLine="177"/>
              <w:rPr>
                <w:rFonts w:ascii="Arial" w:eastAsia="Times New Roman" w:hAnsi="Arial" w:cs="Arial"/>
                <w:sz w:val="24"/>
                <w:szCs w:val="24"/>
              </w:rPr>
            </w:pPr>
            <w:r w:rsidRPr="006860CC">
              <w:rPr>
                <w:rFonts w:ascii="Arial" w:eastAsia="Times New Roman" w:hAnsi="Arial" w:cs="Arial"/>
                <w:sz w:val="24"/>
                <w:szCs w:val="24"/>
              </w:rPr>
              <w:t>Леукобрий. Дает возможность формировать маленькие светло-зеленые подушечки выпуклой формы, можно использовать для посадки на песчаных почвах в темных и влажных участках.</w:t>
            </w:r>
          </w:p>
          <w:p w:rsidR="006860CC" w:rsidRDefault="006860CC" w:rsidP="006860CC">
            <w:pPr>
              <w:ind w:left="177" w:firstLine="1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60CC" w:rsidTr="006860CC">
        <w:tc>
          <w:tcPr>
            <w:tcW w:w="4785" w:type="dxa"/>
          </w:tcPr>
          <w:p w:rsidR="006860CC" w:rsidRPr="006860CC" w:rsidRDefault="006860CC" w:rsidP="00672C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1457325"/>
                  <wp:effectExtent l="19050" t="0" r="9525" b="0"/>
                  <wp:docPr id="54" name="Рисунок 6" descr="7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1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15" cy="146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60CC" w:rsidRPr="006860CC" w:rsidRDefault="006860CC" w:rsidP="006860CC">
            <w:pPr>
              <w:ind w:left="177" w:firstLine="177"/>
              <w:rPr>
                <w:rFonts w:ascii="Arial" w:eastAsia="Times New Roman" w:hAnsi="Arial" w:cs="Arial"/>
                <w:sz w:val="24"/>
                <w:szCs w:val="24"/>
              </w:rPr>
            </w:pPr>
            <w:r w:rsidRPr="006860CC">
              <w:rPr>
                <w:rFonts w:ascii="Arial" w:eastAsia="Times New Roman" w:hAnsi="Arial" w:cs="Arial"/>
                <w:i/>
                <w:sz w:val="24"/>
                <w:szCs w:val="24"/>
              </w:rPr>
              <w:t>Гипновый бриофит</w:t>
            </w:r>
            <w:r w:rsidRPr="006860CC">
              <w:rPr>
                <w:rFonts w:ascii="Arial" w:eastAsia="Times New Roman" w:hAnsi="Arial" w:cs="Arial"/>
                <w:sz w:val="24"/>
                <w:szCs w:val="24"/>
              </w:rPr>
              <w:t xml:space="preserve">. Применяется для оформления поверхностей из камня и бетона, весьма </w:t>
            </w:r>
            <w:proofErr w:type="gramStart"/>
            <w:r w:rsidRPr="006860CC">
              <w:rPr>
                <w:rFonts w:ascii="Arial" w:eastAsia="Times New Roman" w:hAnsi="Arial" w:cs="Arial"/>
                <w:sz w:val="24"/>
                <w:szCs w:val="24"/>
              </w:rPr>
              <w:t>хорош</w:t>
            </w:r>
            <w:proofErr w:type="gramEnd"/>
            <w:r w:rsidRPr="006860CC">
              <w:rPr>
                <w:rFonts w:ascii="Arial" w:eastAsia="Times New Roman" w:hAnsi="Arial" w:cs="Arial"/>
                <w:sz w:val="24"/>
                <w:szCs w:val="24"/>
              </w:rPr>
              <w:t xml:space="preserve"> для разведения на патио или оградах. </w:t>
            </w:r>
          </w:p>
          <w:p w:rsidR="006860CC" w:rsidRPr="006860CC" w:rsidRDefault="006860CC" w:rsidP="006860CC">
            <w:pPr>
              <w:ind w:left="177" w:firstLine="17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860CC" w:rsidTr="006860CC">
        <w:tc>
          <w:tcPr>
            <w:tcW w:w="4785" w:type="dxa"/>
          </w:tcPr>
          <w:p w:rsidR="006860CC" w:rsidRPr="006860CC" w:rsidRDefault="006860CC" w:rsidP="00672C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1504950"/>
                  <wp:effectExtent l="19050" t="0" r="9525" b="0"/>
                  <wp:docPr id="55" name="Рисунок 7" descr="21-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-154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60CC" w:rsidRPr="006860CC" w:rsidRDefault="006860CC" w:rsidP="006860CC">
            <w:pPr>
              <w:ind w:left="177" w:firstLine="177"/>
              <w:rPr>
                <w:rFonts w:ascii="Arial" w:eastAsia="Times New Roman" w:hAnsi="Arial" w:cs="Arial"/>
                <w:sz w:val="24"/>
                <w:szCs w:val="24"/>
              </w:rPr>
            </w:pPr>
            <w:r w:rsidRPr="006860CC">
              <w:rPr>
                <w:rFonts w:ascii="Arial" w:eastAsia="Times New Roman" w:hAnsi="Arial" w:cs="Arial"/>
                <w:i/>
                <w:sz w:val="24"/>
                <w:szCs w:val="24"/>
              </w:rPr>
              <w:t>Кукушкин лен.</w:t>
            </w:r>
            <w:r w:rsidRPr="006860CC">
              <w:rPr>
                <w:rFonts w:ascii="Arial" w:eastAsia="Times New Roman" w:hAnsi="Arial" w:cs="Arial"/>
                <w:sz w:val="24"/>
                <w:szCs w:val="24"/>
              </w:rPr>
              <w:t xml:space="preserve"> Широко применяется для оформления японских садов, выглядит как миниатюрные столбики, вытянутые вертикально.</w:t>
            </w:r>
          </w:p>
          <w:p w:rsidR="006860CC" w:rsidRPr="006860CC" w:rsidRDefault="006860CC" w:rsidP="006860CC">
            <w:pPr>
              <w:ind w:left="177" w:firstLine="177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</w:tc>
      </w:tr>
    </w:tbl>
    <w:p w:rsidR="006860CC" w:rsidRDefault="006860CC" w:rsidP="00672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Примеры декоративного использования мха на придомовых участках</w:t>
      </w:r>
    </w:p>
    <w:tbl>
      <w:tblPr>
        <w:tblStyle w:val="af4"/>
        <w:tblW w:w="0" w:type="auto"/>
        <w:tblLook w:val="04A0"/>
      </w:tblPr>
      <w:tblGrid>
        <w:gridCol w:w="4785"/>
        <w:gridCol w:w="4786"/>
      </w:tblGrid>
      <w:tr w:rsidR="006860CC" w:rsidTr="006860CC">
        <w:tc>
          <w:tcPr>
            <w:tcW w:w="4785" w:type="dxa"/>
          </w:tcPr>
          <w:p w:rsidR="006860CC" w:rsidRDefault="006860CC" w:rsidP="006860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7843" cy="1752600"/>
                  <wp:effectExtent l="19050" t="0" r="5307" b="0"/>
                  <wp:docPr id="56" name="Рисунок 10" descr="ÑÐ°ÑÑÐµÐ½Ð¸Ñ Ð´Ð»Ñ Ð¿Ð»Ð¾ÑÐ°Ð´ÐºÐ¸ Ð²Ð¾Ð·Ð»Ðµ Ð´Ð¾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ÑÐ°ÑÑÐµÐ½Ð¸Ñ Ð´Ð»Ñ Ð¿Ð»Ð¾ÑÐ°Ð´ÐºÐ¸ Ð²Ð¾Ð·Ð»Ðµ Ð´Ð¾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886" cy="1753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60CC" w:rsidRDefault="006860CC" w:rsidP="006860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0058" cy="1752600"/>
                  <wp:effectExtent l="19050" t="0" r="3092" b="0"/>
                  <wp:docPr id="57" name="Рисунок 19" descr="Ð¼Ð¾Ñ Ð² Ð´Ð¸Ð·Ð°Ð¹Ð½Ðµ ÑÐ°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¼Ð¾Ñ Ð² Ð´Ð¸Ð·Ð°Ð¹Ð½Ðµ ÑÐ°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44" cy="1756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0CC" w:rsidTr="006860CC">
        <w:tc>
          <w:tcPr>
            <w:tcW w:w="4785" w:type="dxa"/>
          </w:tcPr>
          <w:p w:rsidR="006860CC" w:rsidRDefault="006860CC" w:rsidP="006860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838456"/>
                  <wp:effectExtent l="19050" t="0" r="9525" b="0"/>
                  <wp:docPr id="58" name="Рисунок 28" descr="Ð¼Ð¾Ñ Ð² Ð»Ð°Ð½Ð´ÑÐ°ÑÑÐ½Ð¾Ð¼ Ð´Ð¸Ð·Ð°Ð¹Ð½Ðµ ÑÐ°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¼Ð¾Ñ Ð² Ð»Ð°Ð½Ð´ÑÐ°ÑÑÐ½Ð¾Ð¼ Ð´Ð¸Ð·Ð°Ð¹Ð½Ðµ ÑÐ°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605" cy="183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60CC" w:rsidRDefault="006860CC" w:rsidP="00713D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0C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1849238"/>
                  <wp:effectExtent l="19050" t="0" r="9525" b="0"/>
                  <wp:docPr id="59" name="Рисунок 34" descr="ÐºÐ°ÑÐºÐ°Ð´ Ð½Ð° Ð´Ð°Ñ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ºÐ°ÑÐºÐ°Ð´ Ð½Ð° Ð´Ð°Ñ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626" cy="185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97F" w:rsidRDefault="00E1097F" w:rsidP="00672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097F" w:rsidRPr="00433C7F" w:rsidRDefault="00E1097F" w:rsidP="00E109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3C7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672C8B" w:rsidRPr="00240D52" w:rsidRDefault="004C5786" w:rsidP="00672C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Некоторые в</w:t>
      </w:r>
      <w:r w:rsidR="00240D52">
        <w:rPr>
          <w:rFonts w:ascii="Times New Roman" w:eastAsia="Times New Roman" w:hAnsi="Times New Roman" w:cs="Times New Roman"/>
          <w:sz w:val="28"/>
          <w:szCs w:val="28"/>
        </w:rPr>
        <w:t>иды мхов, обитающие на территории Оренбургского района</w:t>
      </w:r>
    </w:p>
    <w:p w:rsidR="00240D52" w:rsidRPr="008B5B3A" w:rsidRDefault="00240D52" w:rsidP="00240D5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013DD7" w:rsidRPr="00013DD7" w:rsidRDefault="00013DD7" w:rsidP="00013D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DD7">
        <w:rPr>
          <w:rStyle w:val="ac"/>
          <w:rFonts w:ascii="Times New Roman" w:hAnsi="Times New Roman" w:cs="Times New Roman"/>
          <w:sz w:val="28"/>
          <w:szCs w:val="28"/>
        </w:rPr>
        <w:t>Гипнум кипарисовый (Hypnum cupressiforme)</w:t>
      </w:r>
      <w:r w:rsidRPr="00013DD7">
        <w:rPr>
          <w:rFonts w:ascii="Times New Roman" w:hAnsi="Times New Roman" w:cs="Times New Roman"/>
          <w:sz w:val="28"/>
          <w:szCs w:val="28"/>
        </w:rPr>
        <w:t xml:space="preserve"> относится к одному из наиболее часто встречающихся видов. </w:t>
      </w:r>
    </w:p>
    <w:p w:rsidR="00013DD7" w:rsidRPr="00013DD7" w:rsidRDefault="00013DD7" w:rsidP="00013DD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13DD7">
        <w:rPr>
          <w:rFonts w:ascii="Arial" w:hAnsi="Arial" w:cs="Arial"/>
          <w:color w:val="FF0000"/>
        </w:rPr>
        <w:br/>
      </w:r>
      <w:r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3114675" cy="3114675"/>
            <wp:effectExtent l="19050" t="0" r="9525" b="0"/>
            <wp:docPr id="28" name="Рисунок 1" descr="C:\Users\Николай\Desktop\db3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db3a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19" cy="311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DD7">
        <w:rPr>
          <w:rFonts w:ascii="Arial" w:hAnsi="Arial" w:cs="Arial"/>
          <w:color w:val="FF0000"/>
        </w:rPr>
        <w:br/>
      </w:r>
      <w:r w:rsidRPr="00013DD7">
        <w:rPr>
          <w:rStyle w:val="ac"/>
          <w:rFonts w:ascii="Times New Roman" w:hAnsi="Times New Roman" w:cs="Times New Roman"/>
          <w:sz w:val="28"/>
          <w:szCs w:val="28"/>
        </w:rPr>
        <w:t>Тортула стенная </w:t>
      </w:r>
      <w:proofErr w:type="gramStart"/>
      <w:r w:rsidRPr="00013DD7">
        <w:rPr>
          <w:rFonts w:ascii="Times New Roman" w:hAnsi="Times New Roman" w:cs="Times New Roman"/>
          <w:sz w:val="28"/>
          <w:szCs w:val="28"/>
        </w:rPr>
        <w:t>образует</w:t>
      </w:r>
      <w:proofErr w:type="gramEnd"/>
      <w:r w:rsidRPr="00013DD7">
        <w:rPr>
          <w:rFonts w:ascii="Times New Roman" w:hAnsi="Times New Roman" w:cs="Times New Roman"/>
          <w:sz w:val="28"/>
          <w:szCs w:val="28"/>
        </w:rPr>
        <w:t xml:space="preserve"> маленькие подушечки и растет на известняковых камнях, в том числе и на стенах домов из такого материала.</w:t>
      </w:r>
      <w:r w:rsidRPr="00013DD7">
        <w:rPr>
          <w:rStyle w:val="ac"/>
          <w:rFonts w:ascii="Arial" w:hAnsi="Arial" w:cs="Arial"/>
          <w:color w:val="FF0000"/>
        </w:rPr>
        <w:t> </w:t>
      </w:r>
      <w:r w:rsidRPr="00013DD7">
        <w:rPr>
          <w:rFonts w:ascii="Arial" w:hAnsi="Arial" w:cs="Arial"/>
          <w:color w:val="FF0000"/>
        </w:rPr>
        <w:br/>
      </w:r>
      <w:r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3200849" cy="2562225"/>
            <wp:effectExtent l="19050" t="0" r="0" b="0"/>
            <wp:docPr id="32" name="Рисунок 2" descr="C:\Users\Николай\Desktop\806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8061e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53" cy="256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DD7">
        <w:rPr>
          <w:rFonts w:ascii="Arial" w:hAnsi="Arial" w:cs="Arial"/>
          <w:color w:val="FF0000"/>
        </w:rPr>
        <w:br/>
      </w:r>
    </w:p>
    <w:p w:rsidR="00013DD7" w:rsidRPr="00E41B21" w:rsidRDefault="00013DD7" w:rsidP="00013DD7">
      <w:pPr>
        <w:pStyle w:val="a8"/>
        <w:rPr>
          <w:rFonts w:ascii="Arial" w:hAnsi="Arial" w:cs="Arial"/>
          <w:color w:val="FF0000"/>
        </w:rPr>
      </w:pPr>
      <w:r w:rsidRPr="00013DD7">
        <w:rPr>
          <w:rStyle w:val="ac"/>
          <w:sz w:val="28"/>
          <w:szCs w:val="28"/>
        </w:rPr>
        <w:t>Циррифиллум волосконосный (Cirriphyllum piliferum) </w:t>
      </w:r>
      <w:r w:rsidRPr="00013DD7">
        <w:rPr>
          <w:sz w:val="28"/>
          <w:szCs w:val="28"/>
        </w:rPr>
        <w:t>образует рыхлые светло-зеленые дерновинки. Он предпочитает известковую почву, богатую питательными веществами. Циррифиллум можно обнаружить в лесах и зарослях кустарника. Впрочем, в саду ему тоже найдется место.</w:t>
      </w:r>
      <w:r w:rsidRPr="00013DD7">
        <w:rPr>
          <w:rStyle w:val="ac"/>
          <w:sz w:val="28"/>
          <w:szCs w:val="28"/>
        </w:rPr>
        <w:t> </w:t>
      </w:r>
      <w:r w:rsidRPr="00013DD7">
        <w:rPr>
          <w:sz w:val="28"/>
          <w:szCs w:val="28"/>
        </w:rPr>
        <w:br/>
      </w:r>
      <w:r>
        <w:rPr>
          <w:rFonts w:ascii="Arial" w:hAnsi="Arial" w:cs="Arial"/>
          <w:noProof/>
          <w:color w:val="FF0000"/>
        </w:rPr>
        <w:lastRenderedPageBreak/>
        <w:drawing>
          <wp:inline distT="0" distB="0" distL="0" distR="0">
            <wp:extent cx="3762375" cy="2012870"/>
            <wp:effectExtent l="19050" t="0" r="9525" b="0"/>
            <wp:docPr id="33" name="Рисунок 3" descr="C:\Users\Николай\Desktop\c39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c397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321" cy="201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B21">
        <w:rPr>
          <w:rFonts w:ascii="Arial" w:hAnsi="Arial" w:cs="Arial"/>
          <w:color w:val="FF0000"/>
        </w:rPr>
        <w:br/>
      </w:r>
    </w:p>
    <w:p w:rsidR="00013DD7" w:rsidRPr="00E41B21" w:rsidRDefault="00013DD7" w:rsidP="00013DD7">
      <w:pPr>
        <w:pStyle w:val="a8"/>
        <w:rPr>
          <w:rFonts w:ascii="Arial" w:hAnsi="Arial" w:cs="Arial"/>
          <w:color w:val="FF0000"/>
        </w:rPr>
      </w:pPr>
      <w:r w:rsidRPr="00013DD7">
        <w:rPr>
          <w:rStyle w:val="ac"/>
          <w:sz w:val="28"/>
          <w:szCs w:val="28"/>
        </w:rPr>
        <w:t>Хилокомиум блестящий (Hylocomium splendens) </w:t>
      </w:r>
      <w:r w:rsidRPr="00013DD7">
        <w:rPr>
          <w:sz w:val="28"/>
          <w:szCs w:val="28"/>
        </w:rPr>
        <w:t>наиболее часто встречается в лесах, хотя луга, обочины дорог и каменоломни нередко дают ему приют. В процессе роста образует каскады, состоящие как бы из отдельных этажей.</w:t>
      </w:r>
      <w:r w:rsidRPr="00013DD7">
        <w:rPr>
          <w:rFonts w:ascii="Arial" w:hAnsi="Arial" w:cs="Arial"/>
          <w:noProof/>
          <w:color w:val="FF0000"/>
        </w:rPr>
        <w:br/>
      </w:r>
      <w:r w:rsidRPr="00013DD7">
        <w:rPr>
          <w:rFonts w:ascii="Arial" w:hAnsi="Arial" w:cs="Arial"/>
          <w:noProof/>
          <w:color w:val="FF0000"/>
        </w:rPr>
        <w:br/>
      </w:r>
      <w:r>
        <w:rPr>
          <w:rFonts w:ascii="Arial" w:hAnsi="Arial" w:cs="Arial"/>
          <w:noProof/>
          <w:color w:val="FF0000"/>
        </w:rPr>
        <w:drawing>
          <wp:inline distT="0" distB="0" distL="0" distR="0">
            <wp:extent cx="3438525" cy="2209253"/>
            <wp:effectExtent l="19050" t="0" r="9525" b="0"/>
            <wp:docPr id="34" name="Рисунок 4" descr="C:\Users\Николай\Desktop\784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7842f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728" cy="221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8B" w:rsidRPr="00013DD7" w:rsidRDefault="00013DD7" w:rsidP="00013D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DD7">
        <w:rPr>
          <w:rStyle w:val="ac"/>
          <w:rFonts w:ascii="Times New Roman" w:hAnsi="Times New Roman" w:cs="Times New Roman"/>
          <w:sz w:val="28"/>
          <w:szCs w:val="28"/>
        </w:rPr>
        <w:t>Сфагнум волосистый (Sphagnum capillifolium) </w:t>
      </w:r>
      <w:proofErr w:type="gramStart"/>
      <w:r w:rsidRPr="00013DD7">
        <w:rPr>
          <w:rFonts w:ascii="Times New Roman" w:hAnsi="Times New Roman" w:cs="Times New Roman"/>
          <w:sz w:val="28"/>
          <w:szCs w:val="28"/>
        </w:rPr>
        <w:t>растет</w:t>
      </w:r>
      <w:proofErr w:type="gramEnd"/>
      <w:r w:rsidRPr="00013DD7">
        <w:rPr>
          <w:rFonts w:ascii="Times New Roman" w:hAnsi="Times New Roman" w:cs="Times New Roman"/>
          <w:sz w:val="28"/>
          <w:szCs w:val="28"/>
        </w:rPr>
        <w:t xml:space="preserve"> прежде всего на болотах и во влажных лесах. Высота растений не превышает 20 см. Этот мох может иметь беловато-зеленую, бурую, кр</w:t>
      </w:r>
      <w:r>
        <w:rPr>
          <w:rFonts w:ascii="Times New Roman" w:hAnsi="Times New Roman" w:cs="Times New Roman"/>
          <w:sz w:val="28"/>
          <w:szCs w:val="28"/>
        </w:rPr>
        <w:t>асноватую или желтую окраски. 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672C8B" w:rsidRDefault="00672C8B" w:rsidP="00240D52">
      <w:pPr>
        <w:pStyle w:val="a3"/>
        <w:spacing w:after="0" w:line="240" w:lineRule="auto"/>
        <w:ind w:left="770"/>
        <w:rPr>
          <w:rFonts w:ascii="Arial" w:eastAsia="Times New Roman" w:hAnsi="Arial" w:cs="Arial"/>
          <w:sz w:val="24"/>
          <w:szCs w:val="24"/>
        </w:rPr>
      </w:pPr>
      <w:r w:rsidRPr="008B5B3A">
        <w:rPr>
          <w:rFonts w:ascii="Arial" w:eastAsia="Times New Roman" w:hAnsi="Arial" w:cs="Arial"/>
          <w:sz w:val="24"/>
          <w:szCs w:val="24"/>
        </w:rPr>
        <w:t xml:space="preserve">. </w:t>
      </w:r>
      <w:r w:rsidR="00013DD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33750" cy="2218459"/>
            <wp:effectExtent l="19050" t="0" r="0" b="0"/>
            <wp:docPr id="35" name="Рисунок 5" descr="C:\Users\Николай\Desktop\275px-Sphagnum.flexuo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275px-Sphagnum.flexuosu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37" cy="22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EC" w:rsidRDefault="00FF5EEC" w:rsidP="00240D52">
      <w:pPr>
        <w:pStyle w:val="a3"/>
        <w:spacing w:after="0" w:line="240" w:lineRule="auto"/>
        <w:ind w:left="770"/>
        <w:rPr>
          <w:rFonts w:ascii="Arial" w:eastAsia="Times New Roman" w:hAnsi="Arial" w:cs="Arial"/>
          <w:sz w:val="24"/>
          <w:szCs w:val="24"/>
        </w:rPr>
      </w:pPr>
    </w:p>
    <w:p w:rsidR="00FF5EEC" w:rsidRPr="00DF1902" w:rsidRDefault="00FF5EEC" w:rsidP="00240D52">
      <w:pPr>
        <w:pStyle w:val="a3"/>
        <w:spacing w:after="0" w:line="240" w:lineRule="auto"/>
        <w:ind w:left="770"/>
        <w:rPr>
          <w:rFonts w:ascii="Arial" w:eastAsia="Times New Roman" w:hAnsi="Arial" w:cs="Arial"/>
          <w:sz w:val="24"/>
          <w:szCs w:val="24"/>
        </w:rPr>
      </w:pPr>
    </w:p>
    <w:p w:rsidR="00672C8B" w:rsidRPr="00433C7F" w:rsidRDefault="004C5786" w:rsidP="004C5786">
      <w:pPr>
        <w:pStyle w:val="a3"/>
        <w:spacing w:after="0" w:line="240" w:lineRule="auto"/>
        <w:ind w:left="77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3C7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240D52" w:rsidRPr="008B5B3A" w:rsidRDefault="00672C8B" w:rsidP="00240D52">
      <w:pPr>
        <w:spacing w:after="0" w:line="240" w:lineRule="auto"/>
        <w:ind w:left="50"/>
        <w:rPr>
          <w:rFonts w:ascii="Arial" w:eastAsia="Times New Roman" w:hAnsi="Arial" w:cs="Arial"/>
          <w:sz w:val="24"/>
          <w:szCs w:val="24"/>
        </w:rPr>
      </w:pPr>
      <w:r w:rsidRPr="00726843">
        <w:rPr>
          <w:rFonts w:ascii="Arial" w:eastAsia="Times New Roman" w:hAnsi="Arial" w:cs="Arial"/>
          <w:sz w:val="24"/>
          <w:szCs w:val="24"/>
        </w:rPr>
        <w:t xml:space="preserve">           </w:t>
      </w:r>
    </w:p>
    <w:p w:rsidR="00672C8B" w:rsidRPr="00013DD7" w:rsidRDefault="00672C8B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72C8B" w:rsidRDefault="004C5786" w:rsidP="004C57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5786">
        <w:rPr>
          <w:rFonts w:ascii="Times New Roman" w:eastAsia="Times New Roman" w:hAnsi="Times New Roman" w:cs="Times New Roman"/>
          <w:sz w:val="28"/>
          <w:szCs w:val="28"/>
        </w:rPr>
        <w:t>Фотоотчет</w:t>
      </w:r>
      <w:r w:rsidR="00713D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C57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5786">
        <w:rPr>
          <w:rFonts w:ascii="Times New Roman" w:hAnsi="Times New Roman" w:cs="Times New Roman"/>
          <w:sz w:val="28"/>
          <w:szCs w:val="28"/>
        </w:rPr>
        <w:t>Эксперимент по Созданию мини – модели флорариума с применением мха</w:t>
      </w:r>
      <w:r w:rsidR="005A77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7A9" w:rsidRPr="004C5786" w:rsidRDefault="005A77A9" w:rsidP="004C57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этапы работы. </w:t>
      </w:r>
    </w:p>
    <w:p w:rsidR="00672C8B" w:rsidRPr="00726843" w:rsidRDefault="005A77A9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72C8B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47975" cy="2447925"/>
            <wp:effectExtent l="19050" t="0" r="9525" b="0"/>
            <wp:docPr id="37" name="Рисунок 5" descr="d1hEIGs_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hEIGs_bU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7A9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81300" cy="2809875"/>
            <wp:effectExtent l="19050" t="0" r="0" b="0"/>
            <wp:docPr id="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8B" w:rsidRPr="00726843" w:rsidRDefault="00672C8B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72C8B" w:rsidRPr="00500EE1" w:rsidRDefault="005A77A9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A77A9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86075" cy="2548012"/>
            <wp:effectExtent l="19050" t="0" r="9525" b="0"/>
            <wp:docPr id="40" name="Рисунок 11" descr="Okw3SWGtE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w3SWGtED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4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60E">
        <w:rPr>
          <w:rFonts w:ascii="Arial" w:eastAsia="Times New Roman" w:hAnsi="Arial" w:cs="Arial"/>
          <w:sz w:val="24"/>
          <w:szCs w:val="24"/>
        </w:rPr>
        <w:t xml:space="preserve">  </w:t>
      </w:r>
      <w:r w:rsidR="00A6760E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390882" cy="2962275"/>
            <wp:effectExtent l="19050" t="0" r="9418" b="0"/>
            <wp:docPr id="1" name="Рисунок 1" descr="C:\Users\Николай\Desktop\oW5OQhvDG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oW5OQhvDGu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40" cy="296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8B" w:rsidRPr="00500EE1" w:rsidRDefault="00672C8B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72C8B" w:rsidRPr="00013DD7" w:rsidRDefault="00672C8B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8B5B3A" w:rsidRDefault="008B5B3A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72C8B" w:rsidRDefault="00672C8B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72C8B" w:rsidRDefault="00672C8B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72C8B" w:rsidRDefault="00672C8B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72C8B" w:rsidRDefault="00672C8B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5A77A9" w:rsidRDefault="005A77A9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77A9" w:rsidRDefault="005A77A9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77A9" w:rsidRDefault="005A77A9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08CE" w:rsidRDefault="000108CE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08CE" w:rsidRDefault="00713DBD" w:rsidP="000108CE">
      <w:pPr>
        <w:spacing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Фотоотчет. </w:t>
      </w:r>
      <w:r w:rsidR="0044750D">
        <w:rPr>
          <w:rFonts w:ascii="Times New Roman" w:hAnsi="Times New Roman"/>
          <w:sz w:val="28"/>
          <w:szCs w:val="28"/>
        </w:rPr>
        <w:t>Опыт №3.</w:t>
      </w:r>
      <w:r w:rsidR="000108CE" w:rsidRPr="00E41B21">
        <w:rPr>
          <w:rFonts w:ascii="Times New Roman" w:hAnsi="Times New Roman"/>
          <w:sz w:val="28"/>
          <w:szCs w:val="28"/>
        </w:rPr>
        <w:t xml:space="preserve"> «Проверка гигроскопичности мха сфагнума»</w:t>
      </w:r>
    </w:p>
    <w:p w:rsidR="000108CE" w:rsidRDefault="000108CE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581029"/>
            <wp:effectExtent l="19050" t="0" r="9525" b="0"/>
            <wp:docPr id="43" name="Рисунок 8" descr="C:\Users\Николай\Desktop\Новая папка\P91128-14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Новая папка\P91128-1453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61" cy="258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211708"/>
            <wp:effectExtent l="19050" t="0" r="9525" b="0"/>
            <wp:docPr id="45" name="Рисунок 10" descr="C:\Users\Николай\Desktop\Новая папка\P91128-14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Новая папка\P91128-1453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36" cy="221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CE" w:rsidRDefault="000108CE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08CE" w:rsidRDefault="000108CE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743200"/>
            <wp:effectExtent l="19050" t="0" r="0" b="0"/>
            <wp:docPr id="44" name="Рисунок 9" descr="C:\Users\Николай\Desktop\Новая папка\P91128-14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Новая папка\P91128-1457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63" cy="274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619375"/>
            <wp:effectExtent l="19050" t="0" r="9525" b="0"/>
            <wp:docPr id="46" name="Рисунок 11" descr="C:\Users\Николай\Desktop\Новая папка\P91128-14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Новая папка\P91128-1458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CE" w:rsidRDefault="000108CE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08CE" w:rsidRDefault="000108CE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08CE" w:rsidRDefault="006860CC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702761"/>
            <wp:effectExtent l="19050" t="0" r="9525" b="0"/>
            <wp:docPr id="47" name="Рисунок 12" descr="C:\Users\Николай\Desktop\Новая папка\P91128-14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Новая папка\P91128-1458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33" cy="270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8B" w:rsidRDefault="00713DBD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Фотоотчет. </w:t>
      </w:r>
      <w:r w:rsidR="005A77A9" w:rsidRPr="00810C6A">
        <w:rPr>
          <w:rFonts w:ascii="Times New Roman" w:hAnsi="Times New Roman"/>
          <w:sz w:val="28"/>
          <w:szCs w:val="28"/>
        </w:rPr>
        <w:t>Опыт №5. «Использование мха, как оформительского решения –  создание надписи».</w:t>
      </w:r>
    </w:p>
    <w:p w:rsidR="005A77A9" w:rsidRDefault="005A77A9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этапы выполнения работы. </w:t>
      </w:r>
    </w:p>
    <w:p w:rsidR="006860CC" w:rsidRDefault="006860CC" w:rsidP="00672C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60CC" w:rsidRDefault="006860CC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860C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14550" cy="2478174"/>
            <wp:effectExtent l="19050" t="0" r="0" b="0"/>
            <wp:docPr id="48" name="Рисунок 13" descr="hqriALz3V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riALz3VX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05" cy="248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</w:rPr>
        <w:t xml:space="preserve">     </w:t>
      </w:r>
      <w:r w:rsidRPr="006860C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84627" cy="2476500"/>
            <wp:effectExtent l="19050" t="0" r="6123" b="0"/>
            <wp:docPr id="49" name="Рисунок 14" descr="PQrlDjd0P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rlDjd0Pv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147" cy="247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CC" w:rsidRDefault="006860CC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860CC" w:rsidRDefault="006860CC" w:rsidP="00672C8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860C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90115" cy="2744590"/>
            <wp:effectExtent l="19050" t="0" r="635" b="0"/>
            <wp:docPr id="50" name="Рисунок 15" descr="FJCjk0Eie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Cjk0EieJs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963" cy="274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</w:rPr>
        <w:t xml:space="preserve">   </w:t>
      </w:r>
      <w:r w:rsidRPr="006860C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370616" cy="2790825"/>
            <wp:effectExtent l="19050" t="0" r="0" b="0"/>
            <wp:docPr id="51" name="Рисунок 16" descr="YYfCBpCZ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fCBpCZokU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16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8B" w:rsidRDefault="000108CE" w:rsidP="00672C8B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0108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0D1B8B" w:rsidRDefault="006860C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6860C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848100" cy="2625136"/>
            <wp:effectExtent l="19050" t="0" r="0" b="0"/>
            <wp:docPr id="52" name="Рисунок 7" descr="C:\Users\Николай\Desktop\Новая папка\P91128-15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Новая папка\P91128-1513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06" cy="262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2C" w:rsidRDefault="0044532C" w:rsidP="0044532C">
      <w:pPr>
        <w:pStyle w:val="a3"/>
        <w:spacing w:after="0" w:line="240" w:lineRule="auto"/>
        <w:ind w:left="77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44532C" w:rsidRDefault="0044532C" w:rsidP="0044532C">
      <w:pPr>
        <w:pStyle w:val="a8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Предварительная работа перед началом эксперимента по созданию ландшафта с участием мха на территории школы.</w:t>
      </w:r>
    </w:p>
    <w:p w:rsidR="0044532C" w:rsidRPr="0044532C" w:rsidRDefault="0044532C" w:rsidP="0044532C">
      <w:pPr>
        <w:pStyle w:val="a8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>Карта</w:t>
      </w:r>
      <w:r w:rsidRPr="002B2BE7">
        <w:rPr>
          <w:sz w:val="28"/>
          <w:szCs w:val="28"/>
        </w:rPr>
        <w:t xml:space="preserve"> участка территории школы</w:t>
      </w:r>
    </w:p>
    <w:p w:rsidR="00932088" w:rsidRPr="0044532C" w:rsidRDefault="00932088" w:rsidP="0044532C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932088" w:rsidRPr="0044532C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32088" w:rsidRDefault="0001480A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rect id="_x0000_s1036" style="position:absolute;margin-left:435.25pt;margin-top:24.2pt;width:25.15pt;height:23.8pt;z-index:251660288">
            <v:textbox>
              <w:txbxContent>
                <w:p w:rsidR="0001480A" w:rsidRPr="0001480A" w:rsidRDefault="0001480A" w:rsidP="0001480A">
                  <w:pPr>
                    <w:shd w:val="clear" w:color="auto" w:fill="FFFF0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1480A">
                    <w:rPr>
                      <w:b/>
                      <w:sz w:val="28"/>
                      <w:szCs w:val="28"/>
                    </w:rPr>
                    <w:t>С</w:t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rect id="_x0000_s1037" style="position:absolute;margin-left:16.15pt;margin-top:416.15pt;width:26.5pt;height:25.85pt;z-index:251661312">
            <v:textbox>
              <w:txbxContent>
                <w:p w:rsidR="0001480A" w:rsidRPr="0001480A" w:rsidRDefault="0001480A" w:rsidP="0001480A">
                  <w:pPr>
                    <w:shd w:val="clear" w:color="auto" w:fill="FFFF00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sz w:val="28"/>
                      <w:szCs w:val="28"/>
                    </w:rPr>
                    <w:t>Ю</w:t>
                  </w:r>
                  <w:proofErr w:type="gramEnd"/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rect id="_x0000_s1039" style="position:absolute;margin-left:442.05pt;margin-top:424.05pt;width:25.8pt;height:23.8pt;z-index:251663360">
            <v:textbox>
              <w:txbxContent>
                <w:p w:rsidR="0001480A" w:rsidRPr="0001480A" w:rsidRDefault="0001480A" w:rsidP="0001480A">
                  <w:pPr>
                    <w:shd w:val="clear" w:color="auto" w:fill="FFFF00"/>
                    <w:jc w:val="center"/>
                    <w:rPr>
                      <w:sz w:val="28"/>
                      <w:szCs w:val="28"/>
                    </w:rPr>
                  </w:pPr>
                  <w:r w:rsidRPr="0001480A">
                    <w:rPr>
                      <w:sz w:val="28"/>
                      <w:szCs w:val="28"/>
                    </w:rPr>
                    <w:t>В</w:t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rect id="_x0000_s1038" style="position:absolute;margin-left:28.85pt;margin-top:24.2pt;width:27.4pt;height:23.8pt;z-index:251662336">
            <v:textbox>
              <w:txbxContent>
                <w:p w:rsidR="0001480A" w:rsidRPr="0001480A" w:rsidRDefault="0001480A" w:rsidP="0001480A">
                  <w:pPr>
                    <w:shd w:val="clear" w:color="auto" w:fill="FFFF00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sz w:val="28"/>
                      <w:szCs w:val="28"/>
                    </w:rPr>
                    <w:t>З</w:t>
                  </w:r>
                  <w:proofErr w:type="gramEnd"/>
                </w:p>
              </w:txbxContent>
            </v:textbox>
          </v:rect>
        </w:pict>
      </w:r>
      <w:r w:rsidR="00B976BC"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10.25pt;margin-top:111.1pt;width:59.75pt;height:71.35pt;flip:x;z-index:25165824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932088" w:rsidRPr="0001480A">
        <w:rPr>
          <w:rFonts w:ascii="Arial" w:eastAsia="Times New Roman" w:hAnsi="Arial" w:cs="Arial"/>
          <w:noProof/>
          <w:sz w:val="24"/>
          <w:szCs w:val="24"/>
          <w:highlight w:val="yellow"/>
          <w:lang w:eastAsia="ru-RU"/>
        </w:rPr>
        <w:drawing>
          <wp:inline distT="0" distB="0" distL="0" distR="0">
            <wp:extent cx="6114331" cy="5965813"/>
            <wp:effectExtent l="19050" t="0" r="719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490" cy="597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B976B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pict>
          <v:shape id="_x0000_s1035" type="#_x0000_t32" style="position:absolute;margin-left:28.85pt;margin-top:9.35pt;width:13.8pt;height:24.45pt;flip:x;z-index:251659264" o:connectortype="straight">
            <v:stroke endarrow="block"/>
          </v:shape>
        </w:pict>
      </w:r>
    </w:p>
    <w:p w:rsidR="0001480A" w:rsidRPr="002A584B" w:rsidRDefault="0001480A" w:rsidP="0026685D">
      <w:pPr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26685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="002668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высадки </w:t>
      </w:r>
      <w:r w:rsidRPr="002A584B">
        <w:rPr>
          <w:rFonts w:ascii="Times New Roman" w:eastAsia="Times New Roman" w:hAnsi="Times New Roman" w:cs="Times New Roman"/>
          <w:sz w:val="28"/>
          <w:szCs w:val="28"/>
        </w:rPr>
        <w:t>популяций мха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ориентированное на </w:t>
      </w:r>
      <w:r w:rsidR="0026685D">
        <w:rPr>
          <w:rFonts w:ascii="Times New Roman" w:eastAsia="Times New Roman" w:hAnsi="Times New Roman" w:cs="Times New Roman"/>
          <w:sz w:val="28"/>
          <w:szCs w:val="28"/>
        </w:rPr>
        <w:t>благоприятное    место обитания с северной стороны здания</w:t>
      </w:r>
    </w:p>
    <w:p w:rsidR="00932088" w:rsidRPr="0001480A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32088" w:rsidRPr="0001480A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32088" w:rsidRPr="0001480A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32088" w:rsidRPr="0001480A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32088" w:rsidRPr="002A584B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Схема</w:t>
      </w:r>
      <w:r w:rsidRPr="002B2BE7">
        <w:rPr>
          <w:rFonts w:ascii="Times New Roman" w:eastAsia="Times New Roman" w:hAnsi="Times New Roman" w:cs="Times New Roman"/>
          <w:sz w:val="28"/>
          <w:szCs w:val="28"/>
        </w:rPr>
        <w:t xml:space="preserve"> распределения популяций мха</w:t>
      </w:r>
      <w:r w:rsidR="0026685D">
        <w:rPr>
          <w:rFonts w:ascii="Times New Roman" w:eastAsia="Times New Roman" w:hAnsi="Times New Roman" w:cs="Times New Roman"/>
          <w:sz w:val="28"/>
          <w:szCs w:val="28"/>
        </w:rPr>
        <w:t xml:space="preserve">, составлена в соответствии с отношением различных видов мха к количеству затемнения и наличия влажности в почве.  </w:t>
      </w:r>
    </w:p>
    <w:p w:rsidR="00932088" w:rsidRPr="002A584B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32088" w:rsidRPr="0044532C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32088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0803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Pr="00A21FB1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44532C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4532C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4532C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4532C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4532C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4532C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4532C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4532C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4532C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4532C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4532C" w:rsidRDefault="0044532C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932088" w:rsidRDefault="00932088" w:rsidP="006860C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44532C" w:rsidRPr="0026685D" w:rsidRDefault="0044532C" w:rsidP="0026685D">
      <w:pPr>
        <w:shd w:val="clear" w:color="auto" w:fill="FFFFFF" w:themeFill="background1"/>
        <w:rPr>
          <w:rFonts w:ascii="Arial" w:eastAsia="Times New Roman" w:hAnsi="Arial" w:cs="Arial"/>
          <w:sz w:val="24"/>
          <w:szCs w:val="24"/>
        </w:rPr>
      </w:pPr>
    </w:p>
    <w:p w:rsidR="008A31A8" w:rsidRPr="008A31A8" w:rsidRDefault="008A31A8" w:rsidP="008A31A8">
      <w:pPr>
        <w:shd w:val="clear" w:color="auto" w:fill="FFFFFF" w:themeFill="background1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8A31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 и интернет источники </w:t>
      </w:r>
    </w:p>
    <w:p w:rsidR="008B5B3A" w:rsidRPr="001A0D4A" w:rsidRDefault="00B976BC" w:rsidP="008B5B3A">
      <w:pPr>
        <w:pStyle w:val="1"/>
        <w:numPr>
          <w:ilvl w:val="0"/>
          <w:numId w:val="2"/>
        </w:numPr>
        <w:shd w:val="clear" w:color="auto" w:fill="FFFFFF" w:themeFill="background1"/>
        <w:spacing w:before="144" w:after="144"/>
        <w:textAlignment w:val="baseline"/>
        <w:rPr>
          <w:rStyle w:val="ac"/>
          <w:rFonts w:ascii="Times New Roman" w:hAnsi="Times New Roman" w:cs="Times New Roman"/>
          <w:bCs/>
          <w:color w:val="auto"/>
        </w:rPr>
      </w:pPr>
      <w:hyperlink r:id="rId37" w:history="1">
        <w:r w:rsidR="008A31A8" w:rsidRPr="001A0D4A">
          <w:rPr>
            <w:rStyle w:val="ad"/>
            <w:rFonts w:ascii="Times New Roman" w:hAnsi="Times New Roman" w:cs="Times New Roman"/>
            <w:b w:val="0"/>
          </w:rPr>
          <w:t>https://rdebc.ru/moh-drevnejshij-obitatel-zemli/</w:t>
        </w:r>
      </w:hyperlink>
      <w:r w:rsidR="008A31A8" w:rsidRPr="001A0D4A">
        <w:rPr>
          <w:rFonts w:ascii="Times New Roman" w:hAnsi="Times New Roman" w:cs="Times New Roman"/>
          <w:b w:val="0"/>
          <w:color w:val="auto"/>
          <w:shd w:val="clear" w:color="auto" w:fill="FFFFFF" w:themeFill="background1"/>
        </w:rPr>
        <w:t xml:space="preserve">  «Мох – древнейший обитатель Земли», статья </w:t>
      </w:r>
      <w:r w:rsidR="008A31A8" w:rsidRPr="001A0D4A">
        <w:rPr>
          <w:rStyle w:val="ac"/>
          <w:rFonts w:ascii="Times New Roman" w:hAnsi="Times New Roman" w:cs="Times New Roman"/>
          <w:color w:val="auto"/>
          <w:bdr w:val="none" w:sz="0" w:space="0" w:color="auto" w:frame="1"/>
          <w:shd w:val="clear" w:color="auto" w:fill="FFFFFF" w:themeFill="background1"/>
        </w:rPr>
        <w:t>Гузиев Хусейн Юсупович</w:t>
      </w:r>
    </w:p>
    <w:p w:rsidR="008B5B3A" w:rsidRPr="001A0D4A" w:rsidRDefault="00B976BC" w:rsidP="008B5B3A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38" w:history="1"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moj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akvarium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rasteniya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moh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rikkardiya</w:t>
        </w:r>
        <w:proofErr w:type="spellEnd"/>
      </w:hyperlink>
      <w:r w:rsidR="008B5B3A" w:rsidRPr="001A0D4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8B5B3A" w:rsidRPr="001A0D4A" w:rsidRDefault="00B976BC" w:rsidP="008B5B3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Style w:val="ac"/>
          <w:rFonts w:ascii="Times New Roman" w:hAnsi="Times New Roman" w:cs="Times New Roman"/>
          <w:b w:val="0"/>
          <w:sz w:val="28"/>
          <w:szCs w:val="28"/>
          <w:u w:val="single"/>
        </w:rPr>
      </w:pPr>
      <w:hyperlink r:id="rId39" w:history="1"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animals</w:t>
        </w:r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world</w:t>
        </w:r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obshhaya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xarakteristika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mxov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</w:hyperlink>
    </w:p>
    <w:p w:rsidR="008B5B3A" w:rsidRPr="001A0D4A" w:rsidRDefault="00B976BC" w:rsidP="008B5B3A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40" w:history="1"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</w:rPr>
          <w:t>://1</w:t>
        </w:r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  <w:lang w:val="en-US"/>
          </w:rPr>
          <w:t>decor</w:t>
        </w:r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</w:rPr>
          <w:t>.</w:t>
        </w:r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  <w:lang w:val="en-US"/>
          </w:rPr>
          <w:t>org</w:t>
        </w:r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</w:rPr>
          <w:t>/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  <w:lang w:val="en-US"/>
          </w:rPr>
          <w:t>rasteniya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</w:rPr>
          <w:t>/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  <w:lang w:val="en-US"/>
          </w:rPr>
          <w:t>decorativnye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</w:rPr>
          <w:t>/</w:t>
        </w:r>
        <w:proofErr w:type="spellStart"/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  <w:lang w:val="en-US"/>
          </w:rPr>
          <w:t>mox</w:t>
        </w:r>
        <w:proofErr w:type="spellEnd"/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</w:rPr>
          <w:t>.</w:t>
        </w:r>
        <w:r w:rsidR="008B5B3A" w:rsidRPr="001A0D4A">
          <w:rPr>
            <w:rStyle w:val="ad"/>
            <w:rFonts w:ascii="Times New Roman" w:hAnsi="Times New Roman" w:cs="Times New Roman"/>
            <w:i/>
            <w:sz w:val="28"/>
            <w:szCs w:val="28"/>
            <w:lang w:val="en-US"/>
          </w:rPr>
          <w:t>html</w:t>
        </w:r>
      </w:hyperlink>
    </w:p>
    <w:p w:rsidR="000745C8" w:rsidRPr="001A0D4A" w:rsidRDefault="00B976BC" w:rsidP="008B5B3A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41" w:history="1">
        <w:r w:rsidR="000745C8" w:rsidRPr="001A0D4A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https://sadovyi.ru/kak-vyrastit-mox-na-kamnyax-dorozhkax-skulpturax-sada-effekt-vekovoj-zamshelosti/</w:t>
        </w:r>
      </w:hyperlink>
    </w:p>
    <w:p w:rsidR="008C4560" w:rsidRPr="001A0D4A" w:rsidRDefault="00B976BC" w:rsidP="008C456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hyperlink r:id="rId42" w:history="1">
        <w:r w:rsidR="008C4560" w:rsidRPr="001A0D4A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http://bio-learn.com/bakterii-griby-rasteniya/carstvo-rasteniya/osnovnye-vidy-mxov</w:t>
        </w:r>
      </w:hyperlink>
      <w:r w:rsidR="008C4560" w:rsidRPr="001A0D4A">
        <w:rPr>
          <w:rFonts w:ascii="Times New Roman" w:hAnsi="Times New Roman" w:cs="Times New Roman"/>
          <w:sz w:val="28"/>
          <w:szCs w:val="28"/>
        </w:rPr>
        <w:t xml:space="preserve">   </w:t>
      </w:r>
      <w:r w:rsidR="00DA2BDA" w:rsidRPr="001A0D4A">
        <w:rPr>
          <w:rFonts w:ascii="Times New Roman" w:hAnsi="Times New Roman" w:cs="Times New Roman"/>
          <w:sz w:val="28"/>
          <w:szCs w:val="28"/>
        </w:rPr>
        <w:t>«</w:t>
      </w:r>
      <w:r w:rsidR="008C4560" w:rsidRPr="001A0D4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Какие бывают мхи: названия, виды, описание, преимущества и недостатки использования в ландшафте</w:t>
      </w:r>
      <w:r w:rsidR="00DA2BDA" w:rsidRPr="001A0D4A">
        <w:rPr>
          <w:rFonts w:ascii="Times New Roman" w:hAnsi="Times New Roman" w:cs="Times New Roman"/>
          <w:color w:val="555555"/>
          <w:sz w:val="28"/>
          <w:szCs w:val="28"/>
        </w:rPr>
        <w:t xml:space="preserve">» </w:t>
      </w:r>
    </w:p>
    <w:p w:rsidR="008C4560" w:rsidRPr="006563E0" w:rsidRDefault="00B976BC" w:rsidP="008B5B3A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43" w:history="1">
        <w:r w:rsidR="00EF5E7D" w:rsidRPr="001A0D4A">
          <w:rPr>
            <w:rStyle w:val="ad"/>
            <w:rFonts w:ascii="Times New Roman" w:hAnsi="Times New Roman" w:cs="Times New Roman"/>
            <w:sz w:val="28"/>
            <w:szCs w:val="28"/>
          </w:rPr>
          <w:t>https://7dach.ru/Kantristyle/vidy-mhov-i-mesta-ih-obitaniya-50153.html</w:t>
        </w:r>
      </w:hyperlink>
      <w:r w:rsidR="001A0D4A" w:rsidRPr="001A0D4A">
        <w:rPr>
          <w:rFonts w:ascii="Times New Roman" w:hAnsi="Times New Roman" w:cs="Times New Roman"/>
          <w:sz w:val="28"/>
          <w:szCs w:val="28"/>
        </w:rPr>
        <w:t xml:space="preserve">  </w:t>
      </w:r>
      <w:r w:rsidR="001A0D4A" w:rsidRPr="001A0D4A">
        <w:rPr>
          <w:rFonts w:ascii="Times New Roman" w:hAnsi="Times New Roman" w:cs="Times New Roman"/>
          <w:color w:val="444444"/>
          <w:sz w:val="28"/>
          <w:szCs w:val="28"/>
        </w:rPr>
        <w:t>Виды мхов и места их обитания</w:t>
      </w:r>
    </w:p>
    <w:p w:rsidR="006563E0" w:rsidRPr="006563E0" w:rsidRDefault="00B976BC" w:rsidP="006563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44" w:history="1">
        <w:r w:rsidR="006563E0" w:rsidRPr="006563E0">
          <w:rPr>
            <w:rStyle w:val="ad"/>
            <w:rFonts w:ascii="Times New Roman" w:hAnsi="Times New Roman" w:cs="Times New Roman"/>
            <w:color w:val="007AA9"/>
            <w:sz w:val="28"/>
            <w:szCs w:val="28"/>
            <w:shd w:val="clear" w:color="auto" w:fill="FFFFFF"/>
          </w:rPr>
          <w:t>https://molochaj.ru/osnovnye-raznovidnosti-mxa-ix-nazvaniya-i-opisanie.html</w:t>
        </w:r>
        <w:proofErr w:type="gramStart"/>
      </w:hyperlink>
      <w:r w:rsidR="006563E0">
        <w:rPr>
          <w:rFonts w:ascii="Arial" w:hAnsi="Arial" w:cs="Arial"/>
          <w:color w:val="555555"/>
          <w:sz w:val="17"/>
          <w:szCs w:val="17"/>
          <w:shd w:val="clear" w:color="auto" w:fill="FFFFFF"/>
        </w:rPr>
        <w:t xml:space="preserve">     </w:t>
      </w:r>
      <w:r w:rsidR="006563E0" w:rsidRPr="006563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</w:t>
      </w:r>
      <w:proofErr w:type="gramEnd"/>
      <w:r w:rsidR="006563E0" w:rsidRPr="006563E0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акие бывают мхи: названия, виды, описание, преимущества и недостатки использования в ландшафте.</w:t>
      </w:r>
    </w:p>
    <w:p w:rsidR="006563E0" w:rsidRPr="001A0D4A" w:rsidRDefault="006563E0" w:rsidP="000108C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45C8" w:rsidRPr="001A0D4A" w:rsidRDefault="000745C8" w:rsidP="000745C8">
      <w:pPr>
        <w:pStyle w:val="a3"/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</w:p>
    <w:p w:rsidR="008A31A8" w:rsidRDefault="008A31A8" w:rsidP="00123EFC">
      <w:pPr>
        <w:pStyle w:val="1"/>
        <w:shd w:val="clear" w:color="auto" w:fill="FFFFFF" w:themeFill="background1"/>
        <w:spacing w:before="144" w:after="144"/>
        <w:textAlignment w:val="baseline"/>
        <w:rPr>
          <w:rFonts w:ascii="Times New Roman" w:hAnsi="Times New Roman" w:cs="Times New Roman"/>
          <w:b w:val="0"/>
          <w:color w:val="auto"/>
          <w:u w:val="single"/>
        </w:rPr>
      </w:pPr>
    </w:p>
    <w:p w:rsidR="00123EFC" w:rsidRDefault="00123EFC" w:rsidP="00123EFC"/>
    <w:p w:rsidR="00123EFC" w:rsidRDefault="00123EFC" w:rsidP="00123EFC"/>
    <w:p w:rsidR="00123EFC" w:rsidRDefault="00123EFC" w:rsidP="00123EFC"/>
    <w:p w:rsidR="00123EFC" w:rsidRDefault="00123EFC" w:rsidP="00123EFC"/>
    <w:p w:rsidR="00123EFC" w:rsidRDefault="00123EFC" w:rsidP="00123EFC"/>
    <w:p w:rsidR="00123EFC" w:rsidRDefault="00123EFC" w:rsidP="00123EFC"/>
    <w:p w:rsidR="00123EFC" w:rsidRDefault="00123EFC" w:rsidP="00123EFC"/>
    <w:p w:rsidR="00123EFC" w:rsidRDefault="00123EFC" w:rsidP="00123EFC"/>
    <w:p w:rsidR="00123EFC" w:rsidRDefault="00123EFC" w:rsidP="00123EFC"/>
    <w:p w:rsidR="00123EFC" w:rsidRDefault="00123EFC" w:rsidP="00123EFC"/>
    <w:p w:rsidR="00123EFC" w:rsidRDefault="00123EFC" w:rsidP="00123EFC"/>
    <w:p w:rsidR="00123EFC" w:rsidRDefault="00123EFC" w:rsidP="00123EFC"/>
    <w:p w:rsidR="00123EFC" w:rsidRDefault="00123EFC" w:rsidP="00123EFC"/>
    <w:p w:rsidR="00E21F40" w:rsidRPr="00123EFC" w:rsidRDefault="00E21F40" w:rsidP="00123EFC"/>
    <w:sectPr w:rsidR="00E21F40" w:rsidRPr="00123EFC" w:rsidSect="00240D52">
      <w:footerReference w:type="default" r:id="rId45"/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AD1" w:rsidRDefault="00DD5AD1" w:rsidP="00E3676E">
      <w:pPr>
        <w:spacing w:after="0" w:line="240" w:lineRule="auto"/>
      </w:pPr>
      <w:r>
        <w:separator/>
      </w:r>
    </w:p>
  </w:endnote>
  <w:endnote w:type="continuationSeparator" w:id="0">
    <w:p w:rsidR="00DD5AD1" w:rsidRDefault="00DD5AD1" w:rsidP="00E36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97495"/>
      <w:docPartObj>
        <w:docPartGallery w:val="Page Numbers (Bottom of Page)"/>
        <w:docPartUnique/>
      </w:docPartObj>
    </w:sdtPr>
    <w:sdtContent>
      <w:p w:rsidR="002B2BE7" w:rsidRDefault="00B976BC">
        <w:pPr>
          <w:pStyle w:val="a6"/>
          <w:jc w:val="right"/>
        </w:pPr>
        <w:fldSimple w:instr=" PAGE   \* MERGEFORMAT ">
          <w:r w:rsidR="0026685D">
            <w:rPr>
              <w:noProof/>
            </w:rPr>
            <w:t>25</w:t>
          </w:r>
        </w:fldSimple>
      </w:p>
    </w:sdtContent>
  </w:sdt>
  <w:p w:rsidR="002B2BE7" w:rsidRDefault="002B2BE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AD1" w:rsidRDefault="00DD5AD1" w:rsidP="00E3676E">
      <w:pPr>
        <w:spacing w:after="0" w:line="240" w:lineRule="auto"/>
      </w:pPr>
      <w:r>
        <w:separator/>
      </w:r>
    </w:p>
  </w:footnote>
  <w:footnote w:type="continuationSeparator" w:id="0">
    <w:p w:rsidR="00DD5AD1" w:rsidRDefault="00DD5AD1" w:rsidP="00E36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A50B1"/>
    <w:multiLevelType w:val="hybridMultilevel"/>
    <w:tmpl w:val="94002F0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253004"/>
    <w:multiLevelType w:val="hybridMultilevel"/>
    <w:tmpl w:val="967EF78A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22D44C7C"/>
    <w:multiLevelType w:val="hybridMultilevel"/>
    <w:tmpl w:val="68E808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735E7"/>
    <w:multiLevelType w:val="multilevel"/>
    <w:tmpl w:val="35624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F21D74"/>
    <w:multiLevelType w:val="hybridMultilevel"/>
    <w:tmpl w:val="91841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DD018C"/>
    <w:multiLevelType w:val="multilevel"/>
    <w:tmpl w:val="541E98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436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>
    <w:nsid w:val="3B056487"/>
    <w:multiLevelType w:val="hybridMultilevel"/>
    <w:tmpl w:val="30D27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73EAB"/>
    <w:multiLevelType w:val="hybridMultilevel"/>
    <w:tmpl w:val="D0B8DF5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3F6843C2"/>
    <w:multiLevelType w:val="hybridMultilevel"/>
    <w:tmpl w:val="5944F1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536573"/>
    <w:multiLevelType w:val="hybridMultilevel"/>
    <w:tmpl w:val="823E2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D27376"/>
    <w:multiLevelType w:val="hybridMultilevel"/>
    <w:tmpl w:val="68E808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7F5C1C"/>
    <w:multiLevelType w:val="multilevel"/>
    <w:tmpl w:val="F084A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212C02"/>
    <w:multiLevelType w:val="hybridMultilevel"/>
    <w:tmpl w:val="290650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E262B7"/>
    <w:multiLevelType w:val="hybridMultilevel"/>
    <w:tmpl w:val="338E4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C951A8"/>
    <w:multiLevelType w:val="hybridMultilevel"/>
    <w:tmpl w:val="2BFCA85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>
    <w:nsid w:val="69D13335"/>
    <w:multiLevelType w:val="hybridMultilevel"/>
    <w:tmpl w:val="91EEC236"/>
    <w:lvl w:ilvl="0" w:tplc="140676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F50994"/>
    <w:multiLevelType w:val="multilevel"/>
    <w:tmpl w:val="29D8B6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7">
    <w:nsid w:val="70B35216"/>
    <w:multiLevelType w:val="hybridMultilevel"/>
    <w:tmpl w:val="B0B0F7FE"/>
    <w:lvl w:ilvl="0" w:tplc="8F3431E6">
      <w:start w:val="1"/>
      <w:numFmt w:val="decimal"/>
      <w:lvlText w:val="%1."/>
      <w:lvlJc w:val="left"/>
      <w:pPr>
        <w:ind w:left="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5" w:hanging="360"/>
      </w:pPr>
    </w:lvl>
    <w:lvl w:ilvl="2" w:tplc="0419001B" w:tentative="1">
      <w:start w:val="1"/>
      <w:numFmt w:val="lowerRoman"/>
      <w:lvlText w:val="%3."/>
      <w:lvlJc w:val="right"/>
      <w:pPr>
        <w:ind w:left="1895" w:hanging="180"/>
      </w:pPr>
    </w:lvl>
    <w:lvl w:ilvl="3" w:tplc="0419000F" w:tentative="1">
      <w:start w:val="1"/>
      <w:numFmt w:val="decimal"/>
      <w:lvlText w:val="%4."/>
      <w:lvlJc w:val="left"/>
      <w:pPr>
        <w:ind w:left="2615" w:hanging="360"/>
      </w:pPr>
    </w:lvl>
    <w:lvl w:ilvl="4" w:tplc="04190019" w:tentative="1">
      <w:start w:val="1"/>
      <w:numFmt w:val="lowerLetter"/>
      <w:lvlText w:val="%5."/>
      <w:lvlJc w:val="left"/>
      <w:pPr>
        <w:ind w:left="3335" w:hanging="360"/>
      </w:pPr>
    </w:lvl>
    <w:lvl w:ilvl="5" w:tplc="0419001B" w:tentative="1">
      <w:start w:val="1"/>
      <w:numFmt w:val="lowerRoman"/>
      <w:lvlText w:val="%6."/>
      <w:lvlJc w:val="right"/>
      <w:pPr>
        <w:ind w:left="4055" w:hanging="180"/>
      </w:pPr>
    </w:lvl>
    <w:lvl w:ilvl="6" w:tplc="0419000F" w:tentative="1">
      <w:start w:val="1"/>
      <w:numFmt w:val="decimal"/>
      <w:lvlText w:val="%7."/>
      <w:lvlJc w:val="left"/>
      <w:pPr>
        <w:ind w:left="4775" w:hanging="360"/>
      </w:pPr>
    </w:lvl>
    <w:lvl w:ilvl="7" w:tplc="04190019" w:tentative="1">
      <w:start w:val="1"/>
      <w:numFmt w:val="lowerLetter"/>
      <w:lvlText w:val="%8."/>
      <w:lvlJc w:val="left"/>
      <w:pPr>
        <w:ind w:left="5495" w:hanging="360"/>
      </w:pPr>
    </w:lvl>
    <w:lvl w:ilvl="8" w:tplc="0419001B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18">
    <w:nsid w:val="76363FD8"/>
    <w:multiLevelType w:val="hybridMultilevel"/>
    <w:tmpl w:val="39A619F0"/>
    <w:lvl w:ilvl="0" w:tplc="81A29B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8163A3"/>
    <w:multiLevelType w:val="hybridMultilevel"/>
    <w:tmpl w:val="98E63ECE"/>
    <w:lvl w:ilvl="0" w:tplc="D556DED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B35BB0"/>
    <w:multiLevelType w:val="hybridMultilevel"/>
    <w:tmpl w:val="56546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"/>
  </w:num>
  <w:num w:numId="4">
    <w:abstractNumId w:val="7"/>
  </w:num>
  <w:num w:numId="5">
    <w:abstractNumId w:val="20"/>
  </w:num>
  <w:num w:numId="6">
    <w:abstractNumId w:val="12"/>
  </w:num>
  <w:num w:numId="7">
    <w:abstractNumId w:val="10"/>
  </w:num>
  <w:num w:numId="8">
    <w:abstractNumId w:val="3"/>
  </w:num>
  <w:num w:numId="9">
    <w:abstractNumId w:val="18"/>
  </w:num>
  <w:num w:numId="10">
    <w:abstractNumId w:val="5"/>
  </w:num>
  <w:num w:numId="11">
    <w:abstractNumId w:val="14"/>
  </w:num>
  <w:num w:numId="12">
    <w:abstractNumId w:val="4"/>
  </w:num>
  <w:num w:numId="13">
    <w:abstractNumId w:val="13"/>
  </w:num>
  <w:num w:numId="14">
    <w:abstractNumId w:val="6"/>
  </w:num>
  <w:num w:numId="15">
    <w:abstractNumId w:val="11"/>
  </w:num>
  <w:num w:numId="16">
    <w:abstractNumId w:val="19"/>
  </w:num>
  <w:num w:numId="17">
    <w:abstractNumId w:val="17"/>
  </w:num>
  <w:num w:numId="18">
    <w:abstractNumId w:val="2"/>
  </w:num>
  <w:num w:numId="19">
    <w:abstractNumId w:val="0"/>
  </w:num>
  <w:num w:numId="20">
    <w:abstractNumId w:val="8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19F9"/>
    <w:rsid w:val="000108CE"/>
    <w:rsid w:val="00013DD7"/>
    <w:rsid w:val="0001480A"/>
    <w:rsid w:val="0001514B"/>
    <w:rsid w:val="000210D7"/>
    <w:rsid w:val="000328A3"/>
    <w:rsid w:val="00033BD5"/>
    <w:rsid w:val="000529C2"/>
    <w:rsid w:val="0005752F"/>
    <w:rsid w:val="000745C8"/>
    <w:rsid w:val="000A3606"/>
    <w:rsid w:val="000D1701"/>
    <w:rsid w:val="000D1B8B"/>
    <w:rsid w:val="000D431A"/>
    <w:rsid w:val="000F47E7"/>
    <w:rsid w:val="00123EFC"/>
    <w:rsid w:val="00143FEC"/>
    <w:rsid w:val="00145C26"/>
    <w:rsid w:val="00153BA7"/>
    <w:rsid w:val="00156D68"/>
    <w:rsid w:val="00180233"/>
    <w:rsid w:val="00182C75"/>
    <w:rsid w:val="0019206C"/>
    <w:rsid w:val="001928D6"/>
    <w:rsid w:val="00195353"/>
    <w:rsid w:val="001A0277"/>
    <w:rsid w:val="001A0D4A"/>
    <w:rsid w:val="00235C8D"/>
    <w:rsid w:val="00240D52"/>
    <w:rsid w:val="0026685D"/>
    <w:rsid w:val="00271640"/>
    <w:rsid w:val="00293962"/>
    <w:rsid w:val="002A0B25"/>
    <w:rsid w:val="002A2E57"/>
    <w:rsid w:val="002A584B"/>
    <w:rsid w:val="002B1A27"/>
    <w:rsid w:val="002B1EA5"/>
    <w:rsid w:val="002B2BE7"/>
    <w:rsid w:val="002C1C29"/>
    <w:rsid w:val="002E2A25"/>
    <w:rsid w:val="002E78D9"/>
    <w:rsid w:val="00307343"/>
    <w:rsid w:val="003345F2"/>
    <w:rsid w:val="00336BD0"/>
    <w:rsid w:val="00343EEC"/>
    <w:rsid w:val="00366573"/>
    <w:rsid w:val="00373B25"/>
    <w:rsid w:val="003975BC"/>
    <w:rsid w:val="003B38BA"/>
    <w:rsid w:val="003C2961"/>
    <w:rsid w:val="003E3CAD"/>
    <w:rsid w:val="004139DE"/>
    <w:rsid w:val="00433C7F"/>
    <w:rsid w:val="0043524B"/>
    <w:rsid w:val="0044532C"/>
    <w:rsid w:val="0044750D"/>
    <w:rsid w:val="00451C5D"/>
    <w:rsid w:val="00463CDB"/>
    <w:rsid w:val="0047450C"/>
    <w:rsid w:val="00486723"/>
    <w:rsid w:val="00490103"/>
    <w:rsid w:val="004A4BD8"/>
    <w:rsid w:val="004B4479"/>
    <w:rsid w:val="004C5786"/>
    <w:rsid w:val="004E4B8B"/>
    <w:rsid w:val="004F3E6D"/>
    <w:rsid w:val="00506C70"/>
    <w:rsid w:val="00530A4A"/>
    <w:rsid w:val="005324DB"/>
    <w:rsid w:val="00563C43"/>
    <w:rsid w:val="005A34EC"/>
    <w:rsid w:val="005A77A9"/>
    <w:rsid w:val="005C2FAC"/>
    <w:rsid w:val="005E5816"/>
    <w:rsid w:val="00610A19"/>
    <w:rsid w:val="006261EE"/>
    <w:rsid w:val="00647BA1"/>
    <w:rsid w:val="00650A44"/>
    <w:rsid w:val="006563E0"/>
    <w:rsid w:val="00664448"/>
    <w:rsid w:val="0066504B"/>
    <w:rsid w:val="00672C8B"/>
    <w:rsid w:val="006860CC"/>
    <w:rsid w:val="006C665B"/>
    <w:rsid w:val="006D3BD2"/>
    <w:rsid w:val="00713DBD"/>
    <w:rsid w:val="00750701"/>
    <w:rsid w:val="00771492"/>
    <w:rsid w:val="00790865"/>
    <w:rsid w:val="007E5926"/>
    <w:rsid w:val="007F43D7"/>
    <w:rsid w:val="00810C6A"/>
    <w:rsid w:val="00831257"/>
    <w:rsid w:val="008338C3"/>
    <w:rsid w:val="0086353E"/>
    <w:rsid w:val="008962FF"/>
    <w:rsid w:val="008A31A8"/>
    <w:rsid w:val="008A66F2"/>
    <w:rsid w:val="008B4FB0"/>
    <w:rsid w:val="008B5B3A"/>
    <w:rsid w:val="008C20BE"/>
    <w:rsid w:val="008C2AD8"/>
    <w:rsid w:val="008C4560"/>
    <w:rsid w:val="00911615"/>
    <w:rsid w:val="0091276C"/>
    <w:rsid w:val="009141C8"/>
    <w:rsid w:val="00923613"/>
    <w:rsid w:val="00926FD6"/>
    <w:rsid w:val="00932088"/>
    <w:rsid w:val="00941801"/>
    <w:rsid w:val="0096209C"/>
    <w:rsid w:val="009624D9"/>
    <w:rsid w:val="00970B3B"/>
    <w:rsid w:val="009744BC"/>
    <w:rsid w:val="009824FA"/>
    <w:rsid w:val="009B2577"/>
    <w:rsid w:val="009B3951"/>
    <w:rsid w:val="009C0098"/>
    <w:rsid w:val="009D0510"/>
    <w:rsid w:val="009E4B4E"/>
    <w:rsid w:val="00A119F9"/>
    <w:rsid w:val="00A132A0"/>
    <w:rsid w:val="00A14DC8"/>
    <w:rsid w:val="00A174AB"/>
    <w:rsid w:val="00A2156A"/>
    <w:rsid w:val="00A21FB1"/>
    <w:rsid w:val="00A30170"/>
    <w:rsid w:val="00A343E0"/>
    <w:rsid w:val="00A424C8"/>
    <w:rsid w:val="00A53BFA"/>
    <w:rsid w:val="00A60B14"/>
    <w:rsid w:val="00A6760E"/>
    <w:rsid w:val="00A77A06"/>
    <w:rsid w:val="00A8558E"/>
    <w:rsid w:val="00AB5E96"/>
    <w:rsid w:val="00AB73B5"/>
    <w:rsid w:val="00AE6730"/>
    <w:rsid w:val="00AE7D89"/>
    <w:rsid w:val="00AF2DC6"/>
    <w:rsid w:val="00AF3CB3"/>
    <w:rsid w:val="00B0663E"/>
    <w:rsid w:val="00B15B9B"/>
    <w:rsid w:val="00B3095C"/>
    <w:rsid w:val="00B345E1"/>
    <w:rsid w:val="00B46FD1"/>
    <w:rsid w:val="00B63CDC"/>
    <w:rsid w:val="00B63DE2"/>
    <w:rsid w:val="00B90094"/>
    <w:rsid w:val="00B92A5A"/>
    <w:rsid w:val="00B976BC"/>
    <w:rsid w:val="00BB375F"/>
    <w:rsid w:val="00BB7BCD"/>
    <w:rsid w:val="00BC277B"/>
    <w:rsid w:val="00BF1844"/>
    <w:rsid w:val="00C310AB"/>
    <w:rsid w:val="00C37D95"/>
    <w:rsid w:val="00C54EFB"/>
    <w:rsid w:val="00C575FD"/>
    <w:rsid w:val="00C73251"/>
    <w:rsid w:val="00C744A9"/>
    <w:rsid w:val="00C93940"/>
    <w:rsid w:val="00CB0696"/>
    <w:rsid w:val="00CB1ADF"/>
    <w:rsid w:val="00CC6719"/>
    <w:rsid w:val="00D30FF0"/>
    <w:rsid w:val="00D344C7"/>
    <w:rsid w:val="00D3511E"/>
    <w:rsid w:val="00DA238D"/>
    <w:rsid w:val="00DA2BDA"/>
    <w:rsid w:val="00DA42BC"/>
    <w:rsid w:val="00DC06E0"/>
    <w:rsid w:val="00DD5AD1"/>
    <w:rsid w:val="00DE464A"/>
    <w:rsid w:val="00DE5E8E"/>
    <w:rsid w:val="00E1097F"/>
    <w:rsid w:val="00E15B28"/>
    <w:rsid w:val="00E21F40"/>
    <w:rsid w:val="00E26461"/>
    <w:rsid w:val="00E3676E"/>
    <w:rsid w:val="00E41B21"/>
    <w:rsid w:val="00E556A3"/>
    <w:rsid w:val="00E77987"/>
    <w:rsid w:val="00E80B3E"/>
    <w:rsid w:val="00E85BEE"/>
    <w:rsid w:val="00EA3187"/>
    <w:rsid w:val="00EC20C6"/>
    <w:rsid w:val="00ED2941"/>
    <w:rsid w:val="00EE46C9"/>
    <w:rsid w:val="00EF51F9"/>
    <w:rsid w:val="00EF5E7D"/>
    <w:rsid w:val="00F04585"/>
    <w:rsid w:val="00F075AE"/>
    <w:rsid w:val="00F42F2E"/>
    <w:rsid w:val="00F431E4"/>
    <w:rsid w:val="00F62313"/>
    <w:rsid w:val="00F90D9C"/>
    <w:rsid w:val="00FA5C8D"/>
    <w:rsid w:val="00FB17E2"/>
    <w:rsid w:val="00FC769E"/>
    <w:rsid w:val="00FD0CAD"/>
    <w:rsid w:val="00FD33FC"/>
    <w:rsid w:val="00FF360C"/>
    <w:rsid w:val="00FF5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  <o:rules v:ext="edit">
        <o:r id="V:Rule3" type="connector" idref="#_x0000_s1033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EFB"/>
  </w:style>
  <w:style w:type="paragraph" w:styleId="1">
    <w:name w:val="heading 1"/>
    <w:basedOn w:val="a"/>
    <w:next w:val="a"/>
    <w:link w:val="10"/>
    <w:uiPriority w:val="9"/>
    <w:qFormat/>
    <w:rsid w:val="008A31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A31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5B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9F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36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3676E"/>
  </w:style>
  <w:style w:type="paragraph" w:styleId="a6">
    <w:name w:val="footer"/>
    <w:basedOn w:val="a"/>
    <w:link w:val="a7"/>
    <w:uiPriority w:val="99"/>
    <w:unhideWhenUsed/>
    <w:rsid w:val="00E36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676E"/>
  </w:style>
  <w:style w:type="character" w:customStyle="1" w:styleId="20">
    <w:name w:val="Заголовок 2 Знак"/>
    <w:basedOn w:val="a0"/>
    <w:link w:val="2"/>
    <w:uiPriority w:val="9"/>
    <w:rsid w:val="008A31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8A3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8A31A8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8A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31A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31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Strong"/>
    <w:basedOn w:val="a0"/>
    <w:uiPriority w:val="22"/>
    <w:qFormat/>
    <w:rsid w:val="008A31A8"/>
    <w:rPr>
      <w:b/>
      <w:bCs/>
    </w:rPr>
  </w:style>
  <w:style w:type="character" w:styleId="ad">
    <w:name w:val="Hyperlink"/>
    <w:basedOn w:val="a0"/>
    <w:uiPriority w:val="99"/>
    <w:unhideWhenUsed/>
    <w:rsid w:val="008A31A8"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rsid w:val="00563C4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563C4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563C43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63C4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563C4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B5B3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f3">
    <w:name w:val="Revision"/>
    <w:hidden/>
    <w:uiPriority w:val="99"/>
    <w:semiHidden/>
    <w:rsid w:val="00E85BEE"/>
    <w:pPr>
      <w:spacing w:after="0" w:line="240" w:lineRule="auto"/>
    </w:pPr>
  </w:style>
  <w:style w:type="table" w:styleId="af4">
    <w:name w:val="Table Grid"/>
    <w:basedOn w:val="a1"/>
    <w:uiPriority w:val="59"/>
    <w:rsid w:val="00790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8B4F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1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4156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single" w:sz="18" w:space="6" w:color="01683D"/>
            <w:bottom w:val="none" w:sz="0" w:space="0" w:color="auto"/>
            <w:right w:val="none" w:sz="0" w:space="0" w:color="auto"/>
          </w:divBdr>
        </w:div>
        <w:div w:id="1019311119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single" w:sz="18" w:space="6" w:color="01683D"/>
            <w:bottom w:val="none" w:sz="0" w:space="0" w:color="auto"/>
            <w:right w:val="none" w:sz="0" w:space="0" w:color="auto"/>
          </w:divBdr>
        </w:div>
      </w:divsChild>
    </w:div>
    <w:div w:id="8570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4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1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667">
              <w:marLeft w:val="0"/>
              <w:marRight w:val="9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22958">
          <w:marLeft w:val="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1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1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0822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2831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5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7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11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73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2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0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7548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0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7dach.ru/tag/ten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animals-world.ru/obshhaya-xarakteristika-mxov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bio-learn.com/bakterii-griby-rasteniya/carstvo-rasteniya/osnovnye-vidy-mxov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moj-akvarium.ru/rasteniya/moh-rikkardiya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sadovyi.ru/kak-vyrastit-mox-na-kamnyax-dorozhkax-skulpturax-sada-effekt-vekovoj-zamshelost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rdebc.ru/moh-drevnejshij-obitatel-zemli/" TargetMode="External"/><Relationship Id="rId40" Type="http://schemas.openxmlformats.org/officeDocument/2006/relationships/hyperlink" Target="http://1decor.org/rasteniya/decorativnye/mox.html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s://molochaj.ru/osnovnye-raznovidnosti-mxa-ix-nazvaniya-i-opisan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yperlink" Target="https://7dach.ru/Kantristyle/vidy-mhov-i-mesta-ih-obitaniya-5015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E34A4-2180-4F8F-ABBC-2BABD80E1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Pages>25</Pages>
  <Words>4835</Words>
  <Characters>27560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Гость</dc:creator>
  <cp:lastModifiedBy>Николай</cp:lastModifiedBy>
  <cp:revision>59</cp:revision>
  <dcterms:created xsi:type="dcterms:W3CDTF">2019-10-15T08:08:00Z</dcterms:created>
  <dcterms:modified xsi:type="dcterms:W3CDTF">2020-01-12T20:05:00Z</dcterms:modified>
</cp:coreProperties>
</file>