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B4" w:rsidRPr="009C19B4" w:rsidRDefault="009C19B4" w:rsidP="009C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19B4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Станции юных натуралистов Невьянского городского округа</w:t>
      </w:r>
    </w:p>
    <w:p w:rsidR="009C19B4" w:rsidRPr="009C19B4" w:rsidRDefault="009C19B4" w:rsidP="009C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19B4">
        <w:rPr>
          <w:rFonts w:ascii="Times New Roman" w:eastAsia="Calibri" w:hAnsi="Times New Roman" w:cs="Times New Roman"/>
          <w:sz w:val="28"/>
          <w:szCs w:val="28"/>
        </w:rPr>
        <w:t>Свердловская область, г. Невьянск</w:t>
      </w:r>
    </w:p>
    <w:p w:rsidR="009C19B4" w:rsidRPr="009C19B4" w:rsidRDefault="009C19B4" w:rsidP="009C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19B4">
        <w:rPr>
          <w:rFonts w:ascii="Times New Roman" w:eastAsia="Calibri" w:hAnsi="Times New Roman" w:cs="Times New Roman"/>
          <w:sz w:val="28"/>
          <w:szCs w:val="28"/>
        </w:rPr>
        <w:t>Детское творческое объединение «Я – исследователь»</w:t>
      </w:r>
    </w:p>
    <w:p w:rsidR="009C19B4" w:rsidRPr="009C19B4" w:rsidRDefault="009C19B4" w:rsidP="009C19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9B4" w:rsidRPr="009C19B4" w:rsidRDefault="009C19B4" w:rsidP="009C19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9B4" w:rsidRPr="009C19B4" w:rsidRDefault="009C19B4" w:rsidP="009C19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9B4" w:rsidRPr="009C19B4" w:rsidRDefault="009C19B4" w:rsidP="009C19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9B4" w:rsidRPr="009C19B4" w:rsidRDefault="009C19B4" w:rsidP="009C19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9B4" w:rsidRPr="009C19B4" w:rsidRDefault="009C19B4" w:rsidP="009C19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9B4" w:rsidRPr="009C19B4" w:rsidRDefault="009C19B4" w:rsidP="009C19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9B4" w:rsidRPr="009C19B4" w:rsidRDefault="009C19B4" w:rsidP="009C19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AE2" w:rsidRPr="009C19B4" w:rsidRDefault="00DD7AE2" w:rsidP="00A70869">
      <w:pPr>
        <w:jc w:val="center"/>
        <w:rPr>
          <w:rFonts w:ascii="Times New Roman" w:eastAsia="Calibri" w:hAnsi="Times New Roman" w:cs="Times New Roman"/>
          <w:bCs/>
          <w:sz w:val="28"/>
        </w:rPr>
      </w:pPr>
      <w:r w:rsidRPr="009C19B4">
        <w:rPr>
          <w:rFonts w:ascii="Times New Roman" w:eastAsia="Calibri" w:hAnsi="Times New Roman" w:cs="Times New Roman"/>
          <w:bCs/>
          <w:sz w:val="28"/>
        </w:rPr>
        <w:t>В</w:t>
      </w:r>
      <w:r w:rsidR="009C19B4" w:rsidRPr="009C19B4">
        <w:rPr>
          <w:rFonts w:ascii="Times New Roman" w:eastAsia="Calibri" w:hAnsi="Times New Roman" w:cs="Times New Roman"/>
          <w:bCs/>
          <w:sz w:val="28"/>
        </w:rPr>
        <w:t xml:space="preserve">лияние кислотных осадков на рост и развитие овощных растений в условиях полевого опыта </w:t>
      </w:r>
    </w:p>
    <w:p w:rsidR="00DD7AE2" w:rsidRPr="00DD7AE2" w:rsidRDefault="00DD7AE2" w:rsidP="00DD7AE2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7AE2" w:rsidRPr="00DD7AE2" w:rsidRDefault="00DD7AE2" w:rsidP="00DD7AE2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D7AE2" w:rsidRPr="00DD7AE2" w:rsidRDefault="00DD7AE2" w:rsidP="00DD7AE2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C19B4" w:rsidRPr="009C19B4" w:rsidRDefault="009C19B4" w:rsidP="009C19B4">
      <w:pPr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B4"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  <w:r>
        <w:rPr>
          <w:rFonts w:ascii="Times New Roman" w:eastAsia="Calibri" w:hAnsi="Times New Roman" w:cs="Times New Roman"/>
          <w:sz w:val="28"/>
          <w:szCs w:val="28"/>
        </w:rPr>
        <w:t>Шилова Алёна Владимировна</w:t>
      </w:r>
      <w:r w:rsidRPr="009C19B4">
        <w:rPr>
          <w:rFonts w:ascii="Times New Roman" w:eastAsia="Calibri" w:hAnsi="Times New Roman" w:cs="Times New Roman"/>
          <w:sz w:val="28"/>
          <w:szCs w:val="28"/>
        </w:rPr>
        <w:t>, ученица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9C19B4">
        <w:rPr>
          <w:rFonts w:ascii="Times New Roman" w:eastAsia="Calibri" w:hAnsi="Times New Roman" w:cs="Times New Roman"/>
          <w:sz w:val="28"/>
          <w:szCs w:val="28"/>
        </w:rPr>
        <w:t xml:space="preserve"> класса МБОУ ДО СЮН НГО</w:t>
      </w:r>
    </w:p>
    <w:p w:rsidR="009C19B4" w:rsidRPr="009C19B4" w:rsidRDefault="009C19B4" w:rsidP="009C19B4">
      <w:pPr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9B4" w:rsidRPr="009C19B4" w:rsidRDefault="009C19B4" w:rsidP="009C19B4">
      <w:pPr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9B4" w:rsidRPr="009C19B4" w:rsidRDefault="009C19B4" w:rsidP="009C19B4">
      <w:pPr>
        <w:spacing w:after="0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B4">
        <w:rPr>
          <w:rFonts w:ascii="Times New Roman" w:eastAsia="Calibri" w:hAnsi="Times New Roman" w:cs="Times New Roman"/>
          <w:sz w:val="28"/>
          <w:szCs w:val="28"/>
        </w:rPr>
        <w:t>Руководитель: Тумбаева Татьяна Юрьевна, педагог дополнительного образования МБОУ ДО СЮН НГО</w:t>
      </w:r>
    </w:p>
    <w:p w:rsidR="00DD7AE2" w:rsidRPr="00DD7AE2" w:rsidRDefault="00DD7AE2" w:rsidP="00DD7AE2">
      <w:pPr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7AE2" w:rsidRPr="00DD7AE2" w:rsidRDefault="00DD7AE2" w:rsidP="00DD7AE2">
      <w:pPr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7AE2" w:rsidRPr="00DD7AE2" w:rsidRDefault="00DD7AE2" w:rsidP="00DD7A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AE2" w:rsidRDefault="00DD7AE2" w:rsidP="00DD7A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9B4" w:rsidRDefault="009C19B4" w:rsidP="00DD7A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AE2" w:rsidRDefault="00DD7AE2" w:rsidP="00DD7A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20F" w:rsidRDefault="0030120F" w:rsidP="00DD7A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AE2" w:rsidRPr="00511057" w:rsidRDefault="009C19B4" w:rsidP="0051105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11057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pict>
          <v:rect id="_x0000_s1056" style="position:absolute;left:0;text-align:left;margin-left:225.9pt;margin-top:18.45pt;width:14.4pt;height:18pt;z-index:251691008" stroked="f"/>
        </w:pict>
      </w:r>
      <w:r w:rsidR="00511057" w:rsidRPr="00511057">
        <w:rPr>
          <w:rFonts w:ascii="Times New Roman" w:eastAsia="Calibri" w:hAnsi="Times New Roman" w:cs="Times New Roman"/>
          <w:sz w:val="24"/>
          <w:szCs w:val="28"/>
        </w:rPr>
        <w:t>Невьянск, 2020</w:t>
      </w:r>
    </w:p>
    <w:tbl>
      <w:tblPr>
        <w:tblW w:w="97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900"/>
      </w:tblGrid>
      <w:tr w:rsidR="000A41C8" w:rsidRPr="000A41C8" w:rsidTr="00C6309B">
        <w:trPr>
          <w:trHeight w:val="304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0A41C8" w:rsidRDefault="000A41C8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4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Оглавление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0A41C8" w:rsidRDefault="000A41C8" w:rsidP="0030120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1C8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A41C8" w:rsidRPr="000A41C8" w:rsidTr="00C6309B">
        <w:trPr>
          <w:trHeight w:val="324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0A41C8" w:rsidRDefault="000A41C8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  <w:r w:rsidRPr="000A41C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0A41C8" w:rsidRDefault="000A41C8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1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41C8" w:rsidRPr="000A41C8" w:rsidTr="00C6309B">
        <w:trPr>
          <w:trHeight w:val="37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0A41C8" w:rsidRDefault="000A41C8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1.</w:t>
            </w:r>
            <w:r w:rsidRPr="000A4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Обзор литературы по проблеме влияния кислотных осадков на окружающую среду …………………………………………………………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0A41C8" w:rsidRDefault="000A41C8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41C8" w:rsidRPr="000A41C8" w:rsidRDefault="00A96832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41C8" w:rsidRPr="000A41C8" w:rsidTr="00C6309B">
        <w:trPr>
          <w:trHeight w:val="426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0A41C8" w:rsidRDefault="000A41C8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1C8">
              <w:rPr>
                <w:rFonts w:ascii="Times New Roman" w:eastAsia="Times New Roman" w:hAnsi="Times New Roman" w:cs="Times New Roman"/>
                <w:sz w:val="28"/>
                <w:szCs w:val="28"/>
              </w:rPr>
              <w:t>1.1 Кислотные осадки, их происхождение ………………………………..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0A41C8" w:rsidRDefault="00A96832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41C8" w:rsidRPr="000A41C8" w:rsidTr="00C6309B">
        <w:trPr>
          <w:trHeight w:val="446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0A41C8" w:rsidRDefault="000A41C8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1C8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0A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41C8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вызывающих появления кислотных осадков ……………...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0A41C8" w:rsidRDefault="00511057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41C8" w:rsidRPr="000A41C8" w:rsidTr="00C6309B">
        <w:trPr>
          <w:trHeight w:val="426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0A41C8" w:rsidRDefault="000A41C8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A41C8">
              <w:rPr>
                <w:rFonts w:ascii="Times New Roman" w:eastAsia="Times New Roman" w:hAnsi="Times New Roman" w:cs="Times New Roman"/>
                <w:sz w:val="28"/>
                <w:szCs w:val="28"/>
              </w:rPr>
              <w:t>1.3. Влияние кислотных осадков  на окружающую среду ………………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0A41C8" w:rsidRDefault="00511057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6832" w:rsidRPr="000A41C8" w:rsidTr="00C6309B">
        <w:trPr>
          <w:trHeight w:val="426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832" w:rsidRPr="000A41C8" w:rsidRDefault="00A96832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832">
              <w:rPr>
                <w:rFonts w:ascii="Times New Roman" w:eastAsia="Times New Roman" w:hAnsi="Times New Roman" w:cs="Times New Roman"/>
                <w:sz w:val="28"/>
                <w:szCs w:val="28"/>
              </w:rPr>
              <w:t>1.4. Морфо-биологические характеристики овощных 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832" w:rsidRPr="000A41C8" w:rsidRDefault="00A96832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570C" w:rsidRPr="00B5570C" w:rsidTr="00C6309B">
        <w:trPr>
          <w:trHeight w:val="27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A96832" w:rsidRDefault="000A41C8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2.</w:t>
            </w:r>
            <w:r w:rsidRPr="00A96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Материалы и методик</w:t>
            </w:r>
            <w:r w:rsidR="006E5C8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96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……………...……………………………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C8" w:rsidRPr="00A96832" w:rsidRDefault="00A96832" w:rsidP="0030120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570C" w:rsidRPr="00B5570C" w:rsidTr="00C6309B">
        <w:trPr>
          <w:trHeight w:val="446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EC1371" w:rsidRDefault="00EC1371" w:rsidP="00301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Географическое положение и почвенно-климатические условия района исследования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………………………………………………………...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371" w:rsidRDefault="00EC1371" w:rsidP="0030120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0A41C8" w:rsidRPr="00EC1371" w:rsidRDefault="00A96832" w:rsidP="0030120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570C" w:rsidRPr="00B5570C" w:rsidTr="00C6309B">
        <w:trPr>
          <w:trHeight w:val="446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B5570C" w:rsidRDefault="00EC1371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>2.2. Характеристика объектов исследования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……………………………...</w:t>
            </w:r>
            <w:r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C8" w:rsidRPr="00EC1371" w:rsidRDefault="00511057" w:rsidP="0030120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1371" w:rsidRPr="00B5570C" w:rsidTr="00C6309B">
        <w:trPr>
          <w:trHeight w:val="446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371" w:rsidRPr="00EC1371" w:rsidRDefault="00EC1371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>2.3. Сроки посадки и схема опыта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371" w:rsidRPr="00EC1371" w:rsidRDefault="00511057" w:rsidP="0030120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570C" w:rsidRPr="00B5570C" w:rsidTr="00C6309B">
        <w:trPr>
          <w:trHeight w:val="446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EC1371" w:rsidRDefault="00EC1371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Методики химического </w:t>
            </w:r>
            <w:r w:rsidR="006E5C8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анализа</w:t>
            </w:r>
            <w:r w:rsidR="006E5C80"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>почвы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</w:t>
            </w:r>
            <w:r w:rsidR="006E5C8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C8" w:rsidRPr="00EC1371" w:rsidRDefault="000A41C8" w:rsidP="0051105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105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570C" w:rsidRPr="00B5570C" w:rsidTr="00C6309B">
        <w:trPr>
          <w:trHeight w:val="426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EC1371" w:rsidRDefault="00EC1371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3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3.</w:t>
            </w:r>
            <w:r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Результаты исследования и их обсуждение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41C8" w:rsidRPr="00EC1371" w:rsidRDefault="000A41C8" w:rsidP="0051105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10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371" w:rsidRPr="00B5570C" w:rsidTr="00C6309B">
        <w:trPr>
          <w:trHeight w:val="426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371" w:rsidRPr="00EC1371" w:rsidRDefault="00EC1371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>3.1. Результаты химического анализа почвы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371" w:rsidRPr="00EC1371" w:rsidRDefault="00EC1371" w:rsidP="0051105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110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371" w:rsidRPr="00B5570C" w:rsidTr="00C6309B">
        <w:trPr>
          <w:trHeight w:val="426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371" w:rsidRPr="00EC1371" w:rsidRDefault="00EC1371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>3.2. Анализ результатов урожай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ности зелёной массы исследуемых </w:t>
            </w:r>
            <w:r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371" w:rsidRDefault="00EC1371" w:rsidP="0030120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1371" w:rsidRPr="00EC1371" w:rsidRDefault="00EC1371" w:rsidP="0030120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5570C" w:rsidRPr="00B5570C" w:rsidTr="00C6309B">
        <w:trPr>
          <w:trHeight w:val="4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EC1371" w:rsidRDefault="00EC1371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3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EC1371" w:rsidRDefault="000A41C8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C1371"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41C8" w:rsidRPr="00B5570C" w:rsidTr="00C6309B">
        <w:trPr>
          <w:trHeight w:val="4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EC1371" w:rsidRDefault="000A41C8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</w:t>
            </w:r>
            <w:r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C8" w:rsidRPr="00EC1371" w:rsidRDefault="00EC1371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3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15A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263" w:rsidRPr="00B5570C" w:rsidTr="00C6309B">
        <w:trPr>
          <w:trHeight w:val="4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263" w:rsidRPr="008A6263" w:rsidRDefault="008A6263" w:rsidP="00301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C13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Приложение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8A62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Рисунок. 1. Схема полевого опыта с посадкой гороха, салата и горчицы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263" w:rsidRPr="00EC1371" w:rsidRDefault="008A6263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263" w:rsidRPr="00B5570C" w:rsidTr="006E5C80">
        <w:trPr>
          <w:trHeight w:val="33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263" w:rsidRPr="00EC1371" w:rsidRDefault="008A6263" w:rsidP="00301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C13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Приложение 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Pr="008A62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Рисунок 2. Схема опыта с посадкой картофеля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263" w:rsidRPr="00EC1371" w:rsidRDefault="008A6263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263" w:rsidRPr="00B5570C" w:rsidTr="00C6309B">
        <w:trPr>
          <w:trHeight w:val="4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263" w:rsidRPr="00EC1371" w:rsidRDefault="008A6263" w:rsidP="00301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C13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Приложение В.</w:t>
            </w:r>
            <w:r>
              <w:t xml:space="preserve"> </w:t>
            </w:r>
            <w:r w:rsidRPr="008A62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Урожайность зеленой массы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овощных культур (Таблицы 1-4)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263" w:rsidRPr="00EC1371" w:rsidRDefault="008A6263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263" w:rsidRPr="00B5570C" w:rsidTr="00C6309B">
        <w:trPr>
          <w:trHeight w:val="4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263" w:rsidRPr="00EC1371" w:rsidRDefault="008A6263" w:rsidP="00301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Приложение Г.</w:t>
            </w:r>
            <w:r>
              <w:t xml:space="preserve"> </w:t>
            </w:r>
            <w:r w:rsidRPr="008A62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Результаты статистической обработки результатов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A708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 урожайности культур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(Таблицы 5-8)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263" w:rsidRPr="00EC1371" w:rsidRDefault="008A6263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263" w:rsidRPr="00B5570C" w:rsidTr="00C6309B">
        <w:trPr>
          <w:trHeight w:val="4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263" w:rsidRPr="00EC1371" w:rsidRDefault="008A6263" w:rsidP="00301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C13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Приложение Д.</w:t>
            </w:r>
            <w:r>
              <w:t xml:space="preserve"> </w:t>
            </w:r>
            <w:r w:rsidRPr="008A62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Таблица 9 – Динамика урожайности овощных культур по срокам уборки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263" w:rsidRPr="00EC1371" w:rsidRDefault="008A6263" w:rsidP="0030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41C8" w:rsidRDefault="000A41C8" w:rsidP="003012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5C80" w:rsidRDefault="006E5C80" w:rsidP="000A41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C19B4" w:rsidRDefault="009C19B4" w:rsidP="000A41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C19B4" w:rsidRDefault="009C19B4" w:rsidP="000A41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C19B4" w:rsidRDefault="009C19B4" w:rsidP="000A41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C19B4" w:rsidRDefault="009C19B4" w:rsidP="000A41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C19B4" w:rsidRDefault="009C19B4" w:rsidP="000A41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5C80" w:rsidRPr="000A41C8" w:rsidRDefault="006E5C80" w:rsidP="000A41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A41C8" w:rsidRDefault="000A41C8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FDC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9C19B4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9C19B4" w:rsidRPr="00715FDC" w:rsidRDefault="009C19B4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1C8" w:rsidRPr="000A41C8" w:rsidRDefault="000A41C8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C8">
        <w:rPr>
          <w:rFonts w:ascii="Times New Roman" w:hAnsi="Times New Roman" w:cs="Times New Roman"/>
          <w:sz w:val="28"/>
          <w:szCs w:val="28"/>
        </w:rPr>
        <w:t>С каждым годом ухудшается экологическая ситуация как в нашем городе, так и во всем мире. Одна из проблем</w:t>
      </w:r>
      <w:r w:rsidR="006B4A21">
        <w:rPr>
          <w:rFonts w:ascii="Times New Roman" w:hAnsi="Times New Roman" w:cs="Times New Roman"/>
          <w:sz w:val="28"/>
          <w:szCs w:val="28"/>
        </w:rPr>
        <w:t>,</w:t>
      </w:r>
      <w:r w:rsidRPr="000A41C8">
        <w:rPr>
          <w:rFonts w:ascii="Times New Roman" w:hAnsi="Times New Roman" w:cs="Times New Roman"/>
          <w:sz w:val="28"/>
          <w:szCs w:val="28"/>
        </w:rPr>
        <w:t xml:space="preserve"> приводящая к этим глобальным последствиям, является  проблема выпадения кислотных дождей.  В случае ее бесконтрольного развития, эти осадки могут нанести существенные ущерб природе и человеку.</w:t>
      </w:r>
    </w:p>
    <w:p w:rsidR="000A41C8" w:rsidRPr="000A41C8" w:rsidRDefault="000A41C8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C8">
        <w:rPr>
          <w:rFonts w:ascii="Times New Roman" w:hAnsi="Times New Roman" w:cs="Times New Roman"/>
          <w:sz w:val="28"/>
          <w:szCs w:val="28"/>
        </w:rPr>
        <w:t>Кислотными называются дожди с рН менее 5,65 [</w:t>
      </w:r>
      <w:r w:rsidR="00644031">
        <w:rPr>
          <w:rFonts w:ascii="Times New Roman" w:hAnsi="Times New Roman" w:cs="Times New Roman"/>
          <w:sz w:val="28"/>
          <w:szCs w:val="28"/>
        </w:rPr>
        <w:t>2</w:t>
      </w:r>
      <w:r w:rsidRPr="000A41C8">
        <w:rPr>
          <w:rFonts w:ascii="Times New Roman" w:hAnsi="Times New Roman" w:cs="Times New Roman"/>
          <w:sz w:val="28"/>
          <w:szCs w:val="28"/>
        </w:rPr>
        <w:t xml:space="preserve">]. Главной причиной, вызывающих их появления является деятельность человека, и возникают они в районах, где развита </w:t>
      </w:r>
      <w:r w:rsidR="006B4A21">
        <w:rPr>
          <w:rFonts w:ascii="Times New Roman" w:hAnsi="Times New Roman" w:cs="Times New Roman"/>
          <w:sz w:val="28"/>
          <w:szCs w:val="28"/>
        </w:rPr>
        <w:t>черная и цветная металлургия</w:t>
      </w:r>
      <w:r w:rsidRPr="000A41C8">
        <w:rPr>
          <w:rFonts w:ascii="Times New Roman" w:hAnsi="Times New Roman" w:cs="Times New Roman"/>
          <w:sz w:val="28"/>
          <w:szCs w:val="28"/>
        </w:rPr>
        <w:t>, работают тепловые электростанции, эксплуатируется большое количество автотранспорта.  Все эти источники работают на органическом топливе</w:t>
      </w:r>
      <w:r w:rsidR="006B4A21">
        <w:rPr>
          <w:rFonts w:ascii="Times New Roman" w:hAnsi="Times New Roman" w:cs="Times New Roman"/>
          <w:sz w:val="28"/>
          <w:szCs w:val="28"/>
        </w:rPr>
        <w:t>.</w:t>
      </w:r>
      <w:r w:rsidRPr="000A41C8">
        <w:rPr>
          <w:rFonts w:ascii="Times New Roman" w:hAnsi="Times New Roman" w:cs="Times New Roman"/>
          <w:sz w:val="28"/>
          <w:szCs w:val="28"/>
        </w:rPr>
        <w:t xml:space="preserve"> </w:t>
      </w:r>
      <w:r w:rsidR="006B4A21">
        <w:rPr>
          <w:rFonts w:ascii="Times New Roman" w:hAnsi="Times New Roman" w:cs="Times New Roman"/>
          <w:sz w:val="28"/>
          <w:szCs w:val="28"/>
        </w:rPr>
        <w:t>П</w:t>
      </w:r>
      <w:r w:rsidRPr="000A41C8">
        <w:rPr>
          <w:rFonts w:ascii="Times New Roman" w:hAnsi="Times New Roman" w:cs="Times New Roman"/>
          <w:sz w:val="28"/>
          <w:szCs w:val="28"/>
        </w:rPr>
        <w:t xml:space="preserve">ри сжигании </w:t>
      </w:r>
      <w:r w:rsidR="006B4A21">
        <w:rPr>
          <w:rFonts w:ascii="Times New Roman" w:hAnsi="Times New Roman" w:cs="Times New Roman"/>
          <w:sz w:val="28"/>
          <w:szCs w:val="28"/>
        </w:rPr>
        <w:t>органики</w:t>
      </w:r>
      <w:r w:rsidRPr="000A41C8">
        <w:rPr>
          <w:rFonts w:ascii="Times New Roman" w:hAnsi="Times New Roman" w:cs="Times New Roman"/>
          <w:sz w:val="28"/>
          <w:szCs w:val="28"/>
        </w:rPr>
        <w:t xml:space="preserve"> в атмосферу  выбрасываются оксиды серы, азота, хлорсодержащие вещества</w:t>
      </w:r>
      <w:r w:rsidR="006B4A21">
        <w:rPr>
          <w:rFonts w:ascii="Times New Roman" w:hAnsi="Times New Roman" w:cs="Times New Roman"/>
          <w:sz w:val="28"/>
          <w:szCs w:val="28"/>
        </w:rPr>
        <w:t>, которые</w:t>
      </w:r>
      <w:r w:rsidR="00DD7AE2">
        <w:rPr>
          <w:rFonts w:ascii="Times New Roman" w:hAnsi="Times New Roman" w:cs="Times New Roman"/>
          <w:sz w:val="28"/>
          <w:szCs w:val="28"/>
        </w:rPr>
        <w:t>,</w:t>
      </w:r>
      <w:r w:rsidR="006B4A21">
        <w:rPr>
          <w:rFonts w:ascii="Times New Roman" w:hAnsi="Times New Roman" w:cs="Times New Roman"/>
          <w:sz w:val="28"/>
          <w:szCs w:val="28"/>
        </w:rPr>
        <w:t xml:space="preserve"> растворяясь в атмосферных парах воды</w:t>
      </w:r>
      <w:r w:rsidR="00DD7AE2">
        <w:rPr>
          <w:rFonts w:ascii="Times New Roman" w:hAnsi="Times New Roman" w:cs="Times New Roman"/>
          <w:sz w:val="28"/>
          <w:szCs w:val="28"/>
        </w:rPr>
        <w:t>,</w:t>
      </w:r>
      <w:r w:rsidR="006B4A21">
        <w:rPr>
          <w:rFonts w:ascii="Times New Roman" w:hAnsi="Times New Roman" w:cs="Times New Roman"/>
          <w:sz w:val="28"/>
          <w:szCs w:val="28"/>
        </w:rPr>
        <w:t xml:space="preserve"> превращаются в кислоты.</w:t>
      </w:r>
    </w:p>
    <w:p w:rsidR="000A41C8" w:rsidRPr="000A41C8" w:rsidRDefault="000A41C8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C8">
        <w:rPr>
          <w:rFonts w:ascii="Times New Roman" w:hAnsi="Times New Roman" w:cs="Times New Roman"/>
          <w:sz w:val="28"/>
          <w:szCs w:val="28"/>
        </w:rPr>
        <w:t>Уже давно ученые занимаются изучением влияния кислотных осадков на почву, водоемы, городские сооружения, а какое влияние оказывают эти осадки на травянистые растения? Сведений о подобных исследованиях нет в Интернете, поэтому было решено провести эксперимент по изучению влияния кислотных осадков на  развитие овощных растений в условиях садового участка.</w:t>
      </w:r>
    </w:p>
    <w:p w:rsidR="00A74262" w:rsidRDefault="000A41C8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C8">
        <w:rPr>
          <w:rFonts w:ascii="Times New Roman" w:hAnsi="Times New Roman" w:cs="Times New Roman"/>
          <w:sz w:val="28"/>
          <w:szCs w:val="28"/>
        </w:rPr>
        <w:t xml:space="preserve">Объектом данного </w:t>
      </w:r>
      <w:r w:rsidR="00A74262">
        <w:rPr>
          <w:rFonts w:ascii="Times New Roman" w:hAnsi="Times New Roman" w:cs="Times New Roman"/>
          <w:sz w:val="28"/>
          <w:szCs w:val="28"/>
        </w:rPr>
        <w:t>исследования</w:t>
      </w:r>
      <w:r w:rsidRPr="000A41C8">
        <w:rPr>
          <w:rFonts w:ascii="Times New Roman" w:hAnsi="Times New Roman" w:cs="Times New Roman"/>
          <w:sz w:val="28"/>
          <w:szCs w:val="28"/>
        </w:rPr>
        <w:t xml:space="preserve"> стали: </w:t>
      </w:r>
      <w:r w:rsidR="00A74262">
        <w:rPr>
          <w:rFonts w:ascii="Times New Roman" w:hAnsi="Times New Roman" w:cs="Times New Roman"/>
          <w:sz w:val="28"/>
          <w:szCs w:val="28"/>
        </w:rPr>
        <w:t xml:space="preserve">почва </w:t>
      </w:r>
      <w:r w:rsidR="00CC72F7">
        <w:rPr>
          <w:rFonts w:ascii="Times New Roman" w:hAnsi="Times New Roman" w:cs="Times New Roman"/>
          <w:sz w:val="28"/>
          <w:szCs w:val="28"/>
        </w:rPr>
        <w:t>опыт</w:t>
      </w:r>
      <w:r w:rsidR="00A74262">
        <w:rPr>
          <w:rFonts w:ascii="Times New Roman" w:hAnsi="Times New Roman" w:cs="Times New Roman"/>
          <w:sz w:val="28"/>
          <w:szCs w:val="28"/>
        </w:rPr>
        <w:t>ного участка и сорта четырех овощных культур: Кучерявец одесский - сорт</w:t>
      </w:r>
      <w:r w:rsidR="00A74262" w:rsidRPr="000A41C8">
        <w:rPr>
          <w:rFonts w:ascii="Times New Roman" w:hAnsi="Times New Roman" w:cs="Times New Roman"/>
          <w:sz w:val="28"/>
          <w:szCs w:val="28"/>
        </w:rPr>
        <w:t xml:space="preserve"> </w:t>
      </w:r>
      <w:r w:rsidRPr="000A41C8">
        <w:rPr>
          <w:rFonts w:ascii="Times New Roman" w:hAnsi="Times New Roman" w:cs="Times New Roman"/>
          <w:sz w:val="28"/>
          <w:szCs w:val="28"/>
        </w:rPr>
        <w:t>салат</w:t>
      </w:r>
      <w:r w:rsidR="00A74262">
        <w:rPr>
          <w:rFonts w:ascii="Times New Roman" w:hAnsi="Times New Roman" w:cs="Times New Roman"/>
          <w:sz w:val="28"/>
          <w:szCs w:val="28"/>
        </w:rPr>
        <w:t xml:space="preserve">а, </w:t>
      </w:r>
      <w:r w:rsidR="00A74262" w:rsidRPr="000A41C8">
        <w:rPr>
          <w:rFonts w:ascii="Times New Roman" w:hAnsi="Times New Roman" w:cs="Times New Roman"/>
          <w:sz w:val="28"/>
          <w:szCs w:val="28"/>
        </w:rPr>
        <w:t>Амброзия</w:t>
      </w:r>
      <w:r w:rsidR="00A74262">
        <w:rPr>
          <w:rFonts w:ascii="Times New Roman" w:hAnsi="Times New Roman" w:cs="Times New Roman"/>
          <w:sz w:val="28"/>
          <w:szCs w:val="28"/>
        </w:rPr>
        <w:t xml:space="preserve"> -</w:t>
      </w:r>
      <w:r w:rsidR="00A74262" w:rsidRPr="000A41C8">
        <w:rPr>
          <w:rFonts w:ascii="Times New Roman" w:hAnsi="Times New Roman" w:cs="Times New Roman"/>
          <w:sz w:val="28"/>
          <w:szCs w:val="28"/>
        </w:rPr>
        <w:t xml:space="preserve"> </w:t>
      </w:r>
      <w:r w:rsidR="00A74262">
        <w:rPr>
          <w:rFonts w:ascii="Times New Roman" w:hAnsi="Times New Roman" w:cs="Times New Roman"/>
          <w:sz w:val="28"/>
          <w:szCs w:val="28"/>
        </w:rPr>
        <w:t>сорт</w:t>
      </w:r>
      <w:r w:rsidR="00A74262" w:rsidRPr="000A41C8">
        <w:rPr>
          <w:rFonts w:ascii="Times New Roman" w:hAnsi="Times New Roman" w:cs="Times New Roman"/>
          <w:sz w:val="28"/>
          <w:szCs w:val="28"/>
        </w:rPr>
        <w:t xml:space="preserve"> </w:t>
      </w:r>
      <w:r w:rsidRPr="000A41C8">
        <w:rPr>
          <w:rFonts w:ascii="Times New Roman" w:hAnsi="Times New Roman" w:cs="Times New Roman"/>
          <w:sz w:val="28"/>
          <w:szCs w:val="28"/>
        </w:rPr>
        <w:t>горох</w:t>
      </w:r>
      <w:r w:rsidR="00A74262">
        <w:rPr>
          <w:rFonts w:ascii="Times New Roman" w:hAnsi="Times New Roman" w:cs="Times New Roman"/>
          <w:sz w:val="28"/>
          <w:szCs w:val="28"/>
        </w:rPr>
        <w:t>а</w:t>
      </w:r>
      <w:r w:rsidRPr="000A41C8">
        <w:rPr>
          <w:rFonts w:ascii="Times New Roman" w:hAnsi="Times New Roman" w:cs="Times New Roman"/>
          <w:sz w:val="28"/>
          <w:szCs w:val="28"/>
        </w:rPr>
        <w:t xml:space="preserve"> сахарн</w:t>
      </w:r>
      <w:r w:rsidR="00A74262">
        <w:rPr>
          <w:rFonts w:ascii="Times New Roman" w:hAnsi="Times New Roman" w:cs="Times New Roman"/>
          <w:sz w:val="28"/>
          <w:szCs w:val="28"/>
        </w:rPr>
        <w:t>ого</w:t>
      </w:r>
      <w:r w:rsidRPr="000A41C8">
        <w:rPr>
          <w:rFonts w:ascii="Times New Roman" w:hAnsi="Times New Roman" w:cs="Times New Roman"/>
          <w:sz w:val="28"/>
          <w:szCs w:val="28"/>
        </w:rPr>
        <w:t xml:space="preserve">, </w:t>
      </w:r>
      <w:r w:rsidR="00A74262" w:rsidRPr="000A41C8">
        <w:rPr>
          <w:rFonts w:ascii="Times New Roman" w:hAnsi="Times New Roman" w:cs="Times New Roman"/>
          <w:sz w:val="28"/>
          <w:szCs w:val="28"/>
        </w:rPr>
        <w:t>Золотой гектар 1432</w:t>
      </w:r>
      <w:r w:rsidR="00A74262">
        <w:rPr>
          <w:rFonts w:ascii="Times New Roman" w:hAnsi="Times New Roman" w:cs="Times New Roman"/>
          <w:sz w:val="28"/>
          <w:szCs w:val="28"/>
        </w:rPr>
        <w:t xml:space="preserve"> – сорт </w:t>
      </w:r>
      <w:r w:rsidRPr="000A41C8">
        <w:rPr>
          <w:rFonts w:ascii="Times New Roman" w:hAnsi="Times New Roman" w:cs="Times New Roman"/>
          <w:sz w:val="28"/>
          <w:szCs w:val="28"/>
        </w:rPr>
        <w:t>капуст</w:t>
      </w:r>
      <w:r w:rsidR="00A74262">
        <w:rPr>
          <w:rFonts w:ascii="Times New Roman" w:hAnsi="Times New Roman" w:cs="Times New Roman"/>
          <w:sz w:val="28"/>
          <w:szCs w:val="28"/>
        </w:rPr>
        <w:t>ы</w:t>
      </w:r>
      <w:r w:rsidRPr="000A41C8">
        <w:rPr>
          <w:rFonts w:ascii="Times New Roman" w:hAnsi="Times New Roman" w:cs="Times New Roman"/>
          <w:sz w:val="28"/>
          <w:szCs w:val="28"/>
        </w:rPr>
        <w:t xml:space="preserve"> белокочанн</w:t>
      </w:r>
      <w:r w:rsidR="00A74262">
        <w:rPr>
          <w:rFonts w:ascii="Times New Roman" w:hAnsi="Times New Roman" w:cs="Times New Roman"/>
          <w:sz w:val="28"/>
          <w:szCs w:val="28"/>
        </w:rPr>
        <w:t>ой</w:t>
      </w:r>
      <w:r w:rsidRPr="000A41C8">
        <w:rPr>
          <w:rFonts w:ascii="Times New Roman" w:hAnsi="Times New Roman" w:cs="Times New Roman"/>
          <w:sz w:val="28"/>
          <w:szCs w:val="28"/>
        </w:rPr>
        <w:t xml:space="preserve">, </w:t>
      </w:r>
      <w:r w:rsidR="00A74262" w:rsidRPr="000A41C8">
        <w:rPr>
          <w:rFonts w:ascii="Times New Roman" w:hAnsi="Times New Roman" w:cs="Times New Roman"/>
          <w:sz w:val="28"/>
          <w:szCs w:val="28"/>
        </w:rPr>
        <w:t xml:space="preserve">Ирбитский </w:t>
      </w:r>
      <w:r w:rsidR="00A74262">
        <w:rPr>
          <w:rFonts w:ascii="Times New Roman" w:hAnsi="Times New Roman" w:cs="Times New Roman"/>
          <w:sz w:val="28"/>
          <w:szCs w:val="28"/>
        </w:rPr>
        <w:t>- сорт</w:t>
      </w:r>
      <w:r w:rsidR="00A74262" w:rsidRPr="000A41C8">
        <w:rPr>
          <w:rFonts w:ascii="Times New Roman" w:hAnsi="Times New Roman" w:cs="Times New Roman"/>
          <w:sz w:val="28"/>
          <w:szCs w:val="28"/>
        </w:rPr>
        <w:t xml:space="preserve"> </w:t>
      </w:r>
      <w:r w:rsidRPr="000A41C8">
        <w:rPr>
          <w:rFonts w:ascii="Times New Roman" w:hAnsi="Times New Roman" w:cs="Times New Roman"/>
          <w:sz w:val="28"/>
          <w:szCs w:val="28"/>
        </w:rPr>
        <w:t>картофел</w:t>
      </w:r>
      <w:r w:rsidR="00A74262">
        <w:rPr>
          <w:rFonts w:ascii="Times New Roman" w:hAnsi="Times New Roman" w:cs="Times New Roman"/>
          <w:sz w:val="28"/>
          <w:szCs w:val="28"/>
        </w:rPr>
        <w:t>я.</w:t>
      </w:r>
      <w:r w:rsidRPr="000A4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1C8" w:rsidRPr="000A41C8" w:rsidRDefault="00A74262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41C8" w:rsidRPr="000A41C8">
        <w:rPr>
          <w:rFonts w:ascii="Times New Roman" w:hAnsi="Times New Roman" w:cs="Times New Roman"/>
          <w:sz w:val="28"/>
          <w:szCs w:val="28"/>
        </w:rPr>
        <w:t xml:space="preserve">редметом исследования </w:t>
      </w:r>
      <w:r w:rsidR="00CC72F7">
        <w:rPr>
          <w:rFonts w:ascii="Times New Roman" w:hAnsi="Times New Roman" w:cs="Times New Roman"/>
          <w:sz w:val="28"/>
          <w:szCs w:val="28"/>
        </w:rPr>
        <w:t>стали химический состав почвы участка и</w:t>
      </w:r>
      <w:r w:rsidR="000A41C8" w:rsidRPr="000A41C8">
        <w:rPr>
          <w:rFonts w:ascii="Times New Roman" w:hAnsi="Times New Roman" w:cs="Times New Roman"/>
          <w:sz w:val="28"/>
          <w:szCs w:val="28"/>
        </w:rPr>
        <w:t xml:space="preserve"> реакция побегов </w:t>
      </w:r>
      <w:r w:rsidR="00CC72F7">
        <w:rPr>
          <w:rFonts w:ascii="Times New Roman" w:hAnsi="Times New Roman" w:cs="Times New Roman"/>
          <w:sz w:val="28"/>
          <w:szCs w:val="28"/>
        </w:rPr>
        <w:t>овощных</w:t>
      </w:r>
      <w:r w:rsidR="000A41C8" w:rsidRPr="000A41C8">
        <w:rPr>
          <w:rFonts w:ascii="Times New Roman" w:hAnsi="Times New Roman" w:cs="Times New Roman"/>
          <w:sz w:val="28"/>
          <w:szCs w:val="28"/>
        </w:rPr>
        <w:t xml:space="preserve"> растений на опрыскивание растворами с уровнем рН от 6,0 до 3,0 с интервалом в одну единицу.</w:t>
      </w:r>
      <w:r w:rsidR="006B4A21">
        <w:rPr>
          <w:rFonts w:ascii="Times New Roman" w:hAnsi="Times New Roman" w:cs="Times New Roman"/>
          <w:sz w:val="28"/>
          <w:szCs w:val="28"/>
        </w:rPr>
        <w:t xml:space="preserve"> Раствор рН=</w:t>
      </w:r>
      <w:r w:rsidR="00EC00E1">
        <w:rPr>
          <w:rFonts w:ascii="Times New Roman" w:hAnsi="Times New Roman" w:cs="Times New Roman"/>
          <w:sz w:val="28"/>
          <w:szCs w:val="28"/>
        </w:rPr>
        <w:t>7</w:t>
      </w:r>
      <w:r w:rsidR="006B4A21">
        <w:rPr>
          <w:rFonts w:ascii="Times New Roman" w:hAnsi="Times New Roman" w:cs="Times New Roman"/>
          <w:sz w:val="28"/>
          <w:szCs w:val="28"/>
        </w:rPr>
        <w:t>– контроль.</w:t>
      </w:r>
    </w:p>
    <w:p w:rsidR="000A41C8" w:rsidRPr="000A41C8" w:rsidRDefault="000A41C8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C8">
        <w:rPr>
          <w:rFonts w:ascii="Times New Roman" w:hAnsi="Times New Roman" w:cs="Times New Roman"/>
          <w:sz w:val="28"/>
          <w:szCs w:val="28"/>
        </w:rPr>
        <w:t>Гипотеза: с увеличением кислотности раствора</w:t>
      </w:r>
      <w:r w:rsidR="00D31A19">
        <w:rPr>
          <w:rFonts w:ascii="Times New Roman" w:hAnsi="Times New Roman" w:cs="Times New Roman"/>
          <w:sz w:val="28"/>
          <w:szCs w:val="28"/>
        </w:rPr>
        <w:t xml:space="preserve"> и количества опрыскиваний</w:t>
      </w:r>
      <w:r w:rsidRPr="000A41C8">
        <w:rPr>
          <w:rFonts w:ascii="Times New Roman" w:hAnsi="Times New Roman" w:cs="Times New Roman"/>
          <w:sz w:val="28"/>
          <w:szCs w:val="28"/>
        </w:rPr>
        <w:t>, рост и развитие  растений будет замедляться.</w:t>
      </w:r>
    </w:p>
    <w:p w:rsidR="000A41C8" w:rsidRPr="000A41C8" w:rsidRDefault="000A41C8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C8">
        <w:rPr>
          <w:rFonts w:ascii="Times New Roman" w:hAnsi="Times New Roman" w:cs="Times New Roman"/>
          <w:sz w:val="28"/>
          <w:szCs w:val="28"/>
        </w:rPr>
        <w:t xml:space="preserve">Цель исследования: изучить влияние растворов с разным уровнем кислотности на развитие надземной </w:t>
      </w:r>
      <w:r w:rsidR="00FA7B67">
        <w:rPr>
          <w:rFonts w:ascii="Times New Roman" w:hAnsi="Times New Roman" w:cs="Times New Roman"/>
          <w:sz w:val="28"/>
          <w:szCs w:val="28"/>
        </w:rPr>
        <w:t>массы</w:t>
      </w:r>
      <w:r w:rsidRPr="000A41C8">
        <w:rPr>
          <w:rFonts w:ascii="Times New Roman" w:hAnsi="Times New Roman" w:cs="Times New Roman"/>
          <w:sz w:val="28"/>
          <w:szCs w:val="28"/>
        </w:rPr>
        <w:t xml:space="preserve"> овощных растений.</w:t>
      </w:r>
    </w:p>
    <w:p w:rsidR="000A41C8" w:rsidRPr="000A41C8" w:rsidRDefault="000A41C8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C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A41C8" w:rsidRPr="000A41C8" w:rsidRDefault="000A41C8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C8">
        <w:rPr>
          <w:rFonts w:ascii="Times New Roman" w:hAnsi="Times New Roman" w:cs="Times New Roman"/>
          <w:sz w:val="28"/>
          <w:szCs w:val="28"/>
        </w:rPr>
        <w:t xml:space="preserve">- изучить литературу о влиянии кислотных осадков на окружающую среду; </w:t>
      </w:r>
    </w:p>
    <w:p w:rsidR="00931CFF" w:rsidRDefault="00931CFF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химический анализ почвы на кислотность, наличие нитратов и фосфатов;</w:t>
      </w:r>
    </w:p>
    <w:p w:rsidR="000A41C8" w:rsidRDefault="000A41C8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C8">
        <w:rPr>
          <w:rFonts w:ascii="Times New Roman" w:hAnsi="Times New Roman" w:cs="Times New Roman"/>
          <w:sz w:val="28"/>
          <w:szCs w:val="28"/>
        </w:rPr>
        <w:t>- провести эксперимент по изучению влияния кислотных осадков на рост и развитие надземной части исследуемых овощных растений в условиях садового участка</w:t>
      </w:r>
      <w:r w:rsidR="00B5570C">
        <w:rPr>
          <w:rFonts w:ascii="Times New Roman" w:hAnsi="Times New Roman" w:cs="Times New Roman"/>
          <w:sz w:val="28"/>
          <w:szCs w:val="28"/>
        </w:rPr>
        <w:t>;</w:t>
      </w:r>
    </w:p>
    <w:p w:rsidR="00B5570C" w:rsidRPr="000A41C8" w:rsidRDefault="00B5570C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камеральную обработку и анализ подученных результатов.</w:t>
      </w:r>
    </w:p>
    <w:p w:rsidR="000A41C8" w:rsidRDefault="000A41C8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C8">
        <w:rPr>
          <w:rFonts w:ascii="Times New Roman" w:hAnsi="Times New Roman" w:cs="Times New Roman"/>
          <w:sz w:val="28"/>
          <w:szCs w:val="28"/>
        </w:rPr>
        <w:t>В работе использованы методы анализ литературных источников и материалов исследования; наблюдения; экспериментальный метод</w:t>
      </w:r>
      <w:r w:rsidR="006B4A21">
        <w:rPr>
          <w:rFonts w:ascii="Times New Roman" w:hAnsi="Times New Roman" w:cs="Times New Roman"/>
          <w:sz w:val="28"/>
          <w:szCs w:val="28"/>
        </w:rPr>
        <w:t xml:space="preserve">  и др</w:t>
      </w:r>
      <w:r w:rsidRPr="000A4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9B4" w:rsidRDefault="009C19B4" w:rsidP="000A4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B4" w:rsidRDefault="009C19B4" w:rsidP="000A4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7FA" w:rsidRDefault="00D937FA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1C8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9C19B4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Pr="000A41C8">
        <w:rPr>
          <w:rFonts w:ascii="Times New Roman" w:hAnsi="Times New Roman" w:cs="Times New Roman"/>
          <w:b/>
          <w:sz w:val="28"/>
          <w:szCs w:val="28"/>
        </w:rPr>
        <w:t>1.</w:t>
      </w:r>
      <w:r w:rsidR="004C5077" w:rsidRPr="000A4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9B4">
        <w:rPr>
          <w:rFonts w:ascii="Times New Roman" w:hAnsi="Times New Roman" w:cs="Times New Roman"/>
          <w:b/>
          <w:sz w:val="28"/>
          <w:szCs w:val="28"/>
        </w:rPr>
        <w:t>ОБЗОР ЛИТЕРАТУРЫ ПО ПРОБЛЕМЕ ИССЛЕДОВАНИЯ</w:t>
      </w:r>
      <w:r w:rsidR="004C5077" w:rsidRPr="000A41C8">
        <w:rPr>
          <w:rFonts w:ascii="Times New Roman" w:hAnsi="Times New Roman" w:cs="Times New Roman"/>
          <w:b/>
          <w:sz w:val="28"/>
          <w:szCs w:val="28"/>
        </w:rPr>
        <w:t>.</w:t>
      </w:r>
    </w:p>
    <w:p w:rsidR="009C19B4" w:rsidRPr="000A41C8" w:rsidRDefault="009C19B4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7FA" w:rsidRPr="00CC72F7" w:rsidRDefault="00D937FA" w:rsidP="009C19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2F7">
        <w:rPr>
          <w:rFonts w:ascii="Times New Roman" w:hAnsi="Times New Roman" w:cs="Times New Roman"/>
          <w:b/>
          <w:sz w:val="28"/>
          <w:szCs w:val="28"/>
        </w:rPr>
        <w:t xml:space="preserve"> Кислотные осадки и их происхождение.</w:t>
      </w:r>
    </w:p>
    <w:p w:rsidR="00AB60F5" w:rsidRPr="00AB60F5" w:rsidRDefault="00AB60F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F5">
        <w:rPr>
          <w:rStyle w:val="a6"/>
          <w:rFonts w:ascii="Times New Roman" w:hAnsi="Times New Roman" w:cs="Times New Roman"/>
          <w:b w:val="0"/>
          <w:sz w:val="28"/>
          <w:szCs w:val="28"/>
        </w:rPr>
        <w:t>Кислотны</w:t>
      </w:r>
      <w:r w:rsidR="004C507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 осадки </w:t>
      </w:r>
      <w:r w:rsidR="004C5077">
        <w:rPr>
          <w:rFonts w:ascii="Times New Roman" w:hAnsi="Times New Roman" w:cs="Times New Roman"/>
          <w:sz w:val="28"/>
          <w:szCs w:val="28"/>
        </w:rPr>
        <w:t>–</w:t>
      </w:r>
      <w:r w:rsidRPr="00AB60F5">
        <w:rPr>
          <w:rFonts w:ascii="Times New Roman" w:hAnsi="Times New Roman" w:cs="Times New Roman"/>
          <w:sz w:val="28"/>
          <w:szCs w:val="28"/>
        </w:rPr>
        <w:t xml:space="preserve"> все виды метеорологических осадков </w:t>
      </w:r>
      <w:r w:rsidR="004C5077" w:rsidRPr="004C5077">
        <w:rPr>
          <w:rFonts w:ascii="Times New Roman" w:hAnsi="Times New Roman" w:cs="Times New Roman"/>
          <w:sz w:val="28"/>
          <w:szCs w:val="28"/>
        </w:rPr>
        <w:t>–</w:t>
      </w:r>
      <w:r w:rsidRPr="00AB60F5">
        <w:rPr>
          <w:rFonts w:ascii="Times New Roman" w:hAnsi="Times New Roman" w:cs="Times New Roman"/>
          <w:sz w:val="28"/>
          <w:szCs w:val="28"/>
        </w:rPr>
        <w:t xml:space="preserve"> дождь, снег, град, туман, дождь со снегом, пр</w:t>
      </w:r>
      <w:r w:rsidR="004C5077">
        <w:rPr>
          <w:rFonts w:ascii="Times New Roman" w:hAnsi="Times New Roman" w:cs="Times New Roman"/>
          <w:sz w:val="28"/>
          <w:szCs w:val="28"/>
        </w:rPr>
        <w:t>и котором наблюдается</w:t>
      </w:r>
      <w:r w:rsidR="004C5077" w:rsidRPr="004C5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5077">
        <w:rPr>
          <w:rFonts w:ascii="Times New Roman" w:hAnsi="Times New Roman" w:cs="Times New Roman"/>
          <w:sz w:val="28"/>
          <w:szCs w:val="28"/>
        </w:rPr>
        <w:t>повышение кислотности</w:t>
      </w:r>
      <w:r w:rsidR="004C5077" w:rsidRPr="004C5077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4C5077">
        <w:rPr>
          <w:rFonts w:ascii="Times New Roman" w:hAnsi="Times New Roman" w:cs="Times New Roman"/>
          <w:sz w:val="28"/>
          <w:szCs w:val="28"/>
        </w:rPr>
        <w:t>, выражающегося</w:t>
      </w:r>
      <w:r w:rsidR="004C5077" w:rsidRPr="004C5077">
        <w:rPr>
          <w:rFonts w:ascii="Times New Roman" w:hAnsi="Times New Roman" w:cs="Times New Roman"/>
          <w:sz w:val="28"/>
          <w:szCs w:val="28"/>
        </w:rPr>
        <w:t xml:space="preserve"> индексом рН. </w:t>
      </w:r>
      <w:r w:rsidR="004C5077">
        <w:rPr>
          <w:rFonts w:ascii="Times New Roman" w:hAnsi="Times New Roman" w:cs="Times New Roman"/>
          <w:sz w:val="28"/>
          <w:szCs w:val="28"/>
        </w:rPr>
        <w:t xml:space="preserve"> Кислотность</w:t>
      </w:r>
      <w:r w:rsidRPr="00AB60F5">
        <w:rPr>
          <w:rFonts w:ascii="Times New Roman" w:hAnsi="Times New Roman" w:cs="Times New Roman"/>
          <w:sz w:val="28"/>
          <w:szCs w:val="28"/>
        </w:rPr>
        <w:t xml:space="preserve"> дождевых осадков</w:t>
      </w:r>
      <w:r w:rsidR="004C5077">
        <w:rPr>
          <w:rFonts w:ascii="Times New Roman" w:hAnsi="Times New Roman" w:cs="Times New Roman"/>
          <w:sz w:val="28"/>
          <w:szCs w:val="28"/>
        </w:rPr>
        <w:t xml:space="preserve"> повышается из-за загрязнения</w:t>
      </w:r>
      <w:r w:rsidRPr="00AB60F5">
        <w:rPr>
          <w:rFonts w:ascii="Times New Roman" w:hAnsi="Times New Roman" w:cs="Times New Roman"/>
          <w:sz w:val="28"/>
          <w:szCs w:val="28"/>
        </w:rPr>
        <w:t xml:space="preserve"> воздуха кислотными оксидами</w:t>
      </w:r>
      <w:r w:rsidR="004C5077">
        <w:rPr>
          <w:rFonts w:ascii="Times New Roman" w:hAnsi="Times New Roman" w:cs="Times New Roman"/>
          <w:sz w:val="28"/>
          <w:szCs w:val="28"/>
        </w:rPr>
        <w:t>, такими как оксиды серы, азота, углерода</w:t>
      </w:r>
      <w:r w:rsidR="003930D9">
        <w:rPr>
          <w:rFonts w:ascii="Times New Roman" w:hAnsi="Times New Roman" w:cs="Times New Roman"/>
          <w:sz w:val="28"/>
          <w:szCs w:val="28"/>
        </w:rPr>
        <w:t xml:space="preserve"> </w:t>
      </w:r>
      <w:r w:rsidR="003930D9" w:rsidRPr="006440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[</w:t>
      </w:r>
      <w:r w:rsidR="00644031" w:rsidRPr="006440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3930D9" w:rsidRPr="006440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]</w:t>
      </w:r>
      <w:r w:rsidRPr="006440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AB60F5" w:rsidRPr="00AB60F5" w:rsidRDefault="000D03B8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5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Обычная дождевая вода</w:t>
      </w:r>
      <w:r w:rsidR="00AB60F5" w:rsidRPr="00AB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слабокислый раствор</w:t>
      </w:r>
      <w:r w:rsidR="006C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индексом рН более 5.65</w:t>
      </w:r>
      <w:r w:rsidR="00AB60F5" w:rsidRPr="00AB60F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происходит вследствие того, что природные вещества атмосферы, такие как углекислый газ, вст</w:t>
      </w:r>
      <w:r w:rsidR="006C1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упают с водой в реакцию, образуя слабую угольную кислоту.</w:t>
      </w:r>
      <w:r w:rsidR="00AB60F5" w:rsidRPr="00AB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B8" w:rsidRPr="006C1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она при</w:t>
      </w:r>
      <w:r w:rsidR="00CE2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дождю слабокислые свойства.</w:t>
      </w:r>
    </w:p>
    <w:p w:rsidR="006C1DB8" w:rsidRPr="006C1DB8" w:rsidRDefault="006C1DB8" w:rsidP="009C19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</w:t>
      </w:r>
      <w:r w:rsidRPr="006C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нижних слоев атмосферы окси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серы </w:t>
      </w:r>
      <w:r w:rsidRPr="006C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 к образованию серного ангидрида. Данное вещество взаимодействует с водой, что заканчивается формированием сернистой кислоты. Постепенно она окисляется при высокой влажности воздуха. В результате формируется особенно опасная серная кислота </w:t>
      </w:r>
      <w:r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[</w:t>
      </w:r>
      <w:r w:rsidR="00644031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].</w:t>
      </w:r>
    </w:p>
    <w:p w:rsidR="006C1DB8" w:rsidRPr="006C1DB8" w:rsidRDefault="006C1DB8" w:rsidP="009C19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веществом, которое провоцирует кислотные дожди, называют оксид азота. Он таким же образом вступает в химическую реакцию с частицами воздуха и воды, формируя опасные соединения</w:t>
      </w:r>
      <w:r w:rsidR="006E5C80" w:rsidRPr="006E5C8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 азотную и азотистую кислоту</w:t>
      </w:r>
      <w:r w:rsidRPr="006E5C8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Pr="006C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опасностью таких осадков называют то, что они внешне никак не отличаются от обычных осадков ни по цвету, ни по запаху. </w:t>
      </w:r>
    </w:p>
    <w:p w:rsidR="008E111D" w:rsidRPr="00864CA1" w:rsidRDefault="008E111D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864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лияние кислотных дождей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 носить пря</w:t>
      </w:r>
      <w:r w:rsidRPr="00864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 и</w:t>
      </w:r>
      <w:r w:rsidRPr="00864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косвенны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характер. При этом о</w:t>
      </w:r>
      <w:r w:rsidRPr="00864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пасны не сами осадки с повышенной кислотностью, а протекающие в биосфере под их воздействием окислительно-восстановительные процессы.</w:t>
      </w:r>
    </w:p>
    <w:p w:rsidR="008E111D" w:rsidRDefault="008E111D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864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реакции протекают не локально, а на расстоянии, в сотнях километров от источника образования. Поэтому предотвратить распространение и влияние кислотных дождей невозможно. Из-за деятельности экономически развитых стран ущерб наносится всем регионам планеты.</w:t>
      </w:r>
    </w:p>
    <w:p w:rsidR="00725A12" w:rsidRDefault="00725A12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</w:pPr>
      <w:r w:rsidRPr="00725A1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среднем в Москве каждый пятый-третий дождь можно отнести к категории кислотных, – считает профессор МГУ, научный консультант НИИ экологии города Владимир </w:t>
      </w:r>
      <w:proofErr w:type="spellStart"/>
      <w:r w:rsidRPr="00725A1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Башкин</w:t>
      </w:r>
      <w:proofErr w:type="spellEnd"/>
      <w:r w:rsidRPr="00725A1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 – Но это не рекорд. Например, в Китае приблизительно 85% дождей содержат кислоты</w:t>
      </w:r>
      <w:r w:rsidR="0091307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913079" w:rsidRPr="00644031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[</w:t>
      </w:r>
      <w:r w:rsidR="00644031" w:rsidRPr="00644031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8</w:t>
      </w:r>
      <w:r w:rsidR="00913079" w:rsidRPr="00644031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]</w:t>
      </w:r>
      <w:r w:rsidRPr="00644031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.</w:t>
      </w:r>
    </w:p>
    <w:p w:rsidR="009C19B4" w:rsidRDefault="009C19B4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AB60F5" w:rsidRPr="00CC72F7" w:rsidRDefault="00AB60F5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Причины</w:t>
      </w:r>
      <w:r w:rsidR="00C707C5" w:rsidRPr="00CC7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CC7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вызывающие появление кислотных дождей.</w:t>
      </w:r>
    </w:p>
    <w:p w:rsidR="009A0918" w:rsidRDefault="00C707C5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источником большого количества оксидов азота и серы в атмосфере? Учёные выделяют</w:t>
      </w:r>
      <w:r w:rsidR="009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характерных фактора формирования кислотных осадков: антропогенный и природный</w:t>
      </w:r>
      <w:r w:rsidR="000E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A9A" w:rsidRPr="006440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[</w:t>
      </w:r>
      <w:r w:rsidR="00644031" w:rsidRPr="006440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9</w:t>
      </w:r>
      <w:r w:rsidR="000E7A9A" w:rsidRPr="006440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]</w:t>
      </w:r>
      <w:r w:rsidR="009A0918" w:rsidRPr="006440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.</w:t>
      </w:r>
    </w:p>
    <w:p w:rsidR="000D03B8" w:rsidRPr="000D03B8" w:rsidRDefault="009A0918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Антропогенный фактор связан с </w:t>
      </w:r>
      <w:r w:rsidR="000D03B8" w:rsidRPr="000D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тием</w:t>
      </w:r>
      <w:r w:rsidR="0001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технологий. З</w:t>
      </w:r>
      <w:r w:rsidR="000D03B8" w:rsidRPr="000D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аводы, фабрики и различные предприятия стали выбрасывать в воздух огром</w:t>
      </w:r>
      <w:r w:rsidR="00C7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количество оксидов </w:t>
      </w:r>
      <w:r w:rsidR="000D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побочный продукт производства.</w:t>
      </w:r>
      <w:r w:rsidR="000D03B8" w:rsidRPr="000D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0918" w:rsidRDefault="000D03B8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антропогенным</w:t>
      </w:r>
      <w:r w:rsidRPr="000D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</w:t>
      </w:r>
      <w:r w:rsidR="009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загрязнения атмосферы являются</w:t>
      </w:r>
      <w:r w:rsidRPr="000D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выхлопные газы автомобильного транспорта</w:t>
      </w:r>
      <w:r w:rsidR="009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 которых  входят продукты неполного сгорания топлива: оксиды серы, азота, угарный газ и другие</w:t>
      </w:r>
      <w:r w:rsidRPr="000D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Попадая в воздух, </w:t>
      </w:r>
      <w:r w:rsidR="009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r w:rsidRPr="000D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вредные вещества окисляются и выпадают на землю в виде кислотных дождей. </w:t>
      </w:r>
    </w:p>
    <w:p w:rsidR="00CC1B63" w:rsidRDefault="009A0918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Третьим антропогенным источником </w:t>
      </w:r>
      <w:r w:rsidR="00CC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загрязнения атмосферы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т</w:t>
      </w:r>
      <w:r w:rsidR="00CC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еплоэлектростанции. В</w:t>
      </w:r>
      <w:r w:rsidR="000D03B8" w:rsidRPr="000D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сгорания торфа, угля</w:t>
      </w:r>
      <w:r w:rsidR="00CC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мазута для получения энергии в воздух попадает огромное количество кислотных оксидов</w:t>
      </w:r>
      <w:r w:rsidR="000D03B8" w:rsidRPr="000D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03B8" w:rsidRPr="000D03B8" w:rsidRDefault="00CC1B63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а</w:t>
      </w:r>
      <w:r w:rsidRPr="000D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зотные соединения выделяются при производстве строительных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окиси серы –</w:t>
      </w:r>
      <w:r w:rsidR="000D03B8" w:rsidRPr="000D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переработке металлов. </w:t>
      </w:r>
      <w:proofErr w:type="gramStart"/>
      <w:r w:rsidR="008A0BEB" w:rsidRP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всего количества кислот, выпавших с дождями над территорией Центральной Европы, в среднем</w:t>
      </w:r>
      <w:r w:rsidR="008A0BEB" w:rsidRPr="008A0B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2</w:t>
      </w:r>
      <w:r w:rsidR="008A0BEB" w:rsidRP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8A0BEB" w:rsidRPr="008A0B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8A0BEB" w:rsidRP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приходится на серную кислоту,</w:t>
      </w:r>
      <w:r w:rsidR="008A0BEB" w:rsidRPr="008A0B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1</w:t>
      </w:r>
      <w:r w:rsidR="008A0BEB" w:rsidRP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8A0BEB" w:rsidRPr="008A0B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8A0BEB" w:rsidRP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 азотную</w:t>
      </w:r>
      <w:r w:rsid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644031" w:rsidRPr="006440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6</w:t>
      </w:r>
      <w:r w:rsidR="008A0BEB" w:rsidRPr="006440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]</w:t>
      </w:r>
      <w:r w:rsidR="008A0BEB" w:rsidRP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F559B" w:rsidRDefault="000A41C8" w:rsidP="009C19B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3B8" w:rsidRPr="000D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Определенная часть серы в атмосфере имеет естественное происхождение, к примеру, после извержения вулкана освобождается диоксид серы.</w:t>
      </w:r>
      <w:r w:rsidR="008A0BEB" w:rsidRPr="008A0BEB">
        <w:t xml:space="preserve"> </w:t>
      </w:r>
    </w:p>
    <w:p w:rsidR="008A0BEB" w:rsidRPr="00BF559B" w:rsidRDefault="00BF559B" w:rsidP="009C19B4">
      <w:pPr>
        <w:spacing w:after="0" w:line="240" w:lineRule="auto"/>
        <w:ind w:firstLine="709"/>
        <w:jc w:val="both"/>
      </w:pPr>
      <w:r w:rsidRPr="00BF559B">
        <w:rPr>
          <w:rFonts w:ascii="Times New Roman" w:hAnsi="Times New Roman" w:cs="Times New Roman"/>
          <w:sz w:val="28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A0BEB" w:rsidRP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загрязнениям атмосферы, которые являются источниками образования кислотных дождей, относятся диоксид серы (SO</w:t>
      </w:r>
      <w:r w:rsidR="008A0BEB" w:rsidRPr="008A0B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8A0BEB" w:rsidRP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оксиды азота (NO и NO</w:t>
      </w:r>
      <w:r w:rsidR="008A0BEB" w:rsidRPr="008A0BE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8A0BEB" w:rsidRP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летучие органические соединения</w:t>
      </w:r>
      <w:r w:rsid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59B" w:rsidRPr="008A0BEB" w:rsidRDefault="008A0BEB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Летучие органические соединения, в отличие от оксидов серы и азота, поступают в атмосферу главным образом из природных источников (65 % от общего количества). Основной природный источник этих веществ – растения, в результате жизнедеятельности которых образуются непредельные соединения – терпеновые углеводороды и производные изопрена. Они активно участвуют в химических реакциях, протекающих в атмосфере, способны взаимодействовать с озоном и гидроксильными радикалами, инициируют химические реакции, в результате которых образуется целый ряд продуктов. Из природных источников выделяется более 90 % летучих органических соединений; количество их возрастает при повышении температуры и интенсивности солнечного освещения, т. е. летом их значительно больше, чем зимой. </w:t>
      </w:r>
      <w:r w:rsidR="00BF559B" w:rsidRP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летучих органических соединений входят реакционноспособные </w:t>
      </w:r>
      <w:proofErr w:type="spellStart"/>
      <w:r w:rsidR="00BF559B" w:rsidRP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алканы</w:t>
      </w:r>
      <w:proofErr w:type="spellEnd"/>
      <w:r w:rsidR="00BF559B" w:rsidRP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50 % (пропан</w:t>
      </w:r>
      <w:r w:rsidR="00BF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BF559B" w:rsidRP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олефины – 23 % (этилен, пропилен и др.), ароматические углеводороды – 18 % (бензол, ксилолы</w:t>
      </w:r>
      <w:r w:rsidR="00BF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альдегиды и кетоны – 8</w:t>
      </w:r>
      <w:r w:rsidR="00BF559B" w:rsidRP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BF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59B" w:rsidRPr="008A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(формальдегид, ацетон и др.), органические кислоты – 1 % (муравьиная, уксусная и др.)</w:t>
      </w:r>
      <w:r w:rsidR="00BF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59B" w:rsidRPr="006440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[</w:t>
      </w:r>
      <w:r w:rsidR="00644031" w:rsidRPr="006440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6</w:t>
      </w:r>
      <w:r w:rsidR="00BF559B" w:rsidRPr="006440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].</w:t>
      </w:r>
    </w:p>
    <w:p w:rsidR="000D03B8" w:rsidRDefault="000D03B8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Азотосодержащие вещества могут выделяться в воздухе в результате деятельности некоторых почвенных микробов и грозовых разрядов.</w:t>
      </w:r>
    </w:p>
    <w:p w:rsidR="009C19B4" w:rsidRDefault="009C19B4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3B8" w:rsidRPr="00CC72F7" w:rsidRDefault="000D03B8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Влияние кислотных осадков на окружающую среду.</w:t>
      </w:r>
    </w:p>
    <w:p w:rsidR="002F030C" w:rsidRDefault="00864CA1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4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Образовавшиеся опасные осадки влияют на природу. В первую очередь </w:t>
      </w:r>
    </w:p>
    <w:p w:rsidR="00E879A8" w:rsidRDefault="00864CA1" w:rsidP="009C1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4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страдают пресные водоемы и растительные насаждения.</w:t>
      </w:r>
      <w:r w:rsidR="002F03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879A8" w:rsidRPr="00864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Основными закислителями водоемов </w:t>
      </w:r>
      <w:r w:rsidR="00E8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являются </w:t>
      </w:r>
      <w:r w:rsidR="00E879A8" w:rsidRPr="00864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серные и азотистые соединения. Осадк</w:t>
      </w:r>
      <w:r w:rsidR="00E8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кислотной природы</w:t>
      </w:r>
      <w:r w:rsidR="00E879A8" w:rsidRPr="00864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приводят к снижению видового разнообразия </w:t>
      </w:r>
      <w:r w:rsidR="00E8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водных обитателей</w:t>
      </w:r>
      <w:r w:rsidR="00E879A8" w:rsidRPr="00864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Первыми на начальное изменение кислотности реагируют микроорганизмы</w:t>
      </w:r>
      <w:r w:rsidR="00E87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сокращением численности</w:t>
      </w:r>
      <w:r w:rsidR="00E879A8" w:rsidRPr="00864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E111D" w:rsidRDefault="008E111D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4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Токсичные осадки загрязняют сельскохозяйственные площади. Исследования доказали, что кислотные дожди наносят вред растениям по всей планете. Нарушаются растительные покровные ткани, клеточный обмен веществ, что заканчивается гибелью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растений</w:t>
      </w:r>
      <w:r w:rsidRPr="00864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Очень чувствительны к кислотным осадкам леса, так, например, у лиственных пород ветви становятся хрупким, лиственная масса угнетается, а у хвойных, из-за частой смены хвои, кроны становятся  редкими</w:t>
      </w:r>
      <w:r w:rsidR="000E7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[</w:t>
      </w:r>
      <w:r w:rsidR="006440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0E7A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E111D" w:rsidRDefault="008E111D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864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Продуктивность почв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 действием кислотных осадков падает, так как п</w:t>
      </w:r>
      <w:r w:rsidRPr="00864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очвенные микроорганизмы погибают или меняется их состав.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C19B4" w:rsidRPr="00864CA1" w:rsidRDefault="009C19B4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4CA1" w:rsidRPr="00CC72F7" w:rsidRDefault="00864CA1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C72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1.4. </w:t>
      </w:r>
      <w:r w:rsidR="009F5401" w:rsidRPr="00CC72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Морфо-биологические характеристики овощных культур.</w:t>
      </w:r>
    </w:p>
    <w:p w:rsidR="00015876" w:rsidRPr="008E111D" w:rsidRDefault="0012239C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11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проведения экспериментальной части </w:t>
      </w:r>
      <w:r w:rsidR="00093A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исследования</w:t>
      </w:r>
      <w:r w:rsidRPr="008E11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были выбраны четыре </w:t>
      </w:r>
      <w:r w:rsidR="00CC72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овощные </w:t>
      </w:r>
      <w:r w:rsidR="00093A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культуры различных систематических групп, выращиваемые садоводами-любителями: горох, салат, горчица белая</w:t>
      </w:r>
      <w:r w:rsidRPr="008E11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картофель.</w:t>
      </w:r>
      <w:r w:rsidR="00093A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Выбор данных культур был обусловлен </w:t>
      </w:r>
      <w:r w:rsidR="008A03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морфологическими особенностями видов и </w:t>
      </w:r>
      <w:r w:rsidR="00093A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примерно одинаковой скоростью развития.</w:t>
      </w:r>
      <w:r w:rsidR="008A03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используемые в эксперименте растения относились к классу Двудольные </w:t>
      </w:r>
      <w:r w:rsidR="00B55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B5570C" w:rsidRPr="00B55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Magnoliopsida</w:t>
      </w:r>
      <w:r w:rsidR="00B55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r w:rsidR="008A03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отделу Покрытосеменные</w:t>
      </w:r>
      <w:r w:rsidR="00B5570C" w:rsidRPr="00B5570C">
        <w:t xml:space="preserve"> </w:t>
      </w:r>
      <w:r w:rsidR="00B5570C">
        <w:t>(</w:t>
      </w:r>
      <w:r w:rsidR="00F60983" w:rsidRPr="00F60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Magnoliophyta</w:t>
      </w:r>
      <w:r w:rsidR="00B557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8A03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четырём семействам.</w:t>
      </w:r>
    </w:p>
    <w:p w:rsidR="00CC72F7" w:rsidRDefault="001205A9" w:rsidP="009C19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1D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 овощной сахарный</w:t>
      </w:r>
      <w:r w:rsidR="00BA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0711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>Pisum sativum L</w:t>
      </w:r>
      <w:r w:rsidR="006B4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представитель </w:t>
      </w:r>
      <w:r w:rsidR="00CA7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семейства Б</w:t>
      </w:r>
      <w:r w:rsidR="00BA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обовые </w:t>
      </w:r>
      <w:r w:rsidR="00F60983" w:rsidRPr="00F60983">
        <w:rPr>
          <w:rFonts w:ascii="Times New Roman" w:eastAsia="Times New Roman" w:hAnsi="Times New Roman" w:cs="Times New Roman"/>
          <w:sz w:val="28"/>
          <w:szCs w:val="28"/>
          <w:lang w:eastAsia="ru-RU"/>
        </w:rPr>
        <w:t>(Fabaceae)</w:t>
      </w:r>
      <w:r w:rsidR="00CC7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72F7" w:rsidRPr="00CC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Однолетнее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растение, имеющее стержневой, хорошо развитый </w:t>
      </w:r>
      <w:r w:rsidR="00CC72F7" w:rsidRPr="008E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корень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72F7" w:rsidRPr="008E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Стебель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угловатый, полегающий, длиной от 20 до</w:t>
      </w:r>
      <w:r w:rsidR="00CC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 см. 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F7" w:rsidRPr="008E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парноперистые, состоящие из 1-3 п</w:t>
      </w:r>
      <w:r w:rsidR="00CC72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 обратно-яйцевидных листочков, покрытые восковым налётом.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F7" w:rsidRPr="008E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Цветки</w:t>
      </w:r>
      <w:r w:rsidR="00CC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одиночные или парные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72F7" w:rsidRPr="008E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Плод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A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 прямой или саблевидный с 3-10 семенами. Масса 1000 </w:t>
      </w:r>
      <w:r w:rsidR="00CC72F7" w:rsidRPr="008E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семян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</w:t>
      </w:r>
      <w:r w:rsidR="000D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от сорта </w:t>
      </w:r>
      <w:r w:rsidR="00DD7A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120 до 250 г </w:t>
      </w:r>
      <w:r w:rsidR="000D71FE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[</w:t>
      </w:r>
      <w:r w:rsidR="00644031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</w:t>
      </w:r>
      <w:r w:rsidR="000D71FE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].</w:t>
      </w:r>
    </w:p>
    <w:p w:rsidR="00CC72F7" w:rsidRDefault="00CC72F7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0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 посевной (</w:t>
      </w:r>
      <w:r w:rsidR="00BA0711" w:rsidRPr="008E111D">
        <w:rPr>
          <w:rFonts w:ascii="Times New Roman" w:hAnsi="Times New Roman" w:cs="Times New Roman"/>
          <w:sz w:val="28"/>
          <w:szCs w:val="28"/>
        </w:rPr>
        <w:t>Latuca sativa L.</w:t>
      </w:r>
      <w:r w:rsidR="00BA0711">
        <w:rPr>
          <w:rFonts w:ascii="Times New Roman" w:hAnsi="Times New Roman" w:cs="Times New Roman"/>
          <w:sz w:val="28"/>
          <w:szCs w:val="28"/>
        </w:rPr>
        <w:t xml:space="preserve">) </w:t>
      </w:r>
      <w:r w:rsidR="009F5401">
        <w:rPr>
          <w:rFonts w:ascii="Times New Roman" w:hAnsi="Times New Roman" w:cs="Times New Roman"/>
          <w:sz w:val="28"/>
          <w:szCs w:val="28"/>
        </w:rPr>
        <w:t xml:space="preserve">– </w:t>
      </w:r>
      <w:r w:rsidR="00BA0711">
        <w:rPr>
          <w:rFonts w:ascii="Times New Roman" w:hAnsi="Times New Roman" w:cs="Times New Roman"/>
          <w:sz w:val="28"/>
          <w:szCs w:val="28"/>
        </w:rPr>
        <w:t>семейст</w:t>
      </w:r>
      <w:r w:rsidR="00EB1D72">
        <w:rPr>
          <w:rFonts w:ascii="Times New Roman" w:hAnsi="Times New Roman" w:cs="Times New Roman"/>
          <w:sz w:val="28"/>
          <w:szCs w:val="28"/>
        </w:rPr>
        <w:t xml:space="preserve">ва Астровые </w:t>
      </w:r>
      <w:r w:rsidR="00B5570C">
        <w:rPr>
          <w:rFonts w:ascii="Times New Roman" w:hAnsi="Times New Roman" w:cs="Times New Roman"/>
          <w:sz w:val="28"/>
          <w:szCs w:val="28"/>
        </w:rPr>
        <w:t>(</w:t>
      </w:r>
      <w:r w:rsidR="00B5570C">
        <w:rPr>
          <w:rFonts w:ascii="Times New Roman" w:hAnsi="Times New Roman" w:cs="Times New Roman"/>
          <w:sz w:val="28"/>
          <w:szCs w:val="28"/>
          <w:lang w:val="en-US"/>
        </w:rPr>
        <w:t>Asteraceae</w:t>
      </w:r>
      <w:r w:rsidR="00B5570C" w:rsidRPr="00B557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днолетнее растение, образующее стержневой, утолщённый в верхней части корень. Типичную форму представляет растение до одного метра высотою, с полным ветвистым стеблем и зубчатыми или изрезанными, обратно яйцевидными горизонтальными, сидячими листьями; на нижней стороне по средней жилке листья усажены щетинками. Внутренние листья образуют плотный или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рыхлый кочан и этиолированы</w:t>
      </w:r>
      <w:r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Цветки салата жёлтые, обоеполые. </w:t>
      </w:r>
      <w:r w:rsidR="000D7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 – семянка</w:t>
      </w:r>
      <w:r w:rsidR="000D71FE" w:rsidRPr="000D71FE">
        <w:t xml:space="preserve"> </w:t>
      </w:r>
      <w:r w:rsidR="000D71FE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[</w:t>
      </w:r>
      <w:r w:rsidR="00644031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</w:t>
      </w:r>
      <w:r w:rsidR="000D71FE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].</w:t>
      </w:r>
    </w:p>
    <w:p w:rsidR="00CC72F7" w:rsidRDefault="00EB1D72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2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апуста белокочанная </w:t>
      </w:r>
      <w:r w:rsidR="00BA0711" w:rsidRPr="008E111D">
        <w:rPr>
          <w:rFonts w:ascii="Times New Roman" w:hAnsi="Times New Roman" w:cs="Times New Roman"/>
          <w:sz w:val="28"/>
          <w:szCs w:val="28"/>
        </w:rPr>
        <w:t xml:space="preserve">семейства </w:t>
      </w:r>
      <w:hyperlink r:id="rId9" w:tooltip="Капустные" w:history="1">
        <w:r w:rsidR="00BA0711" w:rsidRPr="008E111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Капустные</w:t>
        </w:r>
      </w:hyperlink>
      <w:r w:rsidR="00BA0711" w:rsidRPr="008E111D">
        <w:rPr>
          <w:rFonts w:ascii="Times New Roman" w:hAnsi="Times New Roman" w:cs="Times New Roman"/>
          <w:sz w:val="28"/>
          <w:szCs w:val="28"/>
        </w:rPr>
        <w:t xml:space="preserve"> (</w:t>
      </w:r>
      <w:r w:rsidR="00BA0711" w:rsidRPr="008E111D">
        <w:rPr>
          <w:rFonts w:ascii="Times New Roman" w:hAnsi="Times New Roman" w:cs="Times New Roman"/>
          <w:iCs/>
          <w:sz w:val="28"/>
          <w:szCs w:val="28"/>
          <w:lang w:val="la-Latn"/>
        </w:rPr>
        <w:t>Brassicaceae</w:t>
      </w:r>
      <w:r w:rsidR="00BA0711">
        <w:rPr>
          <w:rFonts w:ascii="Times New Roman" w:hAnsi="Times New Roman" w:cs="Times New Roman"/>
          <w:sz w:val="28"/>
          <w:szCs w:val="28"/>
        </w:rPr>
        <w:t>)</w:t>
      </w:r>
      <w:r w:rsidR="00CC72F7">
        <w:rPr>
          <w:rFonts w:ascii="Times New Roman" w:hAnsi="Times New Roman" w:cs="Times New Roman"/>
          <w:sz w:val="28"/>
          <w:szCs w:val="28"/>
        </w:rPr>
        <w:t>.</w:t>
      </w:r>
      <w:r w:rsidR="00BA0711">
        <w:rPr>
          <w:rFonts w:ascii="Times New Roman" w:hAnsi="Times New Roman" w:cs="Times New Roman"/>
          <w:sz w:val="28"/>
          <w:szCs w:val="28"/>
        </w:rPr>
        <w:t xml:space="preserve"> </w:t>
      </w:r>
      <w:r w:rsidR="00CC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Двулетнее растение, выращивается как однолетнее,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хорошо развитую корневую систе</w:t>
      </w:r>
      <w:r w:rsidR="00CC72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му. Стебель прямой, гладкий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CC72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етвистый, развивается на второй год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Листья з</w:t>
      </w:r>
      <w:r w:rsidR="00CC72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еленые, гладкие, крупные, образуют кочан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Соцветие </w:t>
      </w:r>
      <w:r w:rsidR="00CC72F7" w:rsidRPr="009F54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кисть. Цветы </w:t>
      </w:r>
      <w:r w:rsidR="00CC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бело-розовые </w:t>
      </w:r>
      <w:r w:rsidR="00CC72F7"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сильным медоносным запахом. </w:t>
      </w:r>
      <w:r w:rsidR="000D7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Плод-стручок</w:t>
      </w:r>
      <w:r w:rsidR="000D71FE" w:rsidRPr="000D71FE">
        <w:t xml:space="preserve"> </w:t>
      </w:r>
      <w:r w:rsidR="000D71FE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[</w:t>
      </w:r>
      <w:r w:rsidR="00644031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</w:t>
      </w:r>
      <w:r w:rsidR="000D71FE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].</w:t>
      </w:r>
    </w:p>
    <w:p w:rsidR="001205A9" w:rsidRDefault="00CC72F7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A0711">
        <w:rPr>
          <w:rFonts w:ascii="Times New Roman" w:hAnsi="Times New Roman" w:cs="Times New Roman"/>
          <w:sz w:val="28"/>
          <w:szCs w:val="28"/>
        </w:rPr>
        <w:t>артофель</w:t>
      </w:r>
      <w:r w:rsidR="00BA0711" w:rsidRPr="00BA0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711">
        <w:rPr>
          <w:rFonts w:ascii="Times New Roman" w:hAnsi="Times New Roman" w:cs="Times New Roman"/>
          <w:bCs/>
          <w:sz w:val="28"/>
          <w:szCs w:val="28"/>
        </w:rPr>
        <w:t>клубнено</w:t>
      </w:r>
      <w:r w:rsidR="00BA0711" w:rsidRPr="008E111D">
        <w:rPr>
          <w:rFonts w:ascii="Times New Roman" w:hAnsi="Times New Roman" w:cs="Times New Roman"/>
          <w:bCs/>
          <w:sz w:val="28"/>
          <w:szCs w:val="28"/>
        </w:rPr>
        <w:t>сный</w:t>
      </w:r>
      <w:r w:rsidR="00BA0711" w:rsidRPr="008E111D">
        <w:rPr>
          <w:rFonts w:ascii="Times New Roman" w:hAnsi="Times New Roman" w:cs="Times New Roman"/>
          <w:sz w:val="28"/>
          <w:szCs w:val="28"/>
        </w:rPr>
        <w:t xml:space="preserve"> (</w:t>
      </w:r>
      <w:r w:rsidR="00BA0711">
        <w:rPr>
          <w:rFonts w:ascii="Times New Roman" w:hAnsi="Times New Roman" w:cs="Times New Roman"/>
          <w:iCs/>
          <w:sz w:val="28"/>
          <w:szCs w:val="28"/>
          <w:lang w:val="la-Latn"/>
        </w:rPr>
        <w:t>Sol</w:t>
      </w:r>
      <w:proofErr w:type="gramStart"/>
      <w:r w:rsidR="00BA0711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="00BA0711">
        <w:rPr>
          <w:rFonts w:ascii="Times New Roman" w:hAnsi="Times New Roman" w:cs="Times New Roman"/>
          <w:iCs/>
          <w:sz w:val="28"/>
          <w:szCs w:val="28"/>
          <w:lang w:val="la-Latn"/>
        </w:rPr>
        <w:t>num tuber</w:t>
      </w:r>
      <w:r w:rsidR="00BA0711">
        <w:rPr>
          <w:rFonts w:ascii="Times New Roman" w:hAnsi="Times New Roman" w:cs="Times New Roman"/>
          <w:iCs/>
          <w:sz w:val="28"/>
          <w:szCs w:val="28"/>
        </w:rPr>
        <w:t>о</w:t>
      </w:r>
      <w:r w:rsidR="00BA0711" w:rsidRPr="008E111D">
        <w:rPr>
          <w:rFonts w:ascii="Times New Roman" w:hAnsi="Times New Roman" w:cs="Times New Roman"/>
          <w:iCs/>
          <w:sz w:val="28"/>
          <w:szCs w:val="28"/>
          <w:lang w:val="la-Latn"/>
        </w:rPr>
        <w:t>sum</w:t>
      </w:r>
      <w:r w:rsidR="00BA0711" w:rsidRPr="008E111D">
        <w:rPr>
          <w:rFonts w:ascii="Times New Roman" w:hAnsi="Times New Roman" w:cs="Times New Roman"/>
          <w:sz w:val="28"/>
          <w:szCs w:val="28"/>
        </w:rPr>
        <w:t>),</w:t>
      </w:r>
      <w:r w:rsidR="00BA0711">
        <w:rPr>
          <w:rFonts w:ascii="Times New Roman" w:hAnsi="Times New Roman" w:cs="Times New Roman"/>
          <w:sz w:val="28"/>
          <w:szCs w:val="28"/>
        </w:rPr>
        <w:t xml:space="preserve"> семейства Паслёновые</w:t>
      </w:r>
      <w:r w:rsidR="00BA0711" w:rsidRPr="008E111D">
        <w:rPr>
          <w:rFonts w:ascii="Times New Roman" w:hAnsi="Times New Roman" w:cs="Times New Roman"/>
          <w:sz w:val="28"/>
          <w:szCs w:val="28"/>
        </w:rPr>
        <w:t> </w:t>
      </w:r>
      <w:r w:rsidR="00CA7673" w:rsidRPr="008E111D">
        <w:rPr>
          <w:rFonts w:ascii="Times New Roman" w:hAnsi="Times New Roman" w:cs="Times New Roman"/>
          <w:sz w:val="28"/>
          <w:szCs w:val="28"/>
        </w:rPr>
        <w:t>(</w:t>
      </w:r>
      <w:r w:rsidR="00CA7673" w:rsidRPr="008E111D">
        <w:rPr>
          <w:rFonts w:ascii="Times New Roman" w:hAnsi="Times New Roman" w:cs="Times New Roman"/>
          <w:iCs/>
          <w:sz w:val="28"/>
          <w:szCs w:val="28"/>
          <w:lang w:val="la-Latn"/>
        </w:rPr>
        <w:t>Solanaceae</w:t>
      </w:r>
      <w:r w:rsidR="00CA7673" w:rsidRPr="008E111D">
        <w:rPr>
          <w:rFonts w:ascii="Times New Roman" w:hAnsi="Times New Roman" w:cs="Times New Roman"/>
          <w:sz w:val="28"/>
          <w:szCs w:val="28"/>
        </w:rPr>
        <w:t>).</w:t>
      </w:r>
      <w:r w:rsidRPr="00CC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Многолетнее растение, размножающееся вегетативным способом </w:t>
      </w:r>
      <w:r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утолщённ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EC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стеб</w:t>
      </w:r>
      <w:r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– клубнями. </w:t>
      </w:r>
      <w:r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Корневая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картофеля</w:t>
      </w:r>
      <w:r w:rsidRPr="008E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мочковатая.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корней</w:t>
      </w:r>
      <w:r w:rsidRPr="00B0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залегает неглубоко. Куст ветвистый, плотный. Состоит из 4 – 8 стеблей высотой от 0,3 до 1,5 м</w:t>
      </w:r>
      <w:r w:rsidR="000D7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черешковые, опушенные, непарноперисторассеченные. Соцветие - сложный завиток. Венчик состоит из пяти сросшихся лепестков </w:t>
      </w:r>
      <w:proofErr w:type="gramStart"/>
      <w:r w:rsidRPr="00B07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0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белой до красно-фиолетовой окраски. Тычинок пять, пестик один. Картофель самоопыляющаяся культура. П</w:t>
      </w:r>
      <w:r w:rsidR="000D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 – двугнездная зеленая ягода </w:t>
      </w:r>
      <w:r w:rsidR="000D71FE" w:rsidRPr="000D71FE">
        <w:t xml:space="preserve"> </w:t>
      </w:r>
      <w:r w:rsidR="000D71FE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[</w:t>
      </w:r>
      <w:r w:rsidR="00644031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</w:t>
      </w:r>
      <w:r w:rsidR="000D71FE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].</w:t>
      </w:r>
    </w:p>
    <w:p w:rsidR="00EC1212" w:rsidRDefault="00EC1212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запасного варианта для замены капусты посевной предусматривалось использовать горчицу белую – ультраскороспелую культуру. </w:t>
      </w:r>
      <w:r w:rsidRPr="00B0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Горчица белая – однолетнее растение, имеет хорошо развитую корневую систему. Стебель прямой, с бороздками, ветвистый, покрыт жесткими щетинистыми волосками. Листья зеленые, также покрытые волосками. Нижние листья сидят на длинных (до 5 см) черенках, черенки верхних листьев укороченные. Соцветие — кисть. Цветы желтые с сильным медоносным запахом. Плод-стручок</w:t>
      </w:r>
      <w:r w:rsidR="000D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FE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[</w:t>
      </w:r>
      <w:r w:rsidR="00644031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</w:t>
      </w:r>
      <w:r w:rsidR="000D71FE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]</w:t>
      </w:r>
      <w:r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511057" w:rsidRDefault="00511057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9B4" w:rsidRDefault="009C19B4" w:rsidP="005110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983" w:rsidRPr="002F030C" w:rsidRDefault="00DD4F31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</w:t>
      </w:r>
      <w:r w:rsidR="009C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</w:t>
      </w:r>
      <w:r w:rsidRPr="00F60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 w:rsidR="009C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МЕТОДИКИ ИССЛЕДОВАНИЯ</w:t>
      </w:r>
      <w:r w:rsidRPr="00F60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19B4" w:rsidRDefault="009C19B4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31" w:rsidRPr="00A74262" w:rsidRDefault="00DD4F31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Географическое положение и почвенно-климатические условия района исследования.</w:t>
      </w:r>
    </w:p>
    <w:p w:rsidR="00AF5820" w:rsidRPr="007878E3" w:rsidRDefault="00AF5820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Цементный принадлежит Невьянскому городскому о</w:t>
      </w:r>
      <w:r w:rsid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Свердловской области.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координаты:</w:t>
      </w:r>
      <w:r w:rsidRPr="00AF582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878E3">
        <w:rPr>
          <w:rFonts w:ascii="Calibri" w:eastAsia="Times New Roman" w:hAnsi="Calibri" w:cs="Times New Roman"/>
          <w:sz w:val="28"/>
          <w:szCs w:val="28"/>
          <w:lang w:eastAsia="ru-RU"/>
        </w:rPr>
        <w:t>҆</w:t>
      </w:r>
      <w:r w:rsidR="007878E3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87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787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87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</w:t>
      </w:r>
      <w:r w:rsid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787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//</w:t>
      </w:r>
      <w:r w:rsid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>в.д</w:t>
      </w:r>
      <w:proofErr w:type="spellEnd"/>
      <w:r w:rsid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820" w:rsidRPr="00AF5820" w:rsidRDefault="00AF5820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 Среднего Урала – континентальный. Самый холодный месяц – январь –  абсолютный   минимум </w:t>
      </w:r>
      <w:r w:rsidR="000D71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="000D71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F58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Средняя температура воздуха зимних месяцев -18,3</w:t>
      </w:r>
      <w:r w:rsidR="000D71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F582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Снежный покров высотой до 0,5-0,6 м сходит во второй декаде апреля. Морозы прекращаются в мае, но заморозки по ночам продолжаются до конца весны. Среднемесячная температура воздуха в мае около 10</w:t>
      </w:r>
      <w:r w:rsidRPr="005B1A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AF582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Количество осадков около 45-50 мм.  Самый теплый месяц в году - июль. Средняя месячная температура воздуха в июле 16-18</w:t>
      </w:r>
      <w:r w:rsidR="000D71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F582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Продолжительность безморозного периода на поверхности почвы в среднем 80-90 суток.</w:t>
      </w:r>
    </w:p>
    <w:p w:rsidR="00AF5820" w:rsidRPr="00AF5820" w:rsidRDefault="00AF5820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активных температур является важным показателем ресурсов тепла для картофеля. Умеренная климатическая зона Среднего Урала находится в изотермах десятиградусных температур от 1600 до 1800</w:t>
      </w:r>
      <w:r w:rsidRPr="000D71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F582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F5820" w:rsidRPr="00AF5820" w:rsidRDefault="00AF5820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средним многолетним данным Уральского территориального управления по гидрометеорологии и контролю природной среды годовая сумма осадков на т</w:t>
      </w:r>
      <w:r w:rsidR="000D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Среднего Урала 524 мм </w:t>
      </w:r>
      <w:r w:rsidR="000D71FE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[</w:t>
      </w:r>
      <w:r w:rsidR="00644031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10</w:t>
      </w:r>
      <w:r w:rsidR="000D71FE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]</w:t>
      </w:r>
      <w:r w:rsidR="002F030C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9C19B4" w:rsidRDefault="009C19B4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871" w:rsidRPr="00BE3871" w:rsidRDefault="00BE3871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7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</w:t>
      </w:r>
      <w:r w:rsidR="00B07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исследования</w:t>
      </w:r>
      <w:r w:rsidR="00B07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3871" w:rsidRDefault="00BE3871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данного исследования была почва опытного участка</w:t>
      </w:r>
      <w:r w:rsidR="001D5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212" w:rsidRPr="007878E3" w:rsidRDefault="00EC1212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опытном участке 10 мая отобрали 5 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точечных проб почвы метод конверта с глубины 0-</w:t>
      </w:r>
      <w:r w:rsidR="003D19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>0 см и объеди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нили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один смешанный образец, массой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 Затем почву измельч</w:t>
      </w:r>
      <w:r w:rsidR="003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или, 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просеивают через сито с диаметром отверстий 1 мм и сокра</w:t>
      </w:r>
      <w:r w:rsidR="003D1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образца до 500 грамм (метод квартования). </w:t>
      </w:r>
      <w:r w:rsidR="003D19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робу высуш</w:t>
      </w:r>
      <w:r w:rsidR="003D1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воздушно-сухого состояния и </w:t>
      </w:r>
      <w:r w:rsidR="003D1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3D1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водную почвенную вытяжку для определения растворимых соединений </w:t>
      </w:r>
      <w:r w:rsidR="003D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актуальной кислотности почвы. </w:t>
      </w:r>
    </w:p>
    <w:p w:rsidR="00EC1212" w:rsidRDefault="00EC1212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вытяжки 20 г воздушно-сухой почвы поме</w:t>
      </w:r>
      <w:r w:rsidR="003D1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колбу на 100 мл, добавляют 50 мл дистиллированной воды, взбалтывают в течени</w:t>
      </w:r>
      <w:proofErr w:type="gramStart"/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5-10 минут и фильтруют </w:t>
      </w:r>
      <w:r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[</w:t>
      </w:r>
      <w:r w:rsidR="00644031"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</w:t>
      </w:r>
      <w:r w:rsidRPr="0064403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].</w:t>
      </w:r>
    </w:p>
    <w:p w:rsidR="001D5074" w:rsidRDefault="001D5074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исследования стали четыре вида овощных растений</w:t>
      </w:r>
      <w:r w:rsidRPr="002E43E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салат полукочанный сорта Кучерявец одесский, горох сахарный сорта Амброзия, капуста белокочанная сорта Золотой гектар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432, картофель сорта Ирбитский.</w:t>
      </w:r>
    </w:p>
    <w:p w:rsidR="00B07249" w:rsidRDefault="00B07249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 овощной сахарный сорта </w:t>
      </w:r>
      <w:r w:rsidRPr="00B94BC5">
        <w:rPr>
          <w:rFonts w:ascii="Times New Roman" w:hAnsi="Times New Roman" w:cs="Times New Roman"/>
          <w:b/>
          <w:sz w:val="28"/>
          <w:szCs w:val="28"/>
        </w:rPr>
        <w:t>Амброзия</w:t>
      </w:r>
      <w:r>
        <w:rPr>
          <w:rFonts w:ascii="Times New Roman" w:hAnsi="Times New Roman" w:cs="Times New Roman"/>
          <w:sz w:val="28"/>
          <w:szCs w:val="28"/>
        </w:rPr>
        <w:t xml:space="preserve"> – один из самых скороспелых – от всходов до технической спелости бобов-лопаток 45 – 55 дней. Растение высотой 50 – 70 см. Бобы длинные широкие, без жесткого пергаментного слоя. </w:t>
      </w:r>
      <w:r w:rsidR="007D0AEB">
        <w:rPr>
          <w:rFonts w:ascii="Times New Roman" w:hAnsi="Times New Roman" w:cs="Times New Roman"/>
          <w:sz w:val="28"/>
          <w:szCs w:val="28"/>
        </w:rPr>
        <w:t>В пищу используется вся лопатка целиком на ранних сроках формирования боба. Урожайность бобов – 0,6 кг/м</w:t>
      </w:r>
      <w:proofErr w:type="gramStart"/>
      <w:r w:rsidR="007D0A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D0AEB">
        <w:rPr>
          <w:rFonts w:ascii="Times New Roman" w:hAnsi="Times New Roman" w:cs="Times New Roman"/>
          <w:sz w:val="28"/>
          <w:szCs w:val="28"/>
        </w:rPr>
        <w:t xml:space="preserve">. Посевы размещаются на солнечных участках с дренированными, не кислыми </w:t>
      </w:r>
      <w:r w:rsidR="007D0AEB">
        <w:rPr>
          <w:rFonts w:ascii="Times New Roman" w:hAnsi="Times New Roman" w:cs="Times New Roman"/>
          <w:sz w:val="28"/>
          <w:szCs w:val="28"/>
        </w:rPr>
        <w:lastRenderedPageBreak/>
        <w:t xml:space="preserve">почвами. Во избежание полегания стеблей </w:t>
      </w:r>
      <w:r w:rsidR="00CE2DFE">
        <w:rPr>
          <w:rFonts w:ascii="Times New Roman" w:hAnsi="Times New Roman" w:cs="Times New Roman"/>
          <w:sz w:val="28"/>
          <w:szCs w:val="28"/>
        </w:rPr>
        <w:t>-</w:t>
      </w:r>
      <w:r w:rsidR="007D0AEB">
        <w:rPr>
          <w:rFonts w:ascii="Times New Roman" w:hAnsi="Times New Roman" w:cs="Times New Roman"/>
          <w:sz w:val="28"/>
          <w:szCs w:val="28"/>
        </w:rPr>
        <w:t xml:space="preserve"> ставят опоры.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DFE">
        <w:rPr>
          <w:rFonts w:ascii="Times New Roman" w:hAnsi="Times New Roman" w:cs="Times New Roman"/>
          <w:sz w:val="28"/>
          <w:szCs w:val="28"/>
        </w:rPr>
        <w:t>Сведения о сортах взяты с упаковок семян.</w:t>
      </w:r>
    </w:p>
    <w:p w:rsidR="00B07249" w:rsidRDefault="007D0AEB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Салат полукочанный сорта </w:t>
      </w:r>
      <w:r w:rsidRPr="00B94BC5">
        <w:rPr>
          <w:rFonts w:ascii="Times New Roman" w:hAnsi="Times New Roman" w:cs="Times New Roman"/>
          <w:b/>
          <w:sz w:val="28"/>
          <w:szCs w:val="28"/>
        </w:rPr>
        <w:t>Кучерявец одесский</w:t>
      </w:r>
      <w:r>
        <w:rPr>
          <w:rFonts w:ascii="Times New Roman" w:hAnsi="Times New Roman" w:cs="Times New Roman"/>
          <w:sz w:val="28"/>
          <w:szCs w:val="28"/>
        </w:rPr>
        <w:t xml:space="preserve"> – среднепозднего срока созревания. Урожайный, стабильно формирует в открытом грунте 2,5 – 2,7</w:t>
      </w:r>
      <w:r w:rsidRPr="007D0AEB">
        <w:t xml:space="preserve"> </w:t>
      </w:r>
      <w:r>
        <w:rPr>
          <w:rFonts w:ascii="Times New Roman" w:hAnsi="Times New Roman" w:cs="Times New Roman"/>
          <w:sz w:val="28"/>
          <w:szCs w:val="28"/>
        </w:rPr>
        <w:t>кг/м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качественной продукции. Розетка листьев спустя 50 – 60 дней от всходов имеет вид рыхлого, открытого кочана диаметром 25 – 30 см, массой около 200 г. листья хрустящего типа, кудрявые, нежные, сочные, отличного вкуса. Сорт устойчив к стеблеванию.</w:t>
      </w:r>
    </w:p>
    <w:p w:rsidR="001D5074" w:rsidRDefault="007D0AEB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Капуста белокочанная сорта </w:t>
      </w:r>
      <w:r w:rsidRPr="00B94BC5">
        <w:rPr>
          <w:rFonts w:ascii="Times New Roman" w:hAnsi="Times New Roman" w:cs="Times New Roman"/>
          <w:b/>
          <w:sz w:val="28"/>
          <w:szCs w:val="28"/>
        </w:rPr>
        <w:t>Золотой гектар 1432</w:t>
      </w:r>
      <w:r>
        <w:rPr>
          <w:rFonts w:ascii="Times New Roman" w:hAnsi="Times New Roman" w:cs="Times New Roman"/>
          <w:sz w:val="28"/>
          <w:szCs w:val="28"/>
        </w:rPr>
        <w:t xml:space="preserve"> – среднераннего срока созревания.</w:t>
      </w:r>
      <w:r w:rsidR="0065375B">
        <w:rPr>
          <w:rFonts w:ascii="Times New Roman" w:hAnsi="Times New Roman" w:cs="Times New Roman"/>
          <w:sz w:val="28"/>
          <w:szCs w:val="28"/>
        </w:rPr>
        <w:t xml:space="preserve"> </w:t>
      </w:r>
      <w:r w:rsidR="0065375B" w:rsidRPr="0065375B">
        <w:rPr>
          <w:rFonts w:ascii="Times New Roman" w:hAnsi="Times New Roman" w:cs="Times New Roman"/>
          <w:sz w:val="28"/>
          <w:szCs w:val="28"/>
        </w:rPr>
        <w:t xml:space="preserve">Листовая розетка этого сорта – небольшая, </w:t>
      </w:r>
      <w:r w:rsidR="00A14DD9" w:rsidRPr="0065375B">
        <w:rPr>
          <w:rFonts w:ascii="Times New Roman" w:hAnsi="Times New Roman" w:cs="Times New Roman"/>
          <w:sz w:val="28"/>
          <w:szCs w:val="28"/>
        </w:rPr>
        <w:t>полуприподнятая</w:t>
      </w:r>
      <w:r w:rsidR="00A14DD9">
        <w:rPr>
          <w:rFonts w:ascii="Times New Roman" w:hAnsi="Times New Roman" w:cs="Times New Roman"/>
          <w:sz w:val="28"/>
          <w:szCs w:val="28"/>
        </w:rPr>
        <w:t>,</w:t>
      </w:r>
      <w:r w:rsidR="00A14DD9" w:rsidRPr="0065375B">
        <w:rPr>
          <w:rFonts w:ascii="Times New Roman" w:hAnsi="Times New Roman" w:cs="Times New Roman"/>
          <w:sz w:val="28"/>
          <w:szCs w:val="28"/>
        </w:rPr>
        <w:t xml:space="preserve"> </w:t>
      </w:r>
      <w:r w:rsidR="0065375B" w:rsidRPr="0065375B">
        <w:rPr>
          <w:rFonts w:ascii="Times New Roman" w:hAnsi="Times New Roman" w:cs="Times New Roman"/>
          <w:sz w:val="28"/>
          <w:szCs w:val="28"/>
        </w:rPr>
        <w:t>в диамет</w:t>
      </w:r>
      <w:r w:rsidR="00A14DD9">
        <w:rPr>
          <w:rFonts w:ascii="Times New Roman" w:hAnsi="Times New Roman" w:cs="Times New Roman"/>
          <w:sz w:val="28"/>
          <w:szCs w:val="28"/>
        </w:rPr>
        <w:t>ре может составлять до 70-75 см</w:t>
      </w:r>
      <w:r w:rsidR="0065375B" w:rsidRPr="0065375B">
        <w:rPr>
          <w:rFonts w:ascii="Times New Roman" w:hAnsi="Times New Roman" w:cs="Times New Roman"/>
          <w:sz w:val="28"/>
          <w:szCs w:val="28"/>
        </w:rPr>
        <w:t>. Листва может быть цельной</w:t>
      </w:r>
      <w:r w:rsidR="001D5074">
        <w:rPr>
          <w:rFonts w:ascii="Times New Roman" w:hAnsi="Times New Roman" w:cs="Times New Roman"/>
          <w:sz w:val="28"/>
          <w:szCs w:val="28"/>
        </w:rPr>
        <w:t>,</w:t>
      </w:r>
      <w:r w:rsidR="0065375B" w:rsidRPr="0065375B">
        <w:rPr>
          <w:rFonts w:ascii="Times New Roman" w:hAnsi="Times New Roman" w:cs="Times New Roman"/>
          <w:sz w:val="28"/>
          <w:szCs w:val="28"/>
        </w:rPr>
        <w:t xml:space="preserve"> с небольшими черешками. </w:t>
      </w:r>
      <w:r w:rsidR="00A14DD9">
        <w:rPr>
          <w:rFonts w:ascii="Times New Roman" w:hAnsi="Times New Roman" w:cs="Times New Roman"/>
          <w:sz w:val="28"/>
          <w:szCs w:val="28"/>
        </w:rPr>
        <w:t>Длина листьев</w:t>
      </w:r>
      <w:r w:rsidR="0065375B" w:rsidRPr="0065375B">
        <w:rPr>
          <w:rFonts w:ascii="Times New Roman" w:hAnsi="Times New Roman" w:cs="Times New Roman"/>
          <w:sz w:val="28"/>
          <w:szCs w:val="28"/>
        </w:rPr>
        <w:t xml:space="preserve"> – 33-34 см, </w:t>
      </w:r>
      <w:r w:rsidR="00A14DD9">
        <w:rPr>
          <w:rFonts w:ascii="Times New Roman" w:hAnsi="Times New Roman" w:cs="Times New Roman"/>
          <w:sz w:val="28"/>
          <w:szCs w:val="28"/>
        </w:rPr>
        <w:t>ширина</w:t>
      </w:r>
      <w:r w:rsidR="0065375B" w:rsidRPr="0065375B">
        <w:rPr>
          <w:rFonts w:ascii="Times New Roman" w:hAnsi="Times New Roman" w:cs="Times New Roman"/>
          <w:sz w:val="28"/>
          <w:szCs w:val="28"/>
        </w:rPr>
        <w:t xml:space="preserve"> – 30-32 см. </w:t>
      </w:r>
      <w:r w:rsidR="00C06504" w:rsidRPr="0065375B">
        <w:rPr>
          <w:rFonts w:ascii="Times New Roman" w:hAnsi="Times New Roman" w:cs="Times New Roman"/>
          <w:sz w:val="28"/>
          <w:szCs w:val="28"/>
        </w:rPr>
        <w:t>Поверхность листвы – гладкая, но может быть покрыта небольшими морщинами. Края –</w:t>
      </w:r>
      <w:r w:rsidR="001D5074">
        <w:rPr>
          <w:rFonts w:ascii="Times New Roman" w:hAnsi="Times New Roman" w:cs="Times New Roman"/>
          <w:sz w:val="28"/>
          <w:szCs w:val="28"/>
        </w:rPr>
        <w:t xml:space="preserve"> гладкие, либо слегка волнистые</w:t>
      </w:r>
      <w:r w:rsidR="00C06504" w:rsidRPr="0065375B">
        <w:rPr>
          <w:rFonts w:ascii="Times New Roman" w:hAnsi="Times New Roman" w:cs="Times New Roman"/>
          <w:sz w:val="28"/>
          <w:szCs w:val="28"/>
        </w:rPr>
        <w:t>. Окрас листвы – изумрудный с сероватым отливом, восковой налет – слабой или средней интенсивности.</w:t>
      </w:r>
      <w:r w:rsidR="001D5074">
        <w:rPr>
          <w:rFonts w:ascii="Times New Roman" w:hAnsi="Times New Roman" w:cs="Times New Roman"/>
          <w:sz w:val="28"/>
          <w:szCs w:val="28"/>
        </w:rPr>
        <w:t xml:space="preserve"> </w:t>
      </w:r>
      <w:r w:rsidR="00C06504">
        <w:rPr>
          <w:rFonts w:ascii="Times New Roman" w:hAnsi="Times New Roman" w:cs="Times New Roman"/>
          <w:sz w:val="28"/>
          <w:szCs w:val="28"/>
        </w:rPr>
        <w:t xml:space="preserve">От всходов до получения качественной рассады проходит 35 – 40 дней; до получения готовой продукции проходит 60-65 дней от высадки рассады в открытый грунт. </w:t>
      </w:r>
      <w:r w:rsidR="00C06504" w:rsidRPr="00C06504">
        <w:t xml:space="preserve"> </w:t>
      </w:r>
    </w:p>
    <w:p w:rsidR="00C06504" w:rsidRDefault="00C06504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Горчица белая сорта </w:t>
      </w:r>
      <w:r w:rsidRPr="00B94BC5">
        <w:rPr>
          <w:rFonts w:ascii="Times New Roman" w:hAnsi="Times New Roman" w:cs="Times New Roman"/>
          <w:b/>
          <w:sz w:val="28"/>
          <w:szCs w:val="28"/>
        </w:rPr>
        <w:t>Белянка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B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раннего срока развития, с хорошо разви</w:t>
      </w:r>
      <w:r w:rsidR="00B94B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ой корневой системой. Стебель прямостоячий, опушенный</w:t>
      </w:r>
      <w:r w:rsidR="00B94BC5">
        <w:rPr>
          <w:rFonts w:ascii="Times New Roman" w:hAnsi="Times New Roman" w:cs="Times New Roman"/>
          <w:sz w:val="28"/>
          <w:szCs w:val="28"/>
        </w:rPr>
        <w:t xml:space="preserve"> 35-50 см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BC5" w:rsidRPr="00C06504">
        <w:rPr>
          <w:rFonts w:ascii="Times New Roman" w:hAnsi="Times New Roman" w:cs="Times New Roman"/>
          <w:sz w:val="28"/>
          <w:szCs w:val="28"/>
        </w:rPr>
        <w:t xml:space="preserve">Лист зеленый, </w:t>
      </w:r>
      <w:r w:rsidR="00B94BC5" w:rsidRPr="00B94BC5">
        <w:rPr>
          <w:rFonts w:ascii="Times New Roman" w:hAnsi="Times New Roman" w:cs="Times New Roman"/>
          <w:sz w:val="28"/>
          <w:szCs w:val="28"/>
        </w:rPr>
        <w:t xml:space="preserve">средних размеров, имеющий небольшой черешок и слабозубчатый край. Лепестки </w:t>
      </w:r>
      <w:r w:rsidR="00B94BC5">
        <w:rPr>
          <w:rFonts w:ascii="Times New Roman" w:hAnsi="Times New Roman" w:cs="Times New Roman"/>
          <w:sz w:val="28"/>
          <w:szCs w:val="28"/>
        </w:rPr>
        <w:t xml:space="preserve">цветов </w:t>
      </w:r>
      <w:r w:rsidR="00B94BC5" w:rsidRPr="00B94BC5">
        <w:rPr>
          <w:rFonts w:ascii="Times New Roman" w:hAnsi="Times New Roman" w:cs="Times New Roman"/>
          <w:sz w:val="28"/>
          <w:szCs w:val="28"/>
        </w:rPr>
        <w:t>окрашены в светло-желтый цвет. Без носика стручок короткий, с носиком - средней длины и ширины. Количество семян в стручке характеризуется как среднее (масса 1000 семян также средняя).</w:t>
      </w:r>
      <w:r w:rsidRPr="00C06504">
        <w:rPr>
          <w:rFonts w:ascii="Times New Roman" w:hAnsi="Times New Roman" w:cs="Times New Roman"/>
          <w:sz w:val="28"/>
          <w:szCs w:val="28"/>
        </w:rPr>
        <w:t xml:space="preserve"> Урожайность семян 24,2 ц/га. Содержание жира в семенах 28,7%. Вегетационный период 84 дня.</w:t>
      </w:r>
    </w:p>
    <w:p w:rsidR="00715FDC" w:rsidRPr="00DD7AE2" w:rsidRDefault="00B94BC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Картофель клубненосный сорта </w:t>
      </w:r>
      <w:r w:rsidRPr="00B94BC5">
        <w:rPr>
          <w:rFonts w:ascii="Times New Roman" w:hAnsi="Times New Roman" w:cs="Times New Roman"/>
          <w:b/>
          <w:sz w:val="28"/>
          <w:szCs w:val="28"/>
        </w:rPr>
        <w:t>Ирбитский</w:t>
      </w:r>
      <w:r w:rsidRPr="00B94BC5"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среднюю высоту</w:t>
      </w:r>
      <w:r w:rsidRPr="00B94BC5">
        <w:rPr>
          <w:rFonts w:ascii="Times New Roman" w:hAnsi="Times New Roman" w:cs="Times New Roman"/>
          <w:sz w:val="28"/>
          <w:szCs w:val="28"/>
        </w:rPr>
        <w:t xml:space="preserve"> куста, который довольно компактен. Это полупрямостоячее растение с промежуточным характером роста. Листья средние по размеру и волнистые по кра</w:t>
      </w:r>
      <w:r>
        <w:rPr>
          <w:rFonts w:ascii="Times New Roman" w:hAnsi="Times New Roman" w:cs="Times New Roman"/>
          <w:sz w:val="28"/>
          <w:szCs w:val="28"/>
        </w:rPr>
        <w:t xml:space="preserve">ю, насыщенного, зеленого цвета. </w:t>
      </w:r>
      <w:r w:rsidRPr="00B94BC5">
        <w:rPr>
          <w:rFonts w:ascii="Times New Roman" w:hAnsi="Times New Roman" w:cs="Times New Roman"/>
          <w:sz w:val="28"/>
          <w:szCs w:val="28"/>
        </w:rPr>
        <w:t xml:space="preserve">Внутренняя поверхность венчика окрашена лазоревым цветом. Кожица у клубней розово-красная, они круглые по форме. Глазки у </w:t>
      </w:r>
      <w:r w:rsidR="00A14DD9">
        <w:rPr>
          <w:rFonts w:ascii="Times New Roman" w:hAnsi="Times New Roman" w:cs="Times New Roman"/>
          <w:sz w:val="28"/>
          <w:szCs w:val="28"/>
        </w:rPr>
        <w:t>сорта Ирбитский</w:t>
      </w:r>
      <w:r w:rsidRPr="00B94BC5">
        <w:rPr>
          <w:rFonts w:ascii="Times New Roman" w:hAnsi="Times New Roman" w:cs="Times New Roman"/>
          <w:sz w:val="28"/>
          <w:szCs w:val="28"/>
        </w:rPr>
        <w:t xml:space="preserve"> некрупные, а мякоть отличается желтоватой окраской. Одно гнездо содержит до 6-8 клубней, вес каждого составляет 110-190 г. В мякоти содержится 13-16,5% крахмала.</w:t>
      </w:r>
      <w:r>
        <w:rPr>
          <w:rFonts w:ascii="Times New Roman" w:hAnsi="Times New Roman" w:cs="Times New Roman"/>
          <w:sz w:val="28"/>
          <w:szCs w:val="28"/>
        </w:rPr>
        <w:t xml:space="preserve"> Урожайность сорта – </w:t>
      </w:r>
      <w:r w:rsidRPr="00B94BC5">
        <w:rPr>
          <w:rFonts w:ascii="Times New Roman" w:hAnsi="Times New Roman" w:cs="Times New Roman"/>
          <w:sz w:val="28"/>
          <w:szCs w:val="28"/>
        </w:rPr>
        <w:t>250-400 ц</w:t>
      </w:r>
      <w:r>
        <w:rPr>
          <w:rFonts w:ascii="Times New Roman" w:hAnsi="Times New Roman" w:cs="Times New Roman"/>
          <w:sz w:val="28"/>
          <w:szCs w:val="28"/>
        </w:rPr>
        <w:t>/га</w:t>
      </w:r>
      <w:r w:rsidR="0066689A">
        <w:rPr>
          <w:rFonts w:ascii="Times New Roman" w:hAnsi="Times New Roman" w:cs="Times New Roman"/>
          <w:sz w:val="28"/>
          <w:szCs w:val="28"/>
        </w:rPr>
        <w:t xml:space="preserve"> </w:t>
      </w:r>
      <w:r w:rsidR="0066689A" w:rsidRPr="006440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[</w:t>
      </w:r>
      <w:r w:rsidR="00644031" w:rsidRPr="006440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="0066689A" w:rsidRPr="006440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]</w:t>
      </w:r>
      <w:r w:rsidRPr="006440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9B4" w:rsidRDefault="009C19B4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871" w:rsidRDefault="00F0594E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7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0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посадки и схема опыта.</w:t>
      </w:r>
    </w:p>
    <w:p w:rsidR="00F0594E" w:rsidRDefault="00F0594E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мая 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экспериментальном участке площадью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D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7878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71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взяты пробы почвы методом конверта. Смешанный образец массой 800 грамм просушили, измельчили и подготовили почвенную вытяжку для химического анализа.</w:t>
      </w:r>
    </w:p>
    <w:p w:rsidR="00F0594E" w:rsidRDefault="00F0594E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 подготовили навески семян для закладки опыта. Навески семян гороха состояли из 2</w:t>
      </w:r>
      <w:r w:rsidR="00041D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посадочного материала, навески семян </w:t>
      </w:r>
      <w:r w:rsidR="0025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капусты </w:t>
      </w:r>
      <w:r w:rsidR="00251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массу 0,15 грамм.</w:t>
      </w:r>
      <w:r w:rsidR="00B3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 </w:t>
      </w:r>
      <w:r w:rsidR="00E5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проращивался </w:t>
      </w:r>
      <w:r w:rsidR="00B35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дней в теплом светлом помещении.</w:t>
      </w:r>
    </w:p>
    <w:p w:rsidR="00F0594E" w:rsidRDefault="00F0594E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подготовили гряды экспериментального участка к посадке семян: землю перекопали и заборонили. </w:t>
      </w:r>
    </w:p>
    <w:p w:rsidR="00041D0F" w:rsidRDefault="00F0594E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на участке был заложен опыт в четырёх повторностях (рис. 1</w:t>
      </w:r>
      <w:r w:rsidR="002F0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F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гороха, капусты и салата были посажены</w:t>
      </w:r>
      <w:r w:rsidR="00FE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ряда, (3 срока уборки) </w:t>
      </w:r>
      <w:r w:rsidR="00FE56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шириной междурядий 25 см</w:t>
      </w:r>
      <w:r w:rsidR="0023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4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посажен по схеме</w:t>
      </w:r>
      <w:r w:rsidR="0080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25х25</w:t>
      </w:r>
      <w:r w:rsidR="002F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2. Приложение Б)</w:t>
      </w:r>
    </w:p>
    <w:p w:rsidR="00197A3C" w:rsidRDefault="00197A3C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 w:rsidRPr="001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всходы капусты были сильно повреждены крестоцветной блошкой, 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капусты во все варианты посеяли горчицу (навеска 0,15г).</w:t>
      </w:r>
    </w:p>
    <w:p w:rsidR="00F0594E" w:rsidRDefault="00F0594E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была проведена первая обработка всходов растворами</w:t>
      </w:r>
      <w:r w:rsidR="0023016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первый вариант опрыскивался раствором рН=5,0; второй вариант – раствором рН=4,0; третий вариант – раствором рН=3,0</w:t>
      </w:r>
      <w:r w:rsidR="00215AC5">
        <w:rPr>
          <w:rFonts w:ascii="Times New Roman" w:eastAsia="Times New Roman" w:hAnsi="Times New Roman" w:cs="Times New Roman"/>
          <w:sz w:val="28"/>
          <w:szCs w:val="28"/>
          <w:lang w:eastAsia="ru-RU"/>
        </w:rPr>
        <w:t>; четвертый вариант – раствором рН=</w:t>
      </w:r>
      <w:r w:rsidR="006D3A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контроль.</w:t>
      </w:r>
      <w:r w:rsidR="00B3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7A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 горчи</w:t>
      </w:r>
      <w:r w:rsidR="00215AC5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в первый срок не проводилась</w:t>
      </w:r>
      <w:r w:rsidR="00B35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94E" w:rsidRPr="002E7E74" w:rsidRDefault="00F0594E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 – первая срезка надземных частей растений</w:t>
      </w:r>
      <w:r w:rsidR="00132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урожайности зеленой массы от края рядка с двух сторон отступали по 10 см и все растения на этих промежутках вырывались с корнем, для учета их не использовали. Оставшиеся 80 см делили рулеткой на </w:t>
      </w:r>
      <w:r w:rsidR="0047037C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участка (повторности) по 20 см. С каждого участка растения отдельно подкапывались, отряхивались от почвы, их корни обрезались на уровне корневой шейки. Оставшаяся часть надземных побегов взвешивалась на весах, результаты заносились в рабочие таблицы полевого дневника. Учетная площадь одной повторности состав</w:t>
      </w:r>
      <w:r w:rsidR="002E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</w:t>
      </w:r>
      <w:r w:rsidR="0047037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2E7E74">
        <w:rPr>
          <w:rFonts w:ascii="Times New Roman" w:eastAsia="Times New Roman" w:hAnsi="Times New Roman" w:cs="Times New Roman"/>
          <w:sz w:val="28"/>
          <w:szCs w:val="28"/>
          <w:lang w:eastAsia="ru-RU"/>
        </w:rPr>
        <w:t>5 м</w:t>
      </w:r>
      <w:proofErr w:type="gramStart"/>
      <w:r w:rsidR="002E7E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2E7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74" w:rsidRDefault="002E7E74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июля – вторая обработка посевов растворами разной концентрации.</w:t>
      </w:r>
    </w:p>
    <w:p w:rsidR="002E7E74" w:rsidRDefault="002E7E74" w:rsidP="009C19B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июля – вторая обрезка </w:t>
      </w:r>
      <w:r w:rsidRPr="004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надземных частей растений для определения</w:t>
      </w:r>
      <w:r w:rsidR="0021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урожайности </w:t>
      </w:r>
      <w:r w:rsidRPr="004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зеленой </w:t>
      </w:r>
      <w:r w:rsidRPr="004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массы.</w:t>
      </w:r>
      <w:r w:rsidRPr="0047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E74" w:rsidRDefault="002E7E74" w:rsidP="009C19B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июля – третья </w:t>
      </w:r>
      <w:r w:rsidRPr="0019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посевов растворами разной концентрации </w:t>
      </w:r>
    </w:p>
    <w:p w:rsidR="008075B9" w:rsidRPr="00041D0F" w:rsidRDefault="0047037C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 – третья окончательная обрезка побегов для определения массы надземной части.</w:t>
      </w:r>
      <w:r w:rsidR="002E7E74" w:rsidRPr="002E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картофеля на одну повторность приходилось по 2 растения. Их выкапывали, отряхивали от земли и обрезали стебли на уровне самых верхних придаточных корней и взвешивали. Учетная площадь повторности составляла 0,125 м</w:t>
      </w:r>
      <w:proofErr w:type="gramStart"/>
      <w:r w:rsidR="002E7E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2E7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9B4" w:rsidRDefault="009C19B4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8E3" w:rsidRPr="001D5074" w:rsidRDefault="007878E3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Методики химического </w:t>
      </w:r>
      <w:r w:rsidR="006E5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анализа </w:t>
      </w:r>
      <w:r w:rsidRPr="001D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почвы.</w:t>
      </w:r>
    </w:p>
    <w:p w:rsidR="007878E3" w:rsidRPr="007878E3" w:rsidRDefault="007878E3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химического анализа почвенных образцов использовался колориметрический метод.</w:t>
      </w:r>
    </w:p>
    <w:p w:rsidR="00A14DD9" w:rsidRDefault="007878E3" w:rsidP="009C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данного метода заключается в сравнении окраски исследуемого раствора со стандартной цветной шкалой. Если окраска раствора не соответствует цвету шкалы, то берут среднее значение между двумя близкими цветами шкалы. Анализ образцов проводился </w:t>
      </w:r>
      <w:r w:rsidR="0066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методикам  руководства Муравьева А.Г. [</w:t>
      </w:r>
      <w:r w:rsidR="006440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689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8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 w:rsidR="0066689A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ялась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кислотност</w:t>
      </w:r>
      <w:r w:rsidR="006668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почвы, наличие </w:t>
      </w:r>
      <w:proofErr w:type="gramStart"/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нитрат-ионов</w:t>
      </w:r>
      <w:proofErr w:type="gramEnd"/>
      <w:r w:rsidRPr="007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фосфат-ионов с помощью тест-системы «Нитраты» и тест-системы «Фосфаты» НПО ЗАО «Крисмас+».  </w:t>
      </w:r>
    </w:p>
    <w:p w:rsidR="009C19B4" w:rsidRDefault="009C19B4" w:rsidP="002F03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3E3" w:rsidRPr="00A14DD9" w:rsidRDefault="009524F1" w:rsidP="009C19B4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9C19B4">
        <w:rPr>
          <w:rFonts w:ascii="Times New Roman" w:hAnsi="Times New Roman" w:cs="Times New Roman"/>
          <w:b/>
          <w:sz w:val="28"/>
          <w:szCs w:val="28"/>
        </w:rPr>
        <w:t>ЛАВА</w:t>
      </w:r>
      <w:r w:rsidR="002E43E3" w:rsidRPr="00A14DD9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9C19B4">
        <w:rPr>
          <w:rFonts w:ascii="Times New Roman" w:hAnsi="Times New Roman" w:cs="Times New Roman"/>
          <w:b/>
          <w:sz w:val="28"/>
          <w:szCs w:val="28"/>
        </w:rPr>
        <w:t>РЕЗУЛЬТАТЫ ИССЛЕДОВАНИЯ И ИХ ОБСУЖДЕНИЕ</w:t>
      </w:r>
      <w:r w:rsidR="002E43E3" w:rsidRPr="00A14DD9">
        <w:rPr>
          <w:rFonts w:ascii="Times New Roman" w:hAnsi="Times New Roman" w:cs="Times New Roman"/>
          <w:b/>
          <w:sz w:val="28"/>
          <w:szCs w:val="28"/>
        </w:rPr>
        <w:t>.</w:t>
      </w:r>
      <w:r w:rsidR="002E43E3" w:rsidRPr="00A14DD9">
        <w:rPr>
          <w:b/>
        </w:rPr>
        <w:t xml:space="preserve"> </w:t>
      </w:r>
    </w:p>
    <w:p w:rsidR="009C19B4" w:rsidRDefault="009C19B4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3E3" w:rsidRPr="00A14DD9" w:rsidRDefault="002E43E3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D9">
        <w:rPr>
          <w:rFonts w:ascii="Times New Roman" w:hAnsi="Times New Roman" w:cs="Times New Roman"/>
          <w:b/>
          <w:sz w:val="28"/>
          <w:szCs w:val="28"/>
        </w:rPr>
        <w:t>3.1. Результаты химического анализа почвы.</w:t>
      </w:r>
    </w:p>
    <w:p w:rsidR="002E43E3" w:rsidRPr="002E43E3" w:rsidRDefault="002E43E3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E3">
        <w:rPr>
          <w:rFonts w:ascii="Times New Roman" w:hAnsi="Times New Roman" w:cs="Times New Roman"/>
          <w:sz w:val="28"/>
          <w:szCs w:val="28"/>
        </w:rPr>
        <w:t xml:space="preserve">Проведенный анализ </w:t>
      </w:r>
      <w:r w:rsidR="007B2F1A">
        <w:rPr>
          <w:rFonts w:ascii="Times New Roman" w:hAnsi="Times New Roman" w:cs="Times New Roman"/>
          <w:sz w:val="28"/>
          <w:szCs w:val="28"/>
        </w:rPr>
        <w:t xml:space="preserve">почвы </w:t>
      </w:r>
      <w:r w:rsidRPr="002E43E3">
        <w:rPr>
          <w:rFonts w:ascii="Times New Roman" w:hAnsi="Times New Roman" w:cs="Times New Roman"/>
          <w:sz w:val="28"/>
          <w:szCs w:val="28"/>
        </w:rPr>
        <w:t xml:space="preserve">показал, что реакция почвенного раствора  рН=7,0 и, значит, на опытном участке почва имеет нейтральную реакцию и не требует проведения мероприятий по изменению ее кислотности. </w:t>
      </w:r>
    </w:p>
    <w:p w:rsidR="002E43E3" w:rsidRPr="002E43E3" w:rsidRDefault="002E43E3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E3">
        <w:rPr>
          <w:rFonts w:ascii="Times New Roman" w:hAnsi="Times New Roman" w:cs="Times New Roman"/>
          <w:sz w:val="28"/>
          <w:szCs w:val="28"/>
        </w:rPr>
        <w:t xml:space="preserve">По данным агрохимических анализов, почвы, содержащие более 60 мг/л азота, могут быть охарактеризованы как мало нуждающиеся в азотных удобрениях; почвы, содержащие от 40-45 до 60 мг/л азота, как средне нуждающиеся в азоте, а почвы, содержащие менее 40 мг/л азота, относятся </w:t>
      </w:r>
      <w:proofErr w:type="gramStart"/>
      <w:r w:rsidRPr="002E43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43E3">
        <w:rPr>
          <w:rFonts w:ascii="Times New Roman" w:hAnsi="Times New Roman" w:cs="Times New Roman"/>
          <w:sz w:val="28"/>
          <w:szCs w:val="28"/>
        </w:rPr>
        <w:t xml:space="preserve"> сильно нуждающимся в азоте. Анализ почвы опытного участка на наличие нитратов показал, что количество нитратов составляет 45 мг/л и эта почва средне нуждается в азотных удобрениях. </w:t>
      </w:r>
    </w:p>
    <w:p w:rsidR="002E43E3" w:rsidRDefault="002E43E3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E3">
        <w:rPr>
          <w:rFonts w:ascii="Times New Roman" w:hAnsi="Times New Roman" w:cs="Times New Roman"/>
          <w:sz w:val="28"/>
          <w:szCs w:val="28"/>
        </w:rPr>
        <w:t xml:space="preserve">Анализ почвы на фосфаты показал, что концентрация фосфатов равна 1мг/л.  </w:t>
      </w:r>
      <w:r w:rsidR="007B2F1A">
        <w:rPr>
          <w:rFonts w:ascii="Times New Roman" w:hAnsi="Times New Roman" w:cs="Times New Roman"/>
          <w:sz w:val="28"/>
          <w:szCs w:val="28"/>
        </w:rPr>
        <w:t>По данным ф</w:t>
      </w:r>
      <w:r w:rsidRPr="002E43E3">
        <w:rPr>
          <w:rFonts w:ascii="Times New Roman" w:hAnsi="Times New Roman" w:cs="Times New Roman"/>
          <w:sz w:val="28"/>
          <w:szCs w:val="28"/>
        </w:rPr>
        <w:t>ранцузск</w:t>
      </w:r>
      <w:r w:rsidR="007B2F1A">
        <w:rPr>
          <w:rFonts w:ascii="Times New Roman" w:hAnsi="Times New Roman" w:cs="Times New Roman"/>
          <w:sz w:val="28"/>
          <w:szCs w:val="28"/>
        </w:rPr>
        <w:t xml:space="preserve">ого </w:t>
      </w:r>
      <w:r w:rsidRPr="002E43E3">
        <w:rPr>
          <w:rFonts w:ascii="Times New Roman" w:hAnsi="Times New Roman" w:cs="Times New Roman"/>
          <w:sz w:val="28"/>
          <w:szCs w:val="28"/>
        </w:rPr>
        <w:t>учен</w:t>
      </w:r>
      <w:r w:rsidR="007B2F1A">
        <w:rPr>
          <w:rFonts w:ascii="Times New Roman" w:hAnsi="Times New Roman" w:cs="Times New Roman"/>
          <w:sz w:val="28"/>
          <w:szCs w:val="28"/>
        </w:rPr>
        <w:t>ого</w:t>
      </w:r>
      <w:r w:rsidRPr="002E43E3">
        <w:rPr>
          <w:rFonts w:ascii="Times New Roman" w:hAnsi="Times New Roman" w:cs="Times New Roman"/>
          <w:sz w:val="28"/>
          <w:szCs w:val="28"/>
        </w:rPr>
        <w:t xml:space="preserve"> А. Демолон</w:t>
      </w:r>
      <w:r w:rsidR="007B2F1A">
        <w:rPr>
          <w:rFonts w:ascii="Times New Roman" w:hAnsi="Times New Roman" w:cs="Times New Roman"/>
          <w:sz w:val="28"/>
          <w:szCs w:val="28"/>
        </w:rPr>
        <w:t>а,</w:t>
      </w:r>
      <w:r w:rsidRPr="002E43E3">
        <w:rPr>
          <w:rFonts w:ascii="Times New Roman" w:hAnsi="Times New Roman" w:cs="Times New Roman"/>
          <w:sz w:val="28"/>
          <w:szCs w:val="28"/>
        </w:rPr>
        <w:t xml:space="preserve"> оптимальная для растений концентрация фосфатов в почвенном растворе – 1,2 мг/л,  поэтому на опытном участке необходимо внесение фосфорных удобрений.</w:t>
      </w:r>
    </w:p>
    <w:p w:rsidR="00511057" w:rsidRPr="004719D0" w:rsidRDefault="00511057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посадкой культур на опытный участок внесли </w:t>
      </w:r>
      <w:r w:rsidR="004719D0">
        <w:rPr>
          <w:rFonts w:ascii="Times New Roman" w:hAnsi="Times New Roman" w:cs="Times New Roman"/>
          <w:sz w:val="28"/>
          <w:szCs w:val="28"/>
        </w:rPr>
        <w:t>азофоску 20 г/м</w:t>
      </w:r>
      <w:proofErr w:type="gramStart"/>
      <w:r w:rsidR="004719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719D0">
        <w:rPr>
          <w:rFonts w:ascii="Times New Roman" w:hAnsi="Times New Roman" w:cs="Times New Roman"/>
          <w:sz w:val="28"/>
          <w:szCs w:val="28"/>
        </w:rPr>
        <w:t>.</w:t>
      </w:r>
    </w:p>
    <w:p w:rsidR="009C19B4" w:rsidRDefault="009C19B4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9E6" w:rsidRPr="007B2F1A" w:rsidRDefault="006F29E6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F1A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E85FB1" w:rsidRPr="007B2F1A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="00AC5F96" w:rsidRPr="007B2F1A">
        <w:rPr>
          <w:rFonts w:ascii="Times New Roman" w:hAnsi="Times New Roman" w:cs="Times New Roman"/>
          <w:b/>
          <w:sz w:val="28"/>
          <w:szCs w:val="28"/>
        </w:rPr>
        <w:t xml:space="preserve">урожайности </w:t>
      </w:r>
      <w:r w:rsidR="00E85FB1" w:rsidRPr="007B2F1A">
        <w:rPr>
          <w:rFonts w:ascii="Times New Roman" w:hAnsi="Times New Roman" w:cs="Times New Roman"/>
          <w:b/>
          <w:sz w:val="28"/>
          <w:szCs w:val="28"/>
        </w:rPr>
        <w:t xml:space="preserve">зелёной массы </w:t>
      </w:r>
      <w:r w:rsidRPr="007B2F1A">
        <w:rPr>
          <w:rFonts w:ascii="Times New Roman" w:hAnsi="Times New Roman" w:cs="Times New Roman"/>
          <w:b/>
          <w:sz w:val="28"/>
          <w:szCs w:val="28"/>
        </w:rPr>
        <w:t>исследуемых растений.</w:t>
      </w:r>
    </w:p>
    <w:p w:rsidR="002F030C" w:rsidRDefault="00E85FB1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зелёной массы побегов исследуемых растений проводилась в 3 </w:t>
      </w:r>
    </w:p>
    <w:p w:rsidR="003F215D" w:rsidRDefault="00E85FB1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срока: 9, 22 июля </w:t>
      </w:r>
      <w:r w:rsidR="007B2F1A">
        <w:rPr>
          <w:rFonts w:ascii="Times New Roman" w:hAnsi="Times New Roman" w:cs="Times New Roman"/>
          <w:sz w:val="28"/>
          <w:szCs w:val="28"/>
        </w:rPr>
        <w:t xml:space="preserve">и 5 августа </w:t>
      </w:r>
      <w:r>
        <w:rPr>
          <w:rFonts w:ascii="Times New Roman" w:hAnsi="Times New Roman" w:cs="Times New Roman"/>
          <w:sz w:val="28"/>
          <w:szCs w:val="28"/>
        </w:rPr>
        <w:t>по всем четырём вариантам. Р</w:t>
      </w:r>
      <w:r w:rsidR="007B2F1A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>средне</w:t>
      </w:r>
      <w:r w:rsidR="00A96832">
        <w:rPr>
          <w:rFonts w:ascii="Times New Roman" w:hAnsi="Times New Roman" w:cs="Times New Roman"/>
          <w:sz w:val="28"/>
          <w:szCs w:val="28"/>
        </w:rPr>
        <w:t xml:space="preserve">й </w:t>
      </w:r>
      <w:r w:rsidR="007B2F1A">
        <w:rPr>
          <w:rFonts w:ascii="Times New Roman" w:hAnsi="Times New Roman" w:cs="Times New Roman"/>
          <w:sz w:val="28"/>
          <w:szCs w:val="28"/>
        </w:rPr>
        <w:t xml:space="preserve">урожайности </w:t>
      </w:r>
      <w:r w:rsidR="00A96832">
        <w:rPr>
          <w:rFonts w:ascii="Times New Roman" w:hAnsi="Times New Roman" w:cs="Times New Roman"/>
          <w:sz w:val="28"/>
          <w:szCs w:val="28"/>
        </w:rPr>
        <w:t xml:space="preserve">по культурам </w:t>
      </w:r>
      <w:r w:rsidR="00974E2C">
        <w:rPr>
          <w:rFonts w:ascii="Times New Roman" w:hAnsi="Times New Roman" w:cs="Times New Roman"/>
          <w:sz w:val="28"/>
          <w:szCs w:val="28"/>
        </w:rPr>
        <w:t>представлен</w:t>
      </w:r>
      <w:r w:rsidR="007B2F1A">
        <w:rPr>
          <w:rFonts w:ascii="Times New Roman" w:hAnsi="Times New Roman" w:cs="Times New Roman"/>
          <w:sz w:val="28"/>
          <w:szCs w:val="28"/>
        </w:rPr>
        <w:t>ы</w:t>
      </w:r>
      <w:r w:rsidR="00974E2C">
        <w:rPr>
          <w:rFonts w:ascii="Times New Roman" w:hAnsi="Times New Roman" w:cs="Times New Roman"/>
          <w:sz w:val="28"/>
          <w:szCs w:val="28"/>
        </w:rPr>
        <w:t xml:space="preserve"> </w:t>
      </w:r>
      <w:r w:rsidR="003F215D">
        <w:rPr>
          <w:rFonts w:ascii="Times New Roman" w:hAnsi="Times New Roman" w:cs="Times New Roman"/>
          <w:sz w:val="28"/>
          <w:szCs w:val="28"/>
        </w:rPr>
        <w:t xml:space="preserve">на графиках рисунков 1-4 и </w:t>
      </w:r>
      <w:r w:rsidR="00974E2C">
        <w:rPr>
          <w:rFonts w:ascii="Times New Roman" w:hAnsi="Times New Roman" w:cs="Times New Roman"/>
          <w:sz w:val="28"/>
          <w:szCs w:val="28"/>
        </w:rPr>
        <w:t>в таблицах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74E2C">
        <w:rPr>
          <w:rFonts w:ascii="Times New Roman" w:hAnsi="Times New Roman" w:cs="Times New Roman"/>
          <w:sz w:val="28"/>
          <w:szCs w:val="28"/>
        </w:rPr>
        <w:t>-4</w:t>
      </w:r>
      <w:r w:rsidR="007B2F1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96832">
        <w:rPr>
          <w:rFonts w:ascii="Times New Roman" w:hAnsi="Times New Roman" w:cs="Times New Roman"/>
          <w:sz w:val="28"/>
          <w:szCs w:val="28"/>
        </w:rPr>
        <w:t xml:space="preserve"> </w:t>
      </w:r>
      <w:r w:rsidR="002F030C">
        <w:rPr>
          <w:rFonts w:ascii="Times New Roman" w:hAnsi="Times New Roman" w:cs="Times New Roman"/>
          <w:sz w:val="28"/>
          <w:szCs w:val="28"/>
        </w:rPr>
        <w:t>В</w:t>
      </w:r>
      <w:r w:rsidR="00D40526">
        <w:rPr>
          <w:rFonts w:ascii="Times New Roman" w:hAnsi="Times New Roman" w:cs="Times New Roman"/>
          <w:sz w:val="28"/>
          <w:szCs w:val="28"/>
        </w:rPr>
        <w:t>)</w:t>
      </w:r>
      <w:r w:rsidR="00B17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15D" w:rsidRDefault="003F215D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40716346" wp14:editId="58FA5682">
            <wp:simplePos x="0" y="0"/>
            <wp:positionH relativeFrom="column">
              <wp:posOffset>862965</wp:posOffset>
            </wp:positionH>
            <wp:positionV relativeFrom="line">
              <wp:posOffset>150495</wp:posOffset>
            </wp:positionV>
            <wp:extent cx="3352800" cy="2219325"/>
            <wp:effectExtent l="0" t="0" r="0" b="0"/>
            <wp:wrapTight wrapText="bothSides">
              <wp:wrapPolygon edited="0">
                <wp:start x="0" y="0"/>
                <wp:lineTo x="0" y="21507"/>
                <wp:lineTo x="21600" y="21507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15D" w:rsidRDefault="003F215D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5D" w:rsidRDefault="003F215D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5D" w:rsidRDefault="003F215D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5D" w:rsidRDefault="003F215D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5D" w:rsidRDefault="003F215D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5D" w:rsidRDefault="003F215D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5D" w:rsidRDefault="003F215D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5D" w:rsidRDefault="003F215D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5D" w:rsidRDefault="003F215D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5D" w:rsidRDefault="003F215D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CF" w:rsidRDefault="003665CF" w:rsidP="00B1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F215D" w:rsidRDefault="003F215D" w:rsidP="00B1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Рисунок 1. Динамика роста урожайности </w:t>
      </w:r>
      <w:r w:rsidR="003665CF">
        <w:rPr>
          <w:rFonts w:ascii="Times New Roman" w:hAnsi="Times New Roman" w:cs="Times New Roman"/>
          <w:sz w:val="24"/>
          <w:szCs w:val="28"/>
        </w:rPr>
        <w:t xml:space="preserve">зеленой массы </w:t>
      </w:r>
      <w:r>
        <w:rPr>
          <w:rFonts w:ascii="Times New Roman" w:hAnsi="Times New Roman" w:cs="Times New Roman"/>
          <w:sz w:val="24"/>
          <w:szCs w:val="28"/>
        </w:rPr>
        <w:t>гороха под воздействием растворов с разной кислотностью</w:t>
      </w:r>
    </w:p>
    <w:p w:rsidR="003F215D" w:rsidRPr="003F215D" w:rsidRDefault="003F215D" w:rsidP="00B1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7332D" w:rsidRDefault="0017332D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65E" w:rsidRDefault="0017332D" w:rsidP="0056565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графиках видно, что снижение урожайность наблюдается на всех культурах в вариантах 2 и 3, уже после первого опрыскивания растений растворами с уровнем рН=4 и рН=3. </w:t>
      </w:r>
      <w:r w:rsidR="0056565E">
        <w:rPr>
          <w:rFonts w:ascii="Times New Roman" w:hAnsi="Times New Roman" w:cs="Times New Roman"/>
          <w:sz w:val="28"/>
          <w:szCs w:val="28"/>
        </w:rPr>
        <w:t xml:space="preserve">Эта тенденция сохраняется и на </w:t>
      </w:r>
      <w:r w:rsidR="0056565E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сроках уборки, т.е. наименьшую урожайность зеленой массы дали растения в 3 варианте. </w:t>
      </w:r>
    </w:p>
    <w:p w:rsidR="00302D67" w:rsidRDefault="00302D67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0F8D9E87" wp14:editId="47075DBC">
            <wp:simplePos x="0" y="0"/>
            <wp:positionH relativeFrom="column">
              <wp:posOffset>883920</wp:posOffset>
            </wp:positionH>
            <wp:positionV relativeFrom="line">
              <wp:posOffset>142240</wp:posOffset>
            </wp:positionV>
            <wp:extent cx="3361055" cy="2395855"/>
            <wp:effectExtent l="0" t="0" r="0" b="4445"/>
            <wp:wrapTight wrapText="bothSides">
              <wp:wrapPolygon edited="0">
                <wp:start x="0" y="0"/>
                <wp:lineTo x="0" y="21640"/>
                <wp:lineTo x="21547" y="21640"/>
                <wp:lineTo x="21547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D67" w:rsidRDefault="00302D67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2D67" w:rsidRP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2D67">
        <w:rPr>
          <w:rFonts w:ascii="Times New Roman" w:hAnsi="Times New Roman" w:cs="Times New Roman"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302D67">
        <w:rPr>
          <w:rFonts w:ascii="Times New Roman" w:hAnsi="Times New Roman" w:cs="Times New Roman"/>
          <w:sz w:val="24"/>
          <w:szCs w:val="28"/>
        </w:rPr>
        <w:t xml:space="preserve">. Динамика роста урожайности </w:t>
      </w:r>
      <w:r w:rsidR="003665CF">
        <w:rPr>
          <w:rFonts w:ascii="Times New Roman" w:hAnsi="Times New Roman" w:cs="Times New Roman"/>
          <w:sz w:val="24"/>
          <w:szCs w:val="28"/>
        </w:rPr>
        <w:t xml:space="preserve">зеленой массы </w:t>
      </w:r>
      <w:r>
        <w:rPr>
          <w:rFonts w:ascii="Times New Roman" w:hAnsi="Times New Roman" w:cs="Times New Roman"/>
          <w:sz w:val="24"/>
          <w:szCs w:val="28"/>
        </w:rPr>
        <w:t>салата</w:t>
      </w:r>
      <w:r w:rsidRPr="00302D67">
        <w:rPr>
          <w:rFonts w:ascii="Times New Roman" w:hAnsi="Times New Roman" w:cs="Times New Roman"/>
          <w:sz w:val="24"/>
          <w:szCs w:val="28"/>
        </w:rPr>
        <w:t xml:space="preserve"> под воздействием растворов с разной кислотностью</w:t>
      </w:r>
    </w:p>
    <w:p w:rsidR="00302D67" w:rsidRDefault="00302D67" w:rsidP="0030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00A3D416" wp14:editId="280BFADA">
            <wp:simplePos x="0" y="0"/>
            <wp:positionH relativeFrom="column">
              <wp:posOffset>885825</wp:posOffset>
            </wp:positionH>
            <wp:positionV relativeFrom="line">
              <wp:posOffset>52070</wp:posOffset>
            </wp:positionV>
            <wp:extent cx="3360420" cy="2308860"/>
            <wp:effectExtent l="0" t="0" r="0" b="0"/>
            <wp:wrapTight wrapText="bothSides">
              <wp:wrapPolygon edited="0">
                <wp:start x="0" y="0"/>
                <wp:lineTo x="0" y="21564"/>
                <wp:lineTo x="21551" y="21564"/>
                <wp:lineTo x="21551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P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2D67">
        <w:rPr>
          <w:rFonts w:ascii="Times New Roman" w:hAnsi="Times New Roman" w:cs="Times New Roman"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302D67">
        <w:rPr>
          <w:rFonts w:ascii="Times New Roman" w:hAnsi="Times New Roman" w:cs="Times New Roman"/>
          <w:sz w:val="24"/>
          <w:szCs w:val="28"/>
        </w:rPr>
        <w:t>. Динамика роста урожайности</w:t>
      </w:r>
      <w:r w:rsidR="003665CF">
        <w:rPr>
          <w:rFonts w:ascii="Times New Roman" w:hAnsi="Times New Roman" w:cs="Times New Roman"/>
          <w:sz w:val="24"/>
          <w:szCs w:val="28"/>
        </w:rPr>
        <w:t xml:space="preserve"> зеленой массы</w:t>
      </w:r>
      <w:r w:rsidRPr="00302D6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го</w:t>
      </w:r>
      <w:r w:rsidR="003665CF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чицы</w:t>
      </w:r>
      <w:r w:rsidRPr="00302D67">
        <w:rPr>
          <w:rFonts w:ascii="Times New Roman" w:hAnsi="Times New Roman" w:cs="Times New Roman"/>
          <w:sz w:val="24"/>
          <w:szCs w:val="28"/>
        </w:rPr>
        <w:t xml:space="preserve"> под воздействием растворов с разной кислотностью</w:t>
      </w: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665CF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6EA35323" wp14:editId="0AB9582C">
            <wp:simplePos x="0" y="0"/>
            <wp:positionH relativeFrom="column">
              <wp:posOffset>883920</wp:posOffset>
            </wp:positionH>
            <wp:positionV relativeFrom="line">
              <wp:posOffset>-3175</wp:posOffset>
            </wp:positionV>
            <wp:extent cx="3361055" cy="2124710"/>
            <wp:effectExtent l="0" t="0" r="0" b="8890"/>
            <wp:wrapTight wrapText="bothSides">
              <wp:wrapPolygon edited="0">
                <wp:start x="0" y="0"/>
                <wp:lineTo x="0" y="21690"/>
                <wp:lineTo x="21547" y="21690"/>
                <wp:lineTo x="21547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67" w:rsidRDefault="00302D67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65E" w:rsidRDefault="0056565E" w:rsidP="003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665CF" w:rsidRPr="00302D67" w:rsidRDefault="003665CF" w:rsidP="003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2D67">
        <w:rPr>
          <w:rFonts w:ascii="Times New Roman" w:hAnsi="Times New Roman" w:cs="Times New Roman"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302D67">
        <w:rPr>
          <w:rFonts w:ascii="Times New Roman" w:hAnsi="Times New Roman" w:cs="Times New Roman"/>
          <w:sz w:val="24"/>
          <w:szCs w:val="28"/>
        </w:rPr>
        <w:t xml:space="preserve">. Динамика роста урожайности </w:t>
      </w:r>
      <w:r>
        <w:rPr>
          <w:rFonts w:ascii="Times New Roman" w:hAnsi="Times New Roman" w:cs="Times New Roman"/>
          <w:sz w:val="24"/>
          <w:szCs w:val="28"/>
        </w:rPr>
        <w:t>зеленой массы картофеля</w:t>
      </w:r>
      <w:r w:rsidRPr="00302D67">
        <w:rPr>
          <w:rFonts w:ascii="Times New Roman" w:hAnsi="Times New Roman" w:cs="Times New Roman"/>
          <w:sz w:val="24"/>
          <w:szCs w:val="28"/>
        </w:rPr>
        <w:t xml:space="preserve"> под воздействием растворов с разной кислотностью</w:t>
      </w:r>
    </w:p>
    <w:p w:rsidR="003665CF" w:rsidRDefault="003665CF" w:rsidP="0030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B85" w:rsidRDefault="0056565E" w:rsidP="00C03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Проведённая обработка результатов методом математической статистики показала, что при 5% уровне значимости существенные различия между вариантами наблюдались при концентрации раствора рН=4 и ниже. Данные статистической обработки представлены в таблицах 5-8 (прил.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1DB5" w:rsidRDefault="006E72A2" w:rsidP="00C03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Существенность различий в урожайности всех культур с контрольным вариантом свидетельствует о негативном влиянии кислотных осадков на рост и развитие овощных культур.</w:t>
      </w:r>
    </w:p>
    <w:p w:rsidR="00AE1989" w:rsidRDefault="00AE1989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чувствительными к опрыскиванию </w:t>
      </w:r>
      <w:r w:rsidR="006B4A21">
        <w:rPr>
          <w:rFonts w:ascii="Times New Roman" w:hAnsi="Times New Roman" w:cs="Times New Roman"/>
          <w:sz w:val="28"/>
          <w:szCs w:val="28"/>
        </w:rPr>
        <w:t xml:space="preserve">кислыми </w:t>
      </w:r>
      <w:r>
        <w:rPr>
          <w:rFonts w:ascii="Times New Roman" w:hAnsi="Times New Roman" w:cs="Times New Roman"/>
          <w:sz w:val="28"/>
          <w:szCs w:val="28"/>
        </w:rPr>
        <w:t>растворами оказались молодые растения</w:t>
      </w:r>
      <w:r w:rsidR="00215AC5">
        <w:rPr>
          <w:rFonts w:ascii="Times New Roman" w:hAnsi="Times New Roman" w:cs="Times New Roman"/>
          <w:sz w:val="28"/>
          <w:szCs w:val="28"/>
        </w:rPr>
        <w:t xml:space="preserve"> всех культур</w:t>
      </w:r>
      <w:r w:rsidR="00A96832">
        <w:rPr>
          <w:rFonts w:ascii="Times New Roman" w:hAnsi="Times New Roman" w:cs="Times New Roman"/>
          <w:sz w:val="28"/>
          <w:szCs w:val="28"/>
        </w:rPr>
        <w:t xml:space="preserve"> (табл. </w:t>
      </w:r>
      <w:r w:rsidR="006E72A2">
        <w:rPr>
          <w:rFonts w:ascii="Times New Roman" w:hAnsi="Times New Roman" w:cs="Times New Roman"/>
          <w:sz w:val="28"/>
          <w:szCs w:val="28"/>
        </w:rPr>
        <w:t>9</w:t>
      </w:r>
      <w:r w:rsidR="00A96832">
        <w:rPr>
          <w:rFonts w:ascii="Times New Roman" w:hAnsi="Times New Roman" w:cs="Times New Roman"/>
          <w:sz w:val="28"/>
          <w:szCs w:val="28"/>
        </w:rPr>
        <w:t xml:space="preserve">. </w:t>
      </w:r>
      <w:r w:rsidR="005B1A67">
        <w:rPr>
          <w:rFonts w:ascii="Times New Roman" w:hAnsi="Times New Roman" w:cs="Times New Roman"/>
          <w:sz w:val="28"/>
          <w:szCs w:val="28"/>
        </w:rPr>
        <w:t>Приложение Д</w:t>
      </w:r>
      <w:r w:rsidR="000B5906">
        <w:rPr>
          <w:rFonts w:ascii="Times New Roman" w:hAnsi="Times New Roman" w:cs="Times New Roman"/>
          <w:sz w:val="28"/>
          <w:szCs w:val="28"/>
        </w:rPr>
        <w:t>)</w:t>
      </w:r>
      <w:r w:rsidR="008A6263">
        <w:rPr>
          <w:rFonts w:ascii="Times New Roman" w:hAnsi="Times New Roman" w:cs="Times New Roman"/>
          <w:sz w:val="28"/>
          <w:szCs w:val="28"/>
        </w:rPr>
        <w:t xml:space="preserve">. Так, при рН=3 раствора, </w:t>
      </w:r>
      <w:r>
        <w:rPr>
          <w:rFonts w:ascii="Times New Roman" w:hAnsi="Times New Roman" w:cs="Times New Roman"/>
          <w:sz w:val="28"/>
          <w:szCs w:val="28"/>
        </w:rPr>
        <w:t xml:space="preserve">снижение урожайности </w:t>
      </w:r>
      <w:r w:rsidR="000B5906">
        <w:rPr>
          <w:rFonts w:ascii="Times New Roman" w:hAnsi="Times New Roman" w:cs="Times New Roman"/>
          <w:sz w:val="28"/>
          <w:szCs w:val="28"/>
        </w:rPr>
        <w:t xml:space="preserve">у гороха </w:t>
      </w:r>
      <w:r w:rsidR="006B4A21">
        <w:rPr>
          <w:rFonts w:ascii="Times New Roman" w:hAnsi="Times New Roman" w:cs="Times New Roman"/>
          <w:sz w:val="28"/>
          <w:szCs w:val="28"/>
        </w:rPr>
        <w:t>отмечено</w:t>
      </w:r>
      <w:r w:rsidR="000B5906">
        <w:rPr>
          <w:rFonts w:ascii="Times New Roman" w:hAnsi="Times New Roman" w:cs="Times New Roman"/>
          <w:sz w:val="28"/>
          <w:szCs w:val="28"/>
        </w:rPr>
        <w:t xml:space="preserve"> на 20,6%, у картофеля – 24,1%, у салата – на 25,6%. Самой чувствительной к кислотности рН=3 оказалась горчица, ее урожайность при первом ср</w:t>
      </w:r>
      <w:r w:rsidR="006E72A2">
        <w:rPr>
          <w:rFonts w:ascii="Times New Roman" w:hAnsi="Times New Roman" w:cs="Times New Roman"/>
          <w:sz w:val="28"/>
          <w:szCs w:val="28"/>
        </w:rPr>
        <w:t>о</w:t>
      </w:r>
      <w:r w:rsidR="000B5906">
        <w:rPr>
          <w:rFonts w:ascii="Times New Roman" w:hAnsi="Times New Roman" w:cs="Times New Roman"/>
          <w:sz w:val="28"/>
          <w:szCs w:val="28"/>
        </w:rPr>
        <w:t xml:space="preserve">ке </w:t>
      </w:r>
      <w:r w:rsidR="006E72A2">
        <w:rPr>
          <w:rFonts w:ascii="Times New Roman" w:hAnsi="Times New Roman" w:cs="Times New Roman"/>
          <w:sz w:val="28"/>
          <w:szCs w:val="28"/>
        </w:rPr>
        <w:t>уборки снизилась на 32,8%</w:t>
      </w:r>
      <w:r w:rsidR="00584E24">
        <w:rPr>
          <w:rFonts w:ascii="Times New Roman" w:hAnsi="Times New Roman" w:cs="Times New Roman"/>
          <w:sz w:val="28"/>
          <w:szCs w:val="28"/>
        </w:rPr>
        <w:t xml:space="preserve"> </w:t>
      </w:r>
      <w:r w:rsidR="000B5906">
        <w:rPr>
          <w:rFonts w:ascii="Times New Roman" w:hAnsi="Times New Roman" w:cs="Times New Roman"/>
          <w:sz w:val="28"/>
          <w:szCs w:val="28"/>
        </w:rPr>
        <w:t>в сравнении с контролем</w:t>
      </w:r>
      <w:r w:rsidR="006E72A2">
        <w:rPr>
          <w:rFonts w:ascii="Times New Roman" w:hAnsi="Times New Roman" w:cs="Times New Roman"/>
          <w:sz w:val="28"/>
          <w:szCs w:val="28"/>
        </w:rPr>
        <w:t>. Вероятно, это связано с особенностями строения листьев горчицы. Наличие на их поверхности волосков задерживало раствор</w:t>
      </w:r>
      <w:r w:rsidR="00584E24">
        <w:rPr>
          <w:rFonts w:ascii="Times New Roman" w:hAnsi="Times New Roman" w:cs="Times New Roman"/>
          <w:sz w:val="28"/>
          <w:szCs w:val="28"/>
        </w:rPr>
        <w:t>,</w:t>
      </w:r>
      <w:r w:rsidR="006E72A2">
        <w:rPr>
          <w:rFonts w:ascii="Times New Roman" w:hAnsi="Times New Roman" w:cs="Times New Roman"/>
          <w:sz w:val="28"/>
          <w:szCs w:val="28"/>
        </w:rPr>
        <w:t xml:space="preserve"> и его действие было более продолжительным. С листьев салата и гороха раствор скатывался очень быстро, т.к. листья </w:t>
      </w:r>
      <w:r w:rsidR="00584E24">
        <w:rPr>
          <w:rFonts w:ascii="Times New Roman" w:hAnsi="Times New Roman" w:cs="Times New Roman"/>
          <w:sz w:val="28"/>
          <w:szCs w:val="28"/>
        </w:rPr>
        <w:t xml:space="preserve">этих растений </w:t>
      </w:r>
      <w:r w:rsidR="006E72A2">
        <w:rPr>
          <w:rFonts w:ascii="Times New Roman" w:hAnsi="Times New Roman" w:cs="Times New Roman"/>
          <w:sz w:val="28"/>
          <w:szCs w:val="28"/>
        </w:rPr>
        <w:t xml:space="preserve">гладкие. </w:t>
      </w:r>
    </w:p>
    <w:p w:rsidR="009C19B4" w:rsidRDefault="009C19B4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B4" w:rsidRDefault="009C19B4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B4" w:rsidRDefault="009C19B4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5CF" w:rsidRDefault="003665CF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5CF" w:rsidRDefault="003665CF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5CF" w:rsidRDefault="003665CF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5" w:rsidRDefault="00C03B85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5CF" w:rsidRDefault="003665CF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0C" w:rsidRDefault="002F030C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0C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9C19B4" w:rsidRDefault="009C19B4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30C" w:rsidRDefault="002F030C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2F030C">
        <w:rPr>
          <w:rFonts w:ascii="Times New Roman" w:hAnsi="Times New Roman" w:cs="Times New Roman"/>
          <w:sz w:val="28"/>
          <w:szCs w:val="28"/>
        </w:rPr>
        <w:t xml:space="preserve">изучению </w:t>
      </w:r>
      <w:r>
        <w:rPr>
          <w:rFonts w:ascii="Times New Roman" w:hAnsi="Times New Roman" w:cs="Times New Roman"/>
          <w:sz w:val="28"/>
          <w:szCs w:val="28"/>
        </w:rPr>
        <w:t xml:space="preserve">влияния кислотных осадков на рост и развитие надземных </w:t>
      </w:r>
      <w:r w:rsidR="008F64EC">
        <w:rPr>
          <w:rFonts w:ascii="Times New Roman" w:hAnsi="Times New Roman" w:cs="Times New Roman"/>
          <w:sz w:val="28"/>
          <w:szCs w:val="28"/>
        </w:rPr>
        <w:t xml:space="preserve">частей овощных </w:t>
      </w:r>
      <w:r w:rsidR="009A738F">
        <w:rPr>
          <w:rFonts w:ascii="Times New Roman" w:hAnsi="Times New Roman" w:cs="Times New Roman"/>
          <w:sz w:val="28"/>
          <w:szCs w:val="28"/>
        </w:rPr>
        <w:t xml:space="preserve">растений проводилось с </w:t>
      </w:r>
      <w:r w:rsidR="00215AC5">
        <w:rPr>
          <w:rFonts w:ascii="Times New Roman" w:hAnsi="Times New Roman" w:cs="Times New Roman"/>
          <w:sz w:val="28"/>
          <w:szCs w:val="28"/>
        </w:rPr>
        <w:t>0</w:t>
      </w:r>
      <w:r w:rsidR="009A738F">
        <w:rPr>
          <w:rFonts w:ascii="Times New Roman" w:hAnsi="Times New Roman" w:cs="Times New Roman"/>
          <w:sz w:val="28"/>
          <w:szCs w:val="28"/>
        </w:rPr>
        <w:t>1</w:t>
      </w:r>
      <w:r w:rsidR="00215AC5">
        <w:rPr>
          <w:rFonts w:ascii="Times New Roman" w:hAnsi="Times New Roman" w:cs="Times New Roman"/>
          <w:sz w:val="28"/>
          <w:szCs w:val="28"/>
        </w:rPr>
        <w:t xml:space="preserve">.05 </w:t>
      </w:r>
      <w:r w:rsidR="009A738F">
        <w:rPr>
          <w:rFonts w:ascii="Times New Roman" w:hAnsi="Times New Roman" w:cs="Times New Roman"/>
          <w:sz w:val="28"/>
          <w:szCs w:val="28"/>
        </w:rPr>
        <w:t>по 30</w:t>
      </w:r>
      <w:r w:rsidR="00215AC5">
        <w:rPr>
          <w:rFonts w:ascii="Times New Roman" w:hAnsi="Times New Roman" w:cs="Times New Roman"/>
          <w:sz w:val="28"/>
          <w:szCs w:val="28"/>
        </w:rPr>
        <w:t>.11.</w:t>
      </w:r>
      <w:r w:rsidR="008C5BDD">
        <w:rPr>
          <w:rFonts w:ascii="Times New Roman" w:hAnsi="Times New Roman" w:cs="Times New Roman"/>
          <w:sz w:val="28"/>
          <w:szCs w:val="28"/>
        </w:rPr>
        <w:t>2019 года</w:t>
      </w:r>
      <w:r w:rsidR="009A738F">
        <w:rPr>
          <w:rFonts w:ascii="Times New Roman" w:hAnsi="Times New Roman" w:cs="Times New Roman"/>
          <w:sz w:val="28"/>
          <w:szCs w:val="28"/>
        </w:rPr>
        <w:t>.</w:t>
      </w:r>
    </w:p>
    <w:p w:rsidR="002F030C" w:rsidRPr="002F030C" w:rsidRDefault="002F030C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0C">
        <w:rPr>
          <w:rFonts w:ascii="Times New Roman" w:hAnsi="Times New Roman" w:cs="Times New Roman"/>
          <w:sz w:val="28"/>
          <w:szCs w:val="28"/>
        </w:rPr>
        <w:t xml:space="preserve">Проведен обзор литературы о морфо-биологических особенностях, агротехнике выращивания </w:t>
      </w:r>
      <w:r w:rsidR="009A738F">
        <w:rPr>
          <w:rFonts w:ascii="Times New Roman" w:hAnsi="Times New Roman" w:cs="Times New Roman"/>
          <w:sz w:val="28"/>
          <w:szCs w:val="28"/>
        </w:rPr>
        <w:t xml:space="preserve">овощных культу, а также о происхождении кислотных осадков и их влиянии на окружающую среду. </w:t>
      </w:r>
    </w:p>
    <w:p w:rsidR="002F030C" w:rsidRDefault="002F030C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0C">
        <w:rPr>
          <w:rFonts w:ascii="Times New Roman" w:hAnsi="Times New Roman" w:cs="Times New Roman"/>
          <w:sz w:val="28"/>
          <w:szCs w:val="28"/>
        </w:rPr>
        <w:t>Химический анализ почвы на опытном участке показал, что она имеет нейтральную реакцию, с</w:t>
      </w:r>
      <w:r w:rsidR="009A738F">
        <w:rPr>
          <w:rFonts w:ascii="Times New Roman" w:hAnsi="Times New Roman" w:cs="Times New Roman"/>
          <w:sz w:val="28"/>
          <w:szCs w:val="28"/>
        </w:rPr>
        <w:t>редне нуждается в азотных и</w:t>
      </w:r>
      <w:r w:rsidRPr="002F030C">
        <w:rPr>
          <w:rFonts w:ascii="Times New Roman" w:hAnsi="Times New Roman" w:cs="Times New Roman"/>
          <w:sz w:val="28"/>
          <w:szCs w:val="28"/>
        </w:rPr>
        <w:t xml:space="preserve"> фосфорных удобрениях. </w:t>
      </w:r>
    </w:p>
    <w:p w:rsidR="008C5BDD" w:rsidRDefault="00931CFF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 эксперимент по изучению влияния кислотных осадков на рост и развитие </w:t>
      </w:r>
      <w:r w:rsidR="008C5BDD">
        <w:rPr>
          <w:rFonts w:ascii="Times New Roman" w:hAnsi="Times New Roman" w:cs="Times New Roman"/>
          <w:sz w:val="28"/>
          <w:szCs w:val="28"/>
        </w:rPr>
        <w:t>побегов овощных культур</w:t>
      </w:r>
      <w:r w:rsidR="00EC00E1">
        <w:rPr>
          <w:rFonts w:ascii="Times New Roman" w:hAnsi="Times New Roman" w:cs="Times New Roman"/>
          <w:sz w:val="28"/>
          <w:szCs w:val="28"/>
        </w:rPr>
        <w:t>. Он</w:t>
      </w:r>
      <w:r w:rsidR="008C5BDD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 xml:space="preserve">, что негативное влияние кислотных осадков на развитие растений проявилось </w:t>
      </w:r>
      <w:r w:rsidR="00EC00E1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E72A2">
        <w:rPr>
          <w:rFonts w:ascii="Times New Roman" w:hAnsi="Times New Roman" w:cs="Times New Roman"/>
          <w:sz w:val="28"/>
          <w:szCs w:val="28"/>
        </w:rPr>
        <w:t>первого опрыскивания раствор</w:t>
      </w:r>
      <w:r w:rsidR="00CC410B">
        <w:rPr>
          <w:rFonts w:ascii="Times New Roman" w:hAnsi="Times New Roman" w:cs="Times New Roman"/>
          <w:sz w:val="28"/>
          <w:szCs w:val="28"/>
        </w:rPr>
        <w:t>ами</w:t>
      </w:r>
      <w:r w:rsidR="006E72A2">
        <w:rPr>
          <w:rFonts w:ascii="Times New Roman" w:hAnsi="Times New Roman" w:cs="Times New Roman"/>
          <w:sz w:val="28"/>
          <w:szCs w:val="28"/>
        </w:rPr>
        <w:t xml:space="preserve"> с рН=</w:t>
      </w:r>
      <w:r w:rsidR="00CC410B">
        <w:rPr>
          <w:rFonts w:ascii="Times New Roman" w:hAnsi="Times New Roman" w:cs="Times New Roman"/>
          <w:sz w:val="28"/>
          <w:szCs w:val="28"/>
        </w:rPr>
        <w:t>4 и рН=3</w:t>
      </w:r>
      <w:r w:rsidR="006E72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2A2">
        <w:rPr>
          <w:rFonts w:ascii="Times New Roman" w:hAnsi="Times New Roman" w:cs="Times New Roman"/>
          <w:sz w:val="28"/>
          <w:szCs w:val="28"/>
        </w:rPr>
        <w:t xml:space="preserve">При </w:t>
      </w:r>
      <w:r w:rsidR="00CC410B" w:rsidRPr="00CC410B">
        <w:rPr>
          <w:rFonts w:ascii="Times New Roman" w:hAnsi="Times New Roman" w:cs="Times New Roman"/>
          <w:sz w:val="28"/>
          <w:szCs w:val="28"/>
        </w:rPr>
        <w:t>рН=3</w:t>
      </w:r>
      <w:r w:rsidR="00CC410B">
        <w:rPr>
          <w:rFonts w:ascii="Times New Roman" w:hAnsi="Times New Roman" w:cs="Times New Roman"/>
          <w:sz w:val="28"/>
          <w:szCs w:val="28"/>
        </w:rPr>
        <w:t xml:space="preserve"> </w:t>
      </w:r>
      <w:r w:rsidR="006E72A2">
        <w:rPr>
          <w:rFonts w:ascii="Times New Roman" w:hAnsi="Times New Roman" w:cs="Times New Roman"/>
          <w:sz w:val="28"/>
          <w:szCs w:val="28"/>
        </w:rPr>
        <w:t xml:space="preserve">все культуры </w:t>
      </w:r>
      <w:r w:rsidR="008C5BDD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6E72A2">
        <w:rPr>
          <w:rFonts w:ascii="Times New Roman" w:hAnsi="Times New Roman" w:cs="Times New Roman"/>
          <w:sz w:val="28"/>
          <w:szCs w:val="28"/>
        </w:rPr>
        <w:t xml:space="preserve">замедлили рост </w:t>
      </w:r>
      <w:r w:rsidR="00CC410B">
        <w:rPr>
          <w:rFonts w:ascii="Times New Roman" w:hAnsi="Times New Roman" w:cs="Times New Roman"/>
          <w:sz w:val="28"/>
          <w:szCs w:val="28"/>
        </w:rPr>
        <w:t xml:space="preserve">и снизили урожайность зеленой массы </w:t>
      </w:r>
      <w:r w:rsidR="006E72A2">
        <w:rPr>
          <w:rFonts w:ascii="Times New Roman" w:hAnsi="Times New Roman" w:cs="Times New Roman"/>
          <w:sz w:val="28"/>
          <w:szCs w:val="28"/>
        </w:rPr>
        <w:t xml:space="preserve">на 20% и более.  </w:t>
      </w:r>
    </w:p>
    <w:p w:rsidR="00584E24" w:rsidRDefault="008C5BDD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чувствительность к опрыскиванию кислыми растворами проявили молодые растения</w:t>
      </w:r>
      <w:r w:rsidR="00584E24">
        <w:rPr>
          <w:rFonts w:ascii="Times New Roman" w:hAnsi="Times New Roman" w:cs="Times New Roman"/>
          <w:sz w:val="28"/>
          <w:szCs w:val="28"/>
        </w:rPr>
        <w:t>, снизив урожайность на 20-30%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CFF" w:rsidRDefault="008C5BDD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84E24">
        <w:rPr>
          <w:rFonts w:ascii="Times New Roman" w:hAnsi="Times New Roman" w:cs="Times New Roman"/>
          <w:sz w:val="28"/>
          <w:szCs w:val="28"/>
        </w:rPr>
        <w:t xml:space="preserve">овощных </w:t>
      </w:r>
      <w:r>
        <w:rPr>
          <w:rFonts w:ascii="Times New Roman" w:hAnsi="Times New Roman" w:cs="Times New Roman"/>
          <w:sz w:val="28"/>
          <w:szCs w:val="28"/>
        </w:rPr>
        <w:t xml:space="preserve">культур самой чувствительной к их действию </w:t>
      </w:r>
      <w:r w:rsidRPr="008C5BDD">
        <w:rPr>
          <w:rFonts w:ascii="Times New Roman" w:hAnsi="Times New Roman" w:cs="Times New Roman"/>
          <w:sz w:val="28"/>
          <w:szCs w:val="28"/>
        </w:rPr>
        <w:t xml:space="preserve">оказалась горчица, отреагировавшая на опрыскивание снижением урожайности </w:t>
      </w:r>
      <w:r w:rsidR="00584E24">
        <w:rPr>
          <w:rFonts w:ascii="Times New Roman" w:hAnsi="Times New Roman" w:cs="Times New Roman"/>
          <w:sz w:val="28"/>
          <w:szCs w:val="28"/>
        </w:rPr>
        <w:t xml:space="preserve">после первого опрыскивания </w:t>
      </w:r>
      <w:r w:rsidRPr="008C5B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4E24" w:rsidRPr="00584E24">
        <w:rPr>
          <w:rFonts w:ascii="Times New Roman" w:hAnsi="Times New Roman" w:cs="Times New Roman"/>
          <w:sz w:val="28"/>
          <w:szCs w:val="28"/>
        </w:rPr>
        <w:t>32,8%</w:t>
      </w:r>
      <w:r w:rsidR="00584E24">
        <w:rPr>
          <w:rFonts w:ascii="Times New Roman" w:hAnsi="Times New Roman" w:cs="Times New Roman"/>
          <w:sz w:val="28"/>
          <w:szCs w:val="28"/>
        </w:rPr>
        <w:t>, после второго опрыскивания на 32%</w:t>
      </w:r>
    </w:p>
    <w:p w:rsidR="00841739" w:rsidRPr="00931CFF" w:rsidRDefault="00841739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Статистическая обработка результатов показала существенность различий вариантов 2 (рН=4) и 3  (рН=3) с контрольным вариантом по всем культурам. </w:t>
      </w:r>
    </w:p>
    <w:p w:rsidR="00931CFF" w:rsidRDefault="00931CFF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2F030C" w:rsidRPr="002F030C">
        <w:rPr>
          <w:rFonts w:ascii="Times New Roman" w:hAnsi="Times New Roman" w:cs="Times New Roman"/>
          <w:sz w:val="28"/>
          <w:szCs w:val="28"/>
        </w:rPr>
        <w:t>ыдвинутая</w:t>
      </w:r>
      <w:r>
        <w:rPr>
          <w:rFonts w:ascii="Times New Roman" w:hAnsi="Times New Roman" w:cs="Times New Roman"/>
          <w:sz w:val="28"/>
          <w:szCs w:val="28"/>
        </w:rPr>
        <w:t xml:space="preserve"> гипотеза подтвердилась</w:t>
      </w:r>
      <w:r w:rsidR="002F030C" w:rsidRPr="002F030C">
        <w:rPr>
          <w:rFonts w:ascii="Times New Roman" w:hAnsi="Times New Roman" w:cs="Times New Roman"/>
          <w:sz w:val="28"/>
          <w:szCs w:val="28"/>
        </w:rPr>
        <w:t xml:space="preserve">, </w:t>
      </w:r>
      <w:r w:rsidRPr="00931CFF">
        <w:rPr>
          <w:rFonts w:ascii="Times New Roman" w:hAnsi="Times New Roman" w:cs="Times New Roman"/>
          <w:sz w:val="28"/>
          <w:szCs w:val="28"/>
        </w:rPr>
        <w:t>с увеличением кислотности раствора</w:t>
      </w:r>
      <w:r w:rsidR="00D31A19">
        <w:rPr>
          <w:rFonts w:ascii="Times New Roman" w:hAnsi="Times New Roman" w:cs="Times New Roman"/>
          <w:sz w:val="28"/>
          <w:szCs w:val="28"/>
        </w:rPr>
        <w:t xml:space="preserve"> и количества обработок</w:t>
      </w:r>
      <w:r w:rsidRPr="00931CFF">
        <w:rPr>
          <w:rFonts w:ascii="Times New Roman" w:hAnsi="Times New Roman" w:cs="Times New Roman"/>
          <w:sz w:val="28"/>
          <w:szCs w:val="28"/>
        </w:rPr>
        <w:t>, рост и развитие</w:t>
      </w:r>
      <w:r>
        <w:rPr>
          <w:rFonts w:ascii="Times New Roman" w:hAnsi="Times New Roman" w:cs="Times New Roman"/>
          <w:sz w:val="28"/>
          <w:szCs w:val="28"/>
        </w:rPr>
        <w:t xml:space="preserve">  растений замедл</w:t>
      </w:r>
      <w:r w:rsidR="00584E24">
        <w:rPr>
          <w:rFonts w:ascii="Times New Roman" w:hAnsi="Times New Roman" w:cs="Times New Roman"/>
          <w:sz w:val="28"/>
          <w:szCs w:val="28"/>
        </w:rPr>
        <w:t>яются</w:t>
      </w:r>
      <w:r w:rsidRPr="00931CFF">
        <w:rPr>
          <w:rFonts w:ascii="Times New Roman" w:hAnsi="Times New Roman" w:cs="Times New Roman"/>
          <w:sz w:val="28"/>
          <w:szCs w:val="28"/>
        </w:rPr>
        <w:t>.</w:t>
      </w:r>
    </w:p>
    <w:p w:rsidR="00931CFF" w:rsidRDefault="002F030C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0C">
        <w:rPr>
          <w:rFonts w:ascii="Times New Roman" w:hAnsi="Times New Roman" w:cs="Times New Roman"/>
          <w:sz w:val="28"/>
          <w:szCs w:val="28"/>
        </w:rPr>
        <w:t xml:space="preserve">Считаю, что с задачами справилась и цели достигла. </w:t>
      </w:r>
    </w:p>
    <w:p w:rsidR="00D31A19" w:rsidRDefault="00D31A19" w:rsidP="009C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Планирую работу по изучению влияния кислотных осадков на рост и развитие надземной части овощных культур продолжить и повторить эксперимент в закрытом грунте, чтобы нивелировать действия климатических факторов.</w:t>
      </w:r>
    </w:p>
    <w:p w:rsidR="00460E43" w:rsidRDefault="00460E43" w:rsidP="009C19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4C7A" w:rsidRDefault="00264C7A" w:rsidP="009C19B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264C7A" w:rsidSect="00B17E22">
          <w:footerReference w:type="defaul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15AC5" w:rsidRPr="00FC37DC" w:rsidRDefault="00584E24" w:rsidP="009C19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263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FC37DC" w:rsidRPr="00FC37DC" w:rsidRDefault="00FC37DC" w:rsidP="009C19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7DC">
        <w:rPr>
          <w:rFonts w:ascii="Times New Roman" w:hAnsi="Times New Roman" w:cs="Times New Roman"/>
          <w:sz w:val="28"/>
          <w:szCs w:val="28"/>
        </w:rPr>
        <w:t>Заиков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C37DC">
        <w:rPr>
          <w:rFonts w:ascii="Times New Roman" w:hAnsi="Times New Roman" w:cs="Times New Roman"/>
          <w:sz w:val="28"/>
          <w:szCs w:val="28"/>
        </w:rPr>
        <w:t xml:space="preserve"> Г.Е. Кислотные дожди и окружающая среда.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37DC">
        <w:rPr>
          <w:rFonts w:ascii="Times New Roman" w:hAnsi="Times New Roman" w:cs="Times New Roman"/>
          <w:sz w:val="28"/>
          <w:szCs w:val="28"/>
        </w:rPr>
        <w:t>Г.Е.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7DC">
        <w:rPr>
          <w:rFonts w:ascii="Times New Roman" w:hAnsi="Times New Roman" w:cs="Times New Roman"/>
          <w:sz w:val="28"/>
          <w:szCs w:val="28"/>
        </w:rPr>
        <w:t>Заиков</w:t>
      </w:r>
      <w:proofErr w:type="spellEnd"/>
      <w:r w:rsidRPr="00FC37DC">
        <w:rPr>
          <w:rFonts w:ascii="Times New Roman" w:hAnsi="Times New Roman" w:cs="Times New Roman"/>
          <w:sz w:val="28"/>
          <w:szCs w:val="28"/>
        </w:rPr>
        <w:t>,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7DC">
        <w:rPr>
          <w:rFonts w:ascii="Times New Roman" w:hAnsi="Times New Roman" w:cs="Times New Roman"/>
          <w:sz w:val="28"/>
          <w:szCs w:val="28"/>
        </w:rPr>
        <w:t>Маслов, В.Л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7DC">
        <w:rPr>
          <w:rFonts w:ascii="Times New Roman" w:hAnsi="Times New Roman" w:cs="Times New Roman"/>
          <w:sz w:val="28"/>
          <w:szCs w:val="28"/>
        </w:rPr>
        <w:t>Рубайло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C37DC">
        <w:rPr>
          <w:rFonts w:ascii="Times New Roman" w:hAnsi="Times New Roman" w:cs="Times New Roman"/>
          <w:sz w:val="28"/>
          <w:szCs w:val="28"/>
        </w:rPr>
        <w:t xml:space="preserve"> М.: Химия, 1991. 142 с.</w:t>
      </w:r>
    </w:p>
    <w:p w:rsidR="00FC37DC" w:rsidRDefault="00FC37DC" w:rsidP="009C19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DF">
        <w:rPr>
          <w:rFonts w:ascii="Times New Roman" w:hAnsi="Times New Roman" w:cs="Times New Roman"/>
          <w:sz w:val="28"/>
          <w:szCs w:val="28"/>
        </w:rPr>
        <w:t>Израэль</w:t>
      </w:r>
      <w:r>
        <w:rPr>
          <w:rFonts w:ascii="Times New Roman" w:hAnsi="Times New Roman" w:cs="Times New Roman"/>
          <w:sz w:val="28"/>
          <w:szCs w:val="28"/>
        </w:rPr>
        <w:t>, Ю.А. Кислотные дожди. /</w:t>
      </w:r>
      <w:r w:rsidRPr="00FC37DC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7DC">
        <w:rPr>
          <w:rFonts w:ascii="Times New Roman" w:hAnsi="Times New Roman" w:cs="Times New Roman"/>
          <w:sz w:val="28"/>
          <w:szCs w:val="28"/>
        </w:rPr>
        <w:t>Израэль, 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7DC">
        <w:rPr>
          <w:rFonts w:ascii="Times New Roman" w:hAnsi="Times New Roman" w:cs="Times New Roman"/>
          <w:sz w:val="28"/>
          <w:szCs w:val="28"/>
        </w:rPr>
        <w:t>Назаров, А.Я. Прессман и др.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7FDF">
        <w:rPr>
          <w:rFonts w:ascii="Times New Roman" w:hAnsi="Times New Roman" w:cs="Times New Roman"/>
          <w:sz w:val="28"/>
          <w:szCs w:val="28"/>
        </w:rPr>
        <w:t>Л.: Гидрометеоиздат - 1989, 269 с.</w:t>
      </w:r>
    </w:p>
    <w:p w:rsidR="00FC37DC" w:rsidRDefault="00FC37DC" w:rsidP="009C19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818">
        <w:rPr>
          <w:rFonts w:ascii="Times New Roman" w:hAnsi="Times New Roman" w:cs="Times New Roman"/>
          <w:sz w:val="28"/>
          <w:szCs w:val="28"/>
        </w:rPr>
        <w:t>Муравьев А.Г. Оценка экологического состояния почвы / Под ред. к.х.н. А.Г. Муравьева /- СПб</w:t>
      </w:r>
      <w:proofErr w:type="gramStart"/>
      <w:r w:rsidRPr="00810818">
        <w:rPr>
          <w:rFonts w:ascii="Times New Roman" w:hAnsi="Times New Roman" w:cs="Times New Roman"/>
          <w:sz w:val="28"/>
          <w:szCs w:val="28"/>
        </w:rPr>
        <w:t>.:  «</w:t>
      </w:r>
      <w:proofErr w:type="gramEnd"/>
      <w:r w:rsidRPr="00810818">
        <w:rPr>
          <w:rFonts w:ascii="Times New Roman" w:hAnsi="Times New Roman" w:cs="Times New Roman"/>
          <w:sz w:val="28"/>
          <w:szCs w:val="28"/>
        </w:rPr>
        <w:t>Крисмас+», 2011, – 264с.</w:t>
      </w:r>
    </w:p>
    <w:p w:rsidR="00FC37DC" w:rsidRDefault="00FC37DC" w:rsidP="009C19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6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A9A">
        <w:rPr>
          <w:rFonts w:ascii="Times New Roman" w:hAnsi="Times New Roman" w:cs="Times New Roman"/>
          <w:sz w:val="28"/>
          <w:szCs w:val="28"/>
        </w:rPr>
        <w:t>Небел</w:t>
      </w:r>
      <w:proofErr w:type="gramEnd"/>
      <w:r w:rsidRPr="000E7A9A">
        <w:rPr>
          <w:rFonts w:ascii="Times New Roman" w:hAnsi="Times New Roman" w:cs="Times New Roman"/>
          <w:sz w:val="28"/>
          <w:szCs w:val="28"/>
        </w:rPr>
        <w:t xml:space="preserve"> Б. Наука об окружающей среде.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37DC">
        <w:rPr>
          <w:rFonts w:ascii="Times New Roman" w:hAnsi="Times New Roman" w:cs="Times New Roman"/>
          <w:sz w:val="28"/>
          <w:szCs w:val="28"/>
        </w:rPr>
        <w:t xml:space="preserve">Б. </w:t>
      </w:r>
      <w:r w:rsidRPr="000E7A9A">
        <w:rPr>
          <w:rFonts w:ascii="Times New Roman" w:hAnsi="Times New Roman" w:cs="Times New Roman"/>
          <w:sz w:val="28"/>
          <w:szCs w:val="28"/>
        </w:rPr>
        <w:t xml:space="preserve"> </w:t>
      </w:r>
      <w:r w:rsidRPr="00FC37DC">
        <w:rPr>
          <w:rFonts w:ascii="Times New Roman" w:hAnsi="Times New Roman" w:cs="Times New Roman"/>
          <w:sz w:val="28"/>
          <w:szCs w:val="28"/>
        </w:rPr>
        <w:t>Небел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C37DC">
        <w:rPr>
          <w:rFonts w:ascii="Times New Roman" w:hAnsi="Times New Roman" w:cs="Times New Roman"/>
          <w:sz w:val="28"/>
          <w:szCs w:val="28"/>
        </w:rPr>
        <w:t xml:space="preserve"> </w:t>
      </w:r>
      <w:r w:rsidRPr="000E7A9A">
        <w:rPr>
          <w:rFonts w:ascii="Times New Roman" w:hAnsi="Times New Roman" w:cs="Times New Roman"/>
          <w:sz w:val="28"/>
          <w:szCs w:val="28"/>
        </w:rPr>
        <w:t>М.:</w:t>
      </w:r>
      <w:r w:rsidR="00644031">
        <w:rPr>
          <w:rFonts w:ascii="Times New Roman" w:hAnsi="Times New Roman" w:cs="Times New Roman"/>
          <w:sz w:val="28"/>
          <w:szCs w:val="28"/>
        </w:rPr>
        <w:t xml:space="preserve"> </w:t>
      </w:r>
      <w:r w:rsidRPr="000E7A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ир, т.1-1993.-424с., т.2-1993.- </w:t>
      </w:r>
      <w:r w:rsidRPr="000E7A9A">
        <w:rPr>
          <w:rFonts w:ascii="Times New Roman" w:hAnsi="Times New Roman" w:cs="Times New Roman"/>
          <w:sz w:val="28"/>
          <w:szCs w:val="28"/>
        </w:rPr>
        <w:t>336</w:t>
      </w:r>
      <w:r w:rsidR="005F0D06">
        <w:rPr>
          <w:rFonts w:ascii="Times New Roman" w:hAnsi="Times New Roman" w:cs="Times New Roman"/>
          <w:sz w:val="28"/>
          <w:szCs w:val="28"/>
        </w:rPr>
        <w:t xml:space="preserve"> </w:t>
      </w:r>
      <w:r w:rsidRPr="000E7A9A">
        <w:rPr>
          <w:rFonts w:ascii="Times New Roman" w:hAnsi="Times New Roman" w:cs="Times New Roman"/>
          <w:sz w:val="28"/>
          <w:szCs w:val="28"/>
        </w:rPr>
        <w:t>с.</w:t>
      </w:r>
    </w:p>
    <w:p w:rsidR="00FC37DC" w:rsidRDefault="00FC37DC" w:rsidP="009C19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DF">
        <w:rPr>
          <w:rFonts w:ascii="Times New Roman" w:hAnsi="Times New Roman" w:cs="Times New Roman"/>
          <w:sz w:val="28"/>
          <w:szCs w:val="28"/>
        </w:rPr>
        <w:t>Сергиевская</w:t>
      </w:r>
      <w:r w:rsidR="005F0D06">
        <w:rPr>
          <w:rFonts w:ascii="Times New Roman" w:hAnsi="Times New Roman" w:cs="Times New Roman"/>
          <w:sz w:val="28"/>
          <w:szCs w:val="28"/>
        </w:rPr>
        <w:t>,</w:t>
      </w:r>
      <w:r w:rsidRPr="00217FDF">
        <w:rPr>
          <w:rFonts w:ascii="Times New Roman" w:hAnsi="Times New Roman" w:cs="Times New Roman"/>
          <w:sz w:val="28"/>
          <w:szCs w:val="28"/>
        </w:rPr>
        <w:t xml:space="preserve"> Е.В. Систематика высших растений или наземных растений. Издание 3-е. </w:t>
      </w:r>
      <w:r w:rsidR="005F0D06">
        <w:rPr>
          <w:rFonts w:ascii="Times New Roman" w:hAnsi="Times New Roman" w:cs="Times New Roman"/>
          <w:sz w:val="28"/>
          <w:szCs w:val="28"/>
        </w:rPr>
        <w:t xml:space="preserve">/ </w:t>
      </w:r>
      <w:r w:rsidR="005F0D06" w:rsidRPr="005F0D06">
        <w:rPr>
          <w:rFonts w:ascii="Times New Roman" w:hAnsi="Times New Roman" w:cs="Times New Roman"/>
          <w:sz w:val="28"/>
          <w:szCs w:val="28"/>
        </w:rPr>
        <w:t>Е.В</w:t>
      </w:r>
      <w:r w:rsidR="005F0D06">
        <w:rPr>
          <w:rFonts w:ascii="Times New Roman" w:hAnsi="Times New Roman" w:cs="Times New Roman"/>
          <w:sz w:val="28"/>
          <w:szCs w:val="28"/>
        </w:rPr>
        <w:t>.</w:t>
      </w:r>
      <w:r w:rsidR="005F0D06" w:rsidRPr="005F0D06">
        <w:rPr>
          <w:rFonts w:ascii="Times New Roman" w:hAnsi="Times New Roman" w:cs="Times New Roman"/>
          <w:sz w:val="28"/>
          <w:szCs w:val="28"/>
        </w:rPr>
        <w:t xml:space="preserve"> Сергиевская </w:t>
      </w:r>
      <w:r w:rsidRPr="00217FDF">
        <w:rPr>
          <w:rFonts w:ascii="Times New Roman" w:hAnsi="Times New Roman" w:cs="Times New Roman"/>
          <w:sz w:val="28"/>
          <w:szCs w:val="28"/>
        </w:rPr>
        <w:t>- М.: Академия, 2004. - 432 с.</w:t>
      </w:r>
    </w:p>
    <w:p w:rsidR="00FC37DC" w:rsidRDefault="00FC37DC" w:rsidP="009C19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59B">
        <w:rPr>
          <w:rFonts w:ascii="Times New Roman" w:hAnsi="Times New Roman" w:cs="Times New Roman"/>
          <w:sz w:val="28"/>
          <w:szCs w:val="28"/>
        </w:rPr>
        <w:t>Батян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А.Н. </w:t>
      </w:r>
      <w:r w:rsidRPr="00BF559B">
        <w:rPr>
          <w:rFonts w:ascii="Times New Roman" w:hAnsi="Times New Roman" w:cs="Times New Roman"/>
          <w:sz w:val="28"/>
          <w:szCs w:val="28"/>
        </w:rPr>
        <w:t>Основы общей и экологическ</w:t>
      </w:r>
      <w:r>
        <w:rPr>
          <w:rFonts w:ascii="Times New Roman" w:hAnsi="Times New Roman" w:cs="Times New Roman"/>
          <w:sz w:val="28"/>
          <w:szCs w:val="28"/>
        </w:rPr>
        <w:t>ой токсикологии: учебное посо</w:t>
      </w:r>
      <w:r w:rsidRPr="00BF559B">
        <w:rPr>
          <w:rFonts w:ascii="Times New Roman" w:hAnsi="Times New Roman" w:cs="Times New Roman"/>
          <w:sz w:val="28"/>
          <w:szCs w:val="28"/>
        </w:rPr>
        <w:t>бие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BF559B">
        <w:rPr>
          <w:rFonts w:ascii="Times New Roman" w:hAnsi="Times New Roman" w:cs="Times New Roman"/>
          <w:sz w:val="28"/>
          <w:szCs w:val="28"/>
        </w:rPr>
        <w:t xml:space="preserve"> / А. Н. </w:t>
      </w:r>
      <w:proofErr w:type="spellStart"/>
      <w:r w:rsidRPr="00BF559B">
        <w:rPr>
          <w:rFonts w:ascii="Times New Roman" w:hAnsi="Times New Roman" w:cs="Times New Roman"/>
          <w:sz w:val="28"/>
          <w:szCs w:val="28"/>
        </w:rPr>
        <w:t>Батян</w:t>
      </w:r>
      <w:proofErr w:type="spellEnd"/>
      <w:r w:rsidRPr="00BF559B">
        <w:rPr>
          <w:rFonts w:ascii="Times New Roman" w:hAnsi="Times New Roman" w:cs="Times New Roman"/>
          <w:sz w:val="28"/>
          <w:szCs w:val="28"/>
        </w:rPr>
        <w:t>, Г. Т. Фрумин, В</w:t>
      </w:r>
      <w:r>
        <w:rPr>
          <w:rFonts w:ascii="Times New Roman" w:hAnsi="Times New Roman" w:cs="Times New Roman"/>
          <w:sz w:val="28"/>
          <w:szCs w:val="28"/>
        </w:rPr>
        <w:t>. Н. Базылев.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59B">
        <w:rPr>
          <w:rFonts w:ascii="Times New Roman" w:hAnsi="Times New Roman" w:cs="Times New Roman"/>
          <w:sz w:val="28"/>
          <w:szCs w:val="28"/>
        </w:rPr>
        <w:t xml:space="preserve">2009.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59B">
        <w:rPr>
          <w:rFonts w:ascii="Times New Roman" w:hAnsi="Times New Roman" w:cs="Times New Roman"/>
          <w:sz w:val="28"/>
          <w:szCs w:val="28"/>
        </w:rPr>
        <w:t>352 с.</w:t>
      </w:r>
      <w:r w:rsidRPr="00F21241">
        <w:t xml:space="preserve"> </w:t>
      </w:r>
      <w:r w:rsidRPr="00F21241">
        <w:rPr>
          <w:rFonts w:ascii="Times New Roman" w:hAnsi="Times New Roman" w:cs="Times New Roman"/>
          <w:sz w:val="28"/>
          <w:szCs w:val="28"/>
        </w:rPr>
        <w:t>URL:</w:t>
      </w:r>
      <w:r w:rsidRPr="00F21241">
        <w:t xml:space="preserve"> </w:t>
      </w:r>
      <w:hyperlink r:id="rId15" w:history="1"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:///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:/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Users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Downloads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/[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Batyan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.,-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Frumin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.,-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Bazuelev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.]-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Osnovue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-(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</w:rPr>
          <w:t>).</w:t>
        </w:r>
        <w:r w:rsidR="00182053" w:rsidRPr="00F212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18205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21241">
        <w:rPr>
          <w:rFonts w:ascii="Times New Roman" w:hAnsi="Times New Roman" w:cs="Times New Roman"/>
          <w:sz w:val="28"/>
          <w:szCs w:val="28"/>
        </w:rPr>
        <w:t>(дата обращения 10.05.2019)</w:t>
      </w:r>
    </w:p>
    <w:p w:rsidR="00FC37DC" w:rsidRDefault="00FC37DC" w:rsidP="009C19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9A">
        <w:rPr>
          <w:rFonts w:ascii="Times New Roman" w:hAnsi="Times New Roman" w:cs="Times New Roman"/>
          <w:sz w:val="28"/>
          <w:szCs w:val="28"/>
        </w:rPr>
        <w:t xml:space="preserve">Каталог сортов картофеля. Журнал «Защита картофеля». [Электронный ресурс] //- </w:t>
      </w:r>
      <w:r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6" w:history="1">
        <w:r w:rsidR="009C19B4" w:rsidRPr="00757E08">
          <w:rPr>
            <w:rStyle w:val="a4"/>
            <w:rFonts w:ascii="Times New Roman" w:hAnsi="Times New Roman" w:cs="Times New Roman"/>
            <w:sz w:val="28"/>
            <w:szCs w:val="28"/>
          </w:rPr>
          <w:t>http://www.kartofel.org/cultivars/sorta/ sorta_vse.html</w:t>
        </w:r>
      </w:hyperlink>
      <w:r w:rsidRPr="009C19B4">
        <w:rPr>
          <w:rFonts w:ascii="Times New Roman" w:hAnsi="Times New Roman" w:cs="Times New Roman"/>
          <w:sz w:val="28"/>
          <w:szCs w:val="28"/>
        </w:rPr>
        <w:t xml:space="preserve"> </w:t>
      </w:r>
      <w:r w:rsidRPr="006668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689A">
        <w:rPr>
          <w:rFonts w:ascii="Times New Roman" w:hAnsi="Times New Roman" w:cs="Times New Roman"/>
          <w:sz w:val="28"/>
          <w:szCs w:val="28"/>
        </w:rPr>
        <w:t xml:space="preserve">11.04.2019) </w:t>
      </w:r>
    </w:p>
    <w:p w:rsidR="00FC37DC" w:rsidRDefault="00913079" w:rsidP="009C19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DC">
        <w:rPr>
          <w:rFonts w:ascii="Times New Roman" w:hAnsi="Times New Roman" w:cs="Times New Roman"/>
          <w:sz w:val="28"/>
          <w:szCs w:val="28"/>
        </w:rPr>
        <w:t>Кислота с неба</w:t>
      </w:r>
      <w:r w:rsidR="00217FDF" w:rsidRPr="00FC37DC">
        <w:rPr>
          <w:rFonts w:ascii="Times New Roman" w:hAnsi="Times New Roman" w:cs="Times New Roman"/>
          <w:sz w:val="28"/>
          <w:szCs w:val="28"/>
        </w:rPr>
        <w:t>. Статьи. Наука и техника [Электронный ресурс]</w:t>
      </w:r>
      <w:r w:rsidRPr="00FC37DC">
        <w:rPr>
          <w:rFonts w:ascii="Times New Roman" w:hAnsi="Times New Roman" w:cs="Times New Roman"/>
          <w:sz w:val="28"/>
          <w:szCs w:val="28"/>
        </w:rPr>
        <w:t xml:space="preserve">   Сайт </w:t>
      </w:r>
      <w:r w:rsidRPr="00FC37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37DC">
        <w:rPr>
          <w:rFonts w:ascii="Times New Roman" w:hAnsi="Times New Roman" w:cs="Times New Roman"/>
          <w:sz w:val="28"/>
          <w:szCs w:val="28"/>
        </w:rPr>
        <w:t>-</w:t>
      </w:r>
      <w:r w:rsidRPr="00FC37D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C37DC">
        <w:rPr>
          <w:rFonts w:ascii="Times New Roman" w:hAnsi="Times New Roman" w:cs="Times New Roman"/>
          <w:sz w:val="28"/>
          <w:szCs w:val="28"/>
        </w:rPr>
        <w:t>.</w:t>
      </w:r>
      <w:r w:rsidRPr="00FC37D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C37DC">
        <w:rPr>
          <w:rFonts w:ascii="Times New Roman" w:hAnsi="Times New Roman" w:cs="Times New Roman"/>
          <w:sz w:val="28"/>
          <w:szCs w:val="28"/>
        </w:rPr>
        <w:t xml:space="preserve"> электронная библиотека Наука и техника </w:t>
      </w:r>
      <w:hyperlink r:id="rId17" w:history="1">
        <w:r w:rsidRPr="001820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http://n-t.ru/tp/mr/kn.htm</w:t>
        </w:r>
      </w:hyperlink>
      <w:r w:rsidR="00217FDF" w:rsidRPr="00FC37DC">
        <w:rPr>
          <w:rStyle w:val="a4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C37DC">
        <w:rPr>
          <w:rFonts w:ascii="Times New Roman" w:hAnsi="Times New Roman" w:cs="Times New Roman"/>
          <w:sz w:val="28"/>
          <w:szCs w:val="28"/>
        </w:rPr>
        <w:t xml:space="preserve"> </w:t>
      </w:r>
      <w:r w:rsidR="009C19B4">
        <w:rPr>
          <w:rFonts w:ascii="Times New Roman" w:hAnsi="Times New Roman" w:cs="Times New Roman"/>
          <w:sz w:val="28"/>
          <w:szCs w:val="28"/>
        </w:rPr>
        <w:t>(</w:t>
      </w:r>
      <w:r w:rsidR="005E61D4" w:rsidRPr="00FC37DC">
        <w:rPr>
          <w:rFonts w:ascii="Times New Roman" w:hAnsi="Times New Roman" w:cs="Times New Roman"/>
          <w:sz w:val="28"/>
          <w:szCs w:val="28"/>
        </w:rPr>
        <w:t>10.05.2019)</w:t>
      </w:r>
    </w:p>
    <w:p w:rsidR="00FC37DC" w:rsidRDefault="00215AC5" w:rsidP="009C19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DC">
        <w:rPr>
          <w:rFonts w:ascii="Times New Roman" w:hAnsi="Times New Roman" w:cs="Times New Roman"/>
          <w:sz w:val="28"/>
          <w:szCs w:val="28"/>
        </w:rPr>
        <w:t xml:space="preserve">Кислотные дожди, их причины и последствия. </w:t>
      </w:r>
      <w:r w:rsidR="005F0D06" w:rsidRPr="005F0D06">
        <w:rPr>
          <w:rFonts w:ascii="Times New Roman" w:hAnsi="Times New Roman" w:cs="Times New Roman"/>
          <w:sz w:val="28"/>
          <w:szCs w:val="28"/>
        </w:rPr>
        <w:t xml:space="preserve">[Электронный ресурс]   </w:t>
      </w:r>
      <w:r w:rsidR="005F0D06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FC37DC">
        <w:rPr>
          <w:rFonts w:ascii="Times New Roman" w:hAnsi="Times New Roman" w:cs="Times New Roman"/>
          <w:sz w:val="28"/>
          <w:szCs w:val="28"/>
        </w:rPr>
        <w:t xml:space="preserve">Econet.ru </w:t>
      </w:r>
      <w:r w:rsidRPr="00FC37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C37DC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proofErr w:type="spellStart"/>
        <w:r w:rsidR="00217FDF" w:rsidRPr="00FC37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</w:t>
        </w:r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</w:t>
        </w:r>
        <w:proofErr w:type="spellEnd"/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econet</w:t>
        </w:r>
        <w:proofErr w:type="spellEnd"/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</w:rPr>
          <w:t>/62188-</w:t>
        </w:r>
        <w:proofErr w:type="spellStart"/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kislotnye</w:t>
        </w:r>
        <w:proofErr w:type="spellEnd"/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dozhdi</w:t>
        </w:r>
        <w:proofErr w:type="spellEnd"/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ih</w:t>
        </w:r>
        <w:proofErr w:type="spellEnd"/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prichiny</w:t>
        </w:r>
        <w:proofErr w:type="spellEnd"/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E61D4" w:rsidRPr="00FC37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iposledstviya</w:t>
        </w:r>
        <w:proofErr w:type="spellEnd"/>
      </w:hyperlink>
      <w:r w:rsidR="00217FDF" w:rsidRPr="00FC37DC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5E61D4" w:rsidRPr="00FC37DC">
        <w:rPr>
          <w:rFonts w:ascii="Times New Roman" w:hAnsi="Times New Roman" w:cs="Times New Roman"/>
          <w:sz w:val="28"/>
          <w:szCs w:val="28"/>
        </w:rPr>
        <w:t xml:space="preserve"> </w:t>
      </w:r>
      <w:r w:rsidR="00217FDF" w:rsidRPr="00FC37DC">
        <w:rPr>
          <w:rFonts w:ascii="Times New Roman" w:hAnsi="Times New Roman" w:cs="Times New Roman"/>
          <w:sz w:val="28"/>
          <w:szCs w:val="28"/>
        </w:rPr>
        <w:t>(10.05.2019)</w:t>
      </w:r>
      <w:r w:rsidRPr="00FC3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263" w:rsidRPr="00644031" w:rsidRDefault="00810818" w:rsidP="009C19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DC">
        <w:rPr>
          <w:rFonts w:ascii="Times New Roman" w:hAnsi="Times New Roman" w:cs="Times New Roman"/>
          <w:sz w:val="28"/>
          <w:szCs w:val="28"/>
        </w:rPr>
        <w:t>Природные ресурсы. [Элект</w:t>
      </w:r>
      <w:r w:rsidR="00644031">
        <w:rPr>
          <w:rFonts w:ascii="Times New Roman" w:hAnsi="Times New Roman" w:cs="Times New Roman"/>
          <w:sz w:val="28"/>
          <w:szCs w:val="28"/>
        </w:rPr>
        <w:t xml:space="preserve">ронный ресурс] Официальный сайт </w:t>
      </w:r>
      <w:r w:rsidRPr="00FC37DC">
        <w:rPr>
          <w:rFonts w:ascii="Times New Roman" w:hAnsi="Times New Roman" w:cs="Times New Roman"/>
          <w:sz w:val="28"/>
          <w:szCs w:val="28"/>
        </w:rPr>
        <w:t xml:space="preserve">правительства Свердловской области. </w:t>
      </w:r>
      <w:r w:rsidRPr="00FC37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031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9C19B4" w:rsidRPr="00757E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C19B4" w:rsidRPr="00757E0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C19B4" w:rsidRPr="00757E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midural</w:t>
        </w:r>
        <w:r w:rsidR="009C19B4" w:rsidRPr="00757E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C19B4" w:rsidRPr="00757E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C19B4" w:rsidRPr="00757E08">
          <w:rPr>
            <w:rStyle w:val="a4"/>
            <w:rFonts w:ascii="Times New Roman" w:hAnsi="Times New Roman" w:cs="Times New Roman"/>
            <w:sz w:val="28"/>
            <w:szCs w:val="28"/>
          </w:rPr>
          <w:t>/100034/100083/ 100294/</w:t>
        </w:r>
      </w:hyperlink>
      <w:r w:rsidR="00644031" w:rsidRPr="009C19B4">
        <w:rPr>
          <w:rFonts w:ascii="Times New Roman" w:hAnsi="Times New Roman" w:cs="Times New Roman"/>
          <w:sz w:val="28"/>
          <w:szCs w:val="28"/>
        </w:rPr>
        <w:t xml:space="preserve"> </w:t>
      </w:r>
      <w:r w:rsidRPr="009C19B4">
        <w:rPr>
          <w:rFonts w:ascii="Times New Roman" w:hAnsi="Times New Roman" w:cs="Times New Roman"/>
          <w:sz w:val="32"/>
          <w:szCs w:val="28"/>
        </w:rPr>
        <w:t xml:space="preserve"> </w:t>
      </w:r>
      <w:r w:rsidRPr="00644031">
        <w:rPr>
          <w:rFonts w:ascii="Times New Roman" w:hAnsi="Times New Roman" w:cs="Times New Roman"/>
          <w:sz w:val="28"/>
          <w:szCs w:val="28"/>
        </w:rPr>
        <w:t>(11.04.2019)</w:t>
      </w:r>
    </w:p>
    <w:p w:rsidR="00584E24" w:rsidRPr="005F0D06" w:rsidRDefault="00584E24" w:rsidP="00BE3556">
      <w:pPr>
        <w:rPr>
          <w:rFonts w:ascii="Times New Roman" w:hAnsi="Times New Roman" w:cs="Times New Roman"/>
          <w:sz w:val="28"/>
          <w:szCs w:val="28"/>
        </w:rPr>
      </w:pPr>
    </w:p>
    <w:p w:rsidR="00681AAA" w:rsidRDefault="00681AAA" w:rsidP="00BE35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9B4" w:rsidRDefault="009C19B4" w:rsidP="00BE3556">
      <w:pPr>
        <w:rPr>
          <w:rFonts w:ascii="Times New Roman" w:hAnsi="Times New Roman" w:cs="Times New Roman"/>
          <w:sz w:val="28"/>
          <w:szCs w:val="28"/>
        </w:rPr>
      </w:pPr>
    </w:p>
    <w:p w:rsidR="009C19B4" w:rsidRDefault="009C19B4" w:rsidP="00BE3556">
      <w:pPr>
        <w:rPr>
          <w:rFonts w:ascii="Times New Roman" w:hAnsi="Times New Roman" w:cs="Times New Roman"/>
          <w:sz w:val="28"/>
          <w:szCs w:val="28"/>
        </w:rPr>
      </w:pPr>
    </w:p>
    <w:p w:rsidR="009C19B4" w:rsidRDefault="009C19B4" w:rsidP="00BE3556">
      <w:pPr>
        <w:rPr>
          <w:rFonts w:ascii="Times New Roman" w:hAnsi="Times New Roman" w:cs="Times New Roman"/>
          <w:sz w:val="28"/>
          <w:szCs w:val="28"/>
        </w:rPr>
      </w:pPr>
    </w:p>
    <w:p w:rsidR="009C19B4" w:rsidRDefault="009C19B4" w:rsidP="00BE3556">
      <w:pPr>
        <w:rPr>
          <w:rFonts w:ascii="Times New Roman" w:hAnsi="Times New Roman" w:cs="Times New Roman"/>
          <w:sz w:val="28"/>
          <w:szCs w:val="28"/>
        </w:rPr>
      </w:pPr>
    </w:p>
    <w:p w:rsidR="009C19B4" w:rsidRDefault="009C19B4" w:rsidP="00BE3556">
      <w:pPr>
        <w:rPr>
          <w:rFonts w:ascii="Times New Roman" w:hAnsi="Times New Roman" w:cs="Times New Roman"/>
          <w:sz w:val="28"/>
          <w:szCs w:val="28"/>
        </w:rPr>
      </w:pPr>
    </w:p>
    <w:p w:rsidR="009C19B4" w:rsidRDefault="009C19B4" w:rsidP="00BE3556">
      <w:pPr>
        <w:rPr>
          <w:rFonts w:ascii="Times New Roman" w:hAnsi="Times New Roman" w:cs="Times New Roman"/>
          <w:sz w:val="28"/>
          <w:szCs w:val="28"/>
        </w:rPr>
      </w:pPr>
    </w:p>
    <w:p w:rsidR="009C19B4" w:rsidRDefault="009C19B4" w:rsidP="00BE3556">
      <w:pPr>
        <w:rPr>
          <w:rFonts w:ascii="Times New Roman" w:hAnsi="Times New Roman" w:cs="Times New Roman"/>
          <w:sz w:val="28"/>
          <w:szCs w:val="28"/>
        </w:rPr>
      </w:pPr>
    </w:p>
    <w:p w:rsidR="00644031" w:rsidRPr="00644031" w:rsidRDefault="00644031" w:rsidP="0064403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40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А. </w:t>
      </w:r>
    </w:p>
    <w:p w:rsidR="00644031" w:rsidRPr="00644031" w:rsidRDefault="00644031" w:rsidP="0064403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992"/>
        <w:gridCol w:w="1135"/>
        <w:gridCol w:w="1134"/>
        <w:gridCol w:w="992"/>
        <w:gridCol w:w="572"/>
        <w:gridCol w:w="850"/>
        <w:gridCol w:w="1129"/>
        <w:gridCol w:w="1134"/>
        <w:gridCol w:w="993"/>
      </w:tblGrid>
      <w:tr w:rsidR="00644031" w:rsidRPr="00644031" w:rsidTr="007D56AB">
        <w:trPr>
          <w:trHeight w:val="2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9C19B4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37" type="#_x0000_t32" style="position:absolute;left:0;text-align:left;margin-left:-102.65pt;margin-top:100.75pt;width:206.7pt;height:0;rotation:270;z-index:25167155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VYbQIAAIUEAAAOAAAAZHJzL2Uyb0RvYy54bWysVEtu2zAQ3RfoHQjuHUmO7ThC5KCQ7G7S&#10;NkDS7mmRsohSJEEylo2iQNIL5Ai9Qjdd9IOcQb5Rh7TjJO2mKKoFNRRn3ryZedTJ6aoRaMmM5Upm&#10;ODmIMWKyVJTLRYbfXs56Y4ysI5ISoSTL8JpZfDp5/uyk1Snrq1oJygwCEGnTVme4dk6nUWTLmjXE&#10;HijNJBxWyjTEwdYsImpIC+iNiPpxPIpaZag2qmTWwtdie4gnAb+qWOneVJVlDokMAzcXVhPWuV+j&#10;yQlJF4bompc7GuQfWDSES0i6hyqII+jK8D+gGl4aZVXlDkrVRKqqeMlCDVBNEv9WzUVNNAu1QHOs&#10;3rfJ/j/Y8vXy3CBOYXYjjCRpYEbd58315rb72X3Z3KLNTXcHy+bT5rr72v3ovnd33TcEztC5VtsU&#10;AHJ5bnzt5Upe6DNVvrdIqrwmcsFCBZdrDaiJj4iehPiN1ZB/3r5SFHzIlVOhjavKNKgSXL/zgR4c&#10;WoVWYW7r/dzYyqESPh6N+jDbEg76h+NhPApjjUjqUXysNta9ZKpB3siwdYbwRe1yJSUIRJltBrI8&#10;s85zfAjwwVLNuBBBJ0KiNsPHw/4wULJKcOoPvZs1i3kuDFoSr7TwhILh5LGbUVeSBrCaETrd2Y5w&#10;ATZyoVPOcOidYNhnaxjFSDC4XN7a0hPSZ4TqgfDO2ortw3F8PB1Px4PeoD+a9gZxUfRezPJBbzRL&#10;jobFYZHnRfLRk08Gac0pZdLzvxd+Mvg7Ye2u4Faye+nvGxU9RQ8dBbL370A6CMHPfquiuaLrc+Or&#10;85oArQfn3b30l+nxPng9/D0mvwAAAP//AwBQSwMEFAAGAAgAAAAhALHPxCjcAAAABQEAAA8AAABk&#10;cnMvZG93bnJldi54bWxMjkFPwkAUhO8m/IfNI/FiYEsFJLWvhKjoyRAL3pfus23ovm26C7T/3uWk&#10;p8lkJjNfuu5NIy7UudoywmwagSAurK65RDjst5MVCOcVa9VYJoSBHKyz0V2qEm2v/EWX3JcijLBL&#10;FELlfZtI6YqKjHJT2xKH7Md2Rvlgu1LqTl3DuGlkHEVLaVTN4aFSLb1UVJzys0F4zXeL7ffDoY+H&#10;4uMzf1+ddjy8Id6P+80zCE+9/yvDDT+gQxaYjvbM2okGIQ49hMki6C2dgzgiPD5Fc5BZKv/TZ78A&#10;AAD//wMAUEsBAi0AFAAGAAgAAAAhALaDOJL+AAAA4QEAABMAAAAAAAAAAAAAAAAAAAAAAFtDb250&#10;ZW50X1R5cGVzXS54bWxQSwECLQAUAAYACAAAACEAOP0h/9YAAACUAQAACwAAAAAAAAAAAAAAAAAv&#10;AQAAX3JlbHMvLnJlbHNQSwECLQAUAAYACAAAACEAp0qVWG0CAACFBAAADgAAAAAAAAAAAAAAAAAu&#10;AgAAZHJzL2Uyb0RvYy54bWxQSwECLQAUAAYACAAAACEAsc/EKNwAAAAFAQAADwAAAAAAAAAAAAAA&#10;AADHBAAAZHJzL2Rvd25yZXYueG1sUEsFBgAAAAAEAAQA8wAAANAFAAAAAA==&#10;" adj="-8987,-1,-8987">
                  <v:stroke endarrow="block"/>
                </v:shape>
              </w:pic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031" w:rsidRPr="00644031" w:rsidTr="007D56AB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9C19B4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5" o:spid="_x0000_s1029" type="#_x0000_t202" style="position:absolute;left:0;text-align:left;margin-left:4.65pt;margin-top:1.9pt;width:150pt;height:38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omoAIAAC4FAAAOAAAAZHJzL2Uyb0RvYy54bWysVNuO0zAQfUfiHyy/d5NU6SXRpqu9UIS0&#10;XKSFD3Adp7FwbGO7TRbEt/AVPCHxDf0kxnbbbeEFIfqQ2p7xmTkzZ3x5NXQCbZmxXMkKZxcpRkxS&#10;VXO5rvCH98vRHCPriKyJUJJV+JFZfLV4/uyy1yUbq1aJmhkEINKWva5w65wuk8TSlnXEXijNJBgb&#10;ZTriYGvWSW1ID+idSMZpOk16ZWptFGXWwuldNOJFwG8aRt3bprHMIVFhyM2Frwnflf8mi0tSrg3R&#10;Laf7NMg/ZNERLiHoEeqOOII2hv8B1XFqlFWNu6CqS1TTcMoCB2CTpb+xeWiJZoELFMfqY5ns/4Ol&#10;b7bvDOI19G6CkSQd9Gj3bfdz92P3HcER1KfXtgS3Bw2ObrhRA/gGrlbfK/rRIqluWyLX7NoY1beM&#10;1JBf5m8mJ1cjjvUgq/61qiEO2TgVgIbGdL54UA4E6NCnx2Nv2OAQ9SGLdJKmYKJgy+ez6Tw0LyHl&#10;4bY21r1kqkN+UWEDvQ/oZHtvnc+GlAcXH8wqweslFyJszHp1KwzaEtDJMvziXaFbEk8P4Wx0DXhn&#10;GEJ6JKk8ZgwXT4ABJOBtnksQxZciG+fpzbgYLafz2Shf5pNRMUvnozQrboppmhf53fKrzyDLy5bX&#10;NZP3XLKDQLP87wSwH5UorSBR1Fe4mIwngdxZ9ntae65Qaah1ZHHm1nEH8yp4V+H50YmUvusvZA0X&#10;SOkIF3GdnKcfSgY1OPyHqgSNeFlEgbhhNQCKF85K1Y+gFqOgmdB3eGRg0SrzGaMeBrbC9tOGGIaR&#10;eCVBcUWW537CwyafzMawMaeW1amFSApQFXYYxeWti6/CRhu+biFS1LhU16DShgcBPWUFFPwGhjKQ&#10;2T8gfupP98Hr6Zlb/AIAAP//AwBQSwMEFAAGAAgAAAAhAFZRwrzfAAAACgEAAA8AAABkcnMvZG93&#10;bnJldi54bWxMj8FKw0AQhu+C77CM4EXaTWItS5pNkaIHQQWj3jfZaZKanQ3ZbRvf3vGkp2GYj///&#10;ptjObhAnnELvSUO6TEAgNd721Gr4eH9cKBAhGrJm8IQavjHAtry8KExu/Zne8FTFVnAIhdxo6GIc&#10;cylD06EzYelHJL7t/eRM5HVqpZ3MmcPdILMkWUtneuKGzoy467D5qo6Oex9mNX7Wz7vDU3VTH7JX&#10;6l8UaX19Nd9vQESc4x8Mv/qsDiU71f5INohBwyJdrRjVcJvyZCBTd2sQNZOJykCWhfz/QvkDAAD/&#10;/wMAUEsBAi0AFAAGAAgAAAAhALaDOJL+AAAA4QEAABMAAAAAAAAAAAAAAAAAAAAAAFtDb250ZW50&#10;X1R5cGVzXS54bWxQSwECLQAUAAYACAAAACEAOP0h/9YAAACUAQAACwAAAAAAAAAAAAAAAAAvAQAA&#10;X3JlbHMvLnJlbHNQSwECLQAUAAYACAAAACEAODQKJqACAAAuBQAADgAAAAAAAAAAAAAAAAAuAgAA&#10;ZHJzL2Uyb0RvYy54bWxQSwECLQAUAAYACAAAACEAVlHCvN8AAAAKAQAADwAAAAAAAAAAAAAAAAD6&#10;BAAAZHJzL2Rvd25yZXYueG1sUEsFBgAAAAAEAAQA8wAAAAYGAAAAAA==&#10;" stroked="f">
                  <v:fill opacity="0"/>
                  <v:textbox style="mso-next-textbox:#Поле 15">
                    <w:txbxContent>
                      <w:p w:rsidR="009C19B4" w:rsidRPr="00C41AF3" w:rsidRDefault="009C19B4" w:rsidP="00644031">
                        <w:pPr>
                          <w:ind w:firstLine="284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Вариант 3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горчица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9C19B4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shape id="Поле 14" o:spid="_x0000_s1030" type="#_x0000_t202" style="position:absolute;left:0;text-align:left;margin-left:-1.6pt;margin-top:1.9pt;width:157.2pt;height:33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QEnwIAADUFAAAOAAAAZHJzL2Uyb0RvYy54bWysVF2O0zAQfkfiDpbfu0lKum2iTVfbLkVI&#10;y4+0cADXcRoLxza222RBnIVT8ITEGXokxva2dBchIUQeHP+Mv5lv5htfXA6dQDtmLFeywtlZihGT&#10;VNVcbir8/t1qNMPIOiJrIpRkFb5jFl/Onz656HXJxqpVomYGAYi0Za8r3DqnyySxtGUdsWdKMwmH&#10;jTIdcbA0m6Q2pAf0TiTjND1PemVqbRRl1sLudTzE84DfNIy6N01jmUOiwhCbC6MJ49qPyfyClBtD&#10;dMvpfRjkH6LoCJfg9Ah1TRxBW8N/g+o4Ncqqxp1R1SWqaThlgQOwydJHbG5bolngAsmx+pgm+/9g&#10;6evdW4N4DbXLMZKkgxrtv+5/7L/vvyHYgvz02pZgdqvB0A0LNYBt4Gr1jaIfLJJq2RK5YVfGqL5l&#10;pIb4Mn8zObkacawHWfevVA1+yNapADQ0pvPJg3QgQIc63R1rwwaHqHc5zYt8PMGIwln+DOaheAkp&#10;D7e1se4FUx3ykwobqH1AJ7sb63w0pDyYeGdWCV6vuBBhYTbrpTBoR0Anq/DFu0K3JO4e3NloGvAe&#10;YAjpkaTymNFd3AEGEIA/81yCKD4X2ThPF+NitDqfTUf5Kp+Mimk6G6VZsSjOU6B6vfriI8jysuV1&#10;zeQNl+wg0Cz/OwHct0qUVpAo6itcTCCNgfQfM5CGL5TwUaI67qBfBe8qPDsakdJX/bmsgTYpHeEi&#10;zpOH4YeUQQ4O/5CVoBEviygQN6yHKMeD9NaqvgPRGAU1BWXAWwOTVplPGPXQtxW2H7fEMIzESwnC&#10;K7I8940eFvlkCjJB5vRkfXpCJAWoCjuM4nTp4uOw1YZvWvAUpS7VFYi14UFHXtUxKmDiF9CbgdP9&#10;O+Kb/3QdrH69dvOfAAAA//8DAFBLAwQUAAYACAAAACEAAuRkJN8AAAAIAQAADwAAAGRycy9kb3du&#10;cmV2LnhtbEyPwU7DMBBE70j8g7VIXFBrt4E2hDgVquCABEikcHfiJUmJ11HstuHvWU5w29WMZt7k&#10;m8n14ohj6DxpWMwVCKTa244aDe+7x1kKIkRD1vSeUMM3BtgU52e5yaw/0Rsey9gIDqGQGQ1tjEMm&#10;ZahbdCbM/YDE2qcfnYn8jo20ozlxuOvlUqmVdKYjbmjNgNsW66/y4Lj3YUqHj+p5u38qr6r98pW6&#10;l5S0vryY7u9ARJzinxl+8RkdCmaq/IFsEL2GRF2zU8NscQuC9UTd8FFpWK0TkEUu/w8ofgAAAP//&#10;AwBQSwECLQAUAAYACAAAACEAtoM4kv4AAADhAQAAEwAAAAAAAAAAAAAAAAAAAAAAW0NvbnRlbnRf&#10;VHlwZXNdLnhtbFBLAQItABQABgAIAAAAIQA4/SH/1gAAAJQBAAALAAAAAAAAAAAAAAAAAC8BAABf&#10;cmVscy8ucmVsc1BLAQItABQABgAIAAAAIQBpc2QEnwIAADUFAAAOAAAAAAAAAAAAAAAAAC4CAABk&#10;cnMvZTJvRG9jLnhtbFBLAQItABQABgAIAAAAIQAC5GQk3wAAAAgBAAAPAAAAAAAAAAAAAAAAAPkE&#10;AABkcnMvZG93bnJldi54bWxQSwUGAAAAAAQABADzAAAABQYAAAAA&#10;" stroked="f">
                  <v:fill opacity="0"/>
                  <v:textbox style="mso-next-textbox:#Поле 14">
                    <w:txbxContent>
                      <w:p w:rsidR="009C19B4" w:rsidRPr="00C41AF3" w:rsidRDefault="009C19B4" w:rsidP="00644031">
                        <w:pPr>
                          <w:ind w:firstLine="284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Вариант 4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горчица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44031" w:rsidRPr="00644031" w:rsidTr="007D56AB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44031" w:rsidRPr="00644031" w:rsidTr="007D56AB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9C19B4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pict>
                <v:shape id="Поле 13" o:spid="_x0000_s1034" type="#_x0000_t202" style="position:absolute;left:0;text-align:left;margin-left:4.65pt;margin-top:23.05pt;width:167.25pt;height:37.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XIpQIAADUFAAAOAAAAZHJzL2Uyb0RvYy54bWysVF2O0zAQfkfiDpbfu/nZtNtEm662XYqQ&#10;lh9p4QBu4jQWjm1st8my4iycgickztAjMbbb0sILQuTBsT3jz/PNfOPrm6HjaEu1YVKUOLmIMaKi&#10;kjUT6xJ/eL8cTTEyloiacCloiR+pwTez58+ue1XQVLaS11QjABGm6FWJW2tVEUWmamlHzIVUVICx&#10;kbojFpZ6HdWa9IDe8SiN40nUS10rLStqDOzeBSOeefymoZV92zSGWsRLDLFZP2o/rtwYza5JsdZE&#10;tazah0H+IYqOMAGXHqHuiCVoo9kfUB2rtDSysReV7CLZNKyingOwSeLf2Dy0RFHPBZJj1DFN5v/B&#10;Vm+27zRiNdTuEiNBOqjR7uvux+777huCLchPr0wBbg8KHO0wlwP4eq5G3cvqo0FCLloi1vRWa9m3&#10;lNQQX+JORidHA45xIKv+tazhHrKx0gMNje5c8iAdCNChTo/H2tDBogo20zhLkwmYKrBdxuPscuyv&#10;IMXhtNLGvqSyQ25SYg219+hke2+si4YUBxd3mZGc1UvGuV/o9WrBNdoS0MnSf+EsVy0Ju14rgGGC&#10;q8c7w+DCIQnpMMN1YQcYQADO5rh4UTzlSZrF8zQfLSfTq1G2zMaj/CqejuIkn+eTOMuzu+UXF0GS&#10;FS2rayrumaAHgSbZ3wlg3ypBWl6iqC9xPk7HntxZ9Htae66x+/b5PXPrmIV+5awr8fToRApX9Rei&#10;BtqksITxMI/Ow/cpgxwc/j4rXiNOFkEgdlgNXo7pQXorWT+CaLSEmkL54a2BSSv1Z4x66NsSm08b&#10;oilG/JUA4eVJlrlG94tsfJXCQp9aVqcWIiqAKrHFKEwXNjwOG6XZuoWbgtSFvAWxNszryKk6RAVM&#10;3AJ603PavyOu+U/X3uvXazf7CQAA//8DAFBLAwQUAAYACAAAACEA0TsfTt4AAAAIAQAADwAAAGRy&#10;cy9kb3ducmV2LnhtbEyPwU7DMBBE70j8g7VIXFDrxFRVlMapUAUHJEAiwN2Jt0lKvI5itw1/z3Ki&#10;x90ZzbwptrMbxAmn0HvSkC4TEEiNtz21Gj4/nhYZiBANWTN4Qg0/GGBbXl8VJrf+TO94qmIrOIRC&#10;bjR0MY65lKHp0Jmw9CMSa3s/ORP5nFppJ3PmcDdIlSRr6UxP3NCZEXcdNt/V0XHv45yNX/XL7vBc&#10;3dUH9Ub9a0Za397MDxsQEef4b4Y/fEaHkplqfyQbxKBhkSp28n+VgmD9XiUrELWGtVIgy0JeDih/&#10;AQAA//8DAFBLAQItABQABgAIAAAAIQC2gziS/gAAAOEBAAATAAAAAAAAAAAAAAAAAAAAAABbQ29u&#10;dGVudF9UeXBlc10ueG1sUEsBAi0AFAAGAAgAAAAhADj9If/WAAAAlAEAAAsAAAAAAAAAAAAAAAAA&#10;LwEAAF9yZWxzLy5yZWxzUEsBAi0AFAAGAAgAAAAhALlAhcilAgAANQUAAA4AAAAAAAAAAAAAAAAA&#10;LgIAAGRycy9lMm9Eb2MueG1sUEsBAi0AFAAGAAgAAAAhANE7H07eAAAACAEAAA8AAAAAAAAAAAAA&#10;AAAA/wQAAGRycy9kb3ducmV2LnhtbFBLBQYAAAAABAAEAPMAAAAKBgAAAAA=&#10;" stroked="f">
                  <v:fill opacity="0"/>
                  <v:textbox style="mso-next-textbox:#Поле 13">
                    <w:txbxContent>
                      <w:p w:rsidR="009C19B4" w:rsidRPr="00C41AF3" w:rsidRDefault="009C19B4" w:rsidP="00644031">
                        <w:pPr>
                          <w:ind w:firstLine="284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Вариант 3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салат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44031" w:rsidRPr="00644031" w:rsidTr="007D56AB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9C19B4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12" o:spid="_x0000_s1033" type="#_x0000_t202" style="position:absolute;left:0;text-align:left;margin-left:1.15pt;margin-top:-3.25pt;width:146.4pt;height:35.8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FUoQIAADUFAAAOAAAAZHJzL2Uyb0RvYy54bWysVF2O0zAQfkfiDpbfu/kh3TbRpit2lyKk&#10;5UdaOIDrOI2FYxvbbbIgzsIpeELiDD0SY7stXRASQuTB8XjG3/x944vLsRdoy4zlStY4O0sxYpKq&#10;hst1jd+9XU7mGFlHZEOEkqzG98ziy8XjRxeDrliuOiUaZhCASFsNusadc7pKEks71hN7pjSToGyV&#10;6YkD0ayTxpAB0HuR5Gl6ngzKNNooyqyF05uoxIuA37aMutdta5lDosYQmwurCevKr8niglRrQ3TH&#10;6T4M8g9R9IRLcHqEuiGOoI3hv0H1nBplVevOqOoT1bacspADZJOlv2Rz1xHNQi5QHKuPZbL/D5a+&#10;2r4xiDfQuxwjSXro0e7L7vvu2+4rgiOoz6BtBWZ3GgzdeKVGsA25Wn2r6HuLpLruiFyzp8aooWOk&#10;gfgyfzM5uRpxrAdZDS9VA37IxqkANLam98WDciBAhz7dH3vDRoeod1lkZZ5PMaKgy8vZPJsGF6Q6&#10;3NbGuudM9chvamyg9wGdbG+t89GQ6mDinVkleLPkQgTBrFfXwqAtAZ4swxfvCt2ReBq4Ahg2mga8&#10;BxhCeiSpPGZ0F08gAwjA63wugRSfyiwv0qu8nCzP57NJsSymk3KWzidpVl6V52lRFjfLzz6CrKg6&#10;3jRM3nLJDgTNir8jwH5UIrUCRdFQ43IKZQxJ/7ECafj29X2QZM8dzKvgfY3nRyNS+a4/kw2kTSpH&#10;uIj75GH4oWRQg8M/VCVwxNMiEsSNqzHQ8cmBeivV3ANpjIKeAjPgrYFNp8xHjAaY2xrbDxtiGEbi&#10;hQTilVlR+EEPQjGd5SCYU83qVEMkBagaO4zi9trFx2GjDV934ClSXaqnQNaWBx55VseoIBMvwGyG&#10;nPbviB/+UzlY/XztFj8AAAD//wMAUEsDBBQABgAIAAAAIQA5ku+e3wAAAAgBAAAPAAAAZHJzL2Rv&#10;d25yZXYueG1sTI/BTsMwEETvSPyDtUhcEHVIKbghToUqOFQCJAK9O/GSpMTrKHbb8PdsT3Db1Yxm&#10;3uSryfXigGPoPGm4mSUgkGpvO2o0fH48XysQIRqypveEGn4wwKo4P8tNZv2R3vFQxkZwCIXMaGhj&#10;HDIpQ92iM2HmByTWvvzoTOR3bKQdzZHDXS/TJLmTznTEDa0ZcN1i/V3uHfc+TWrYVi/r3aa8qnbp&#10;G3WvirS+vJgeH0BEnOKfGU74jA4FM1V+TzaIXsM8uWWnhlQtQbCeLuZ8VBruFwpkkcv/A4pfAAAA&#10;//8DAFBLAQItABQABgAIAAAAIQC2gziS/gAAAOEBAAATAAAAAAAAAAAAAAAAAAAAAABbQ29udGVu&#10;dF9UeXBlc10ueG1sUEsBAi0AFAAGAAgAAAAhADj9If/WAAAAlAEAAAsAAAAAAAAAAAAAAAAALwEA&#10;AF9yZWxzLy5yZWxzUEsBAi0AFAAGAAgAAAAhAOdAAVShAgAANQUAAA4AAAAAAAAAAAAAAAAALgIA&#10;AGRycy9lMm9Eb2MueG1sUEsBAi0AFAAGAAgAAAAhADmS757fAAAACAEAAA8AAAAAAAAAAAAAAAAA&#10;+wQAAGRycy9kb3ducmV2LnhtbFBLBQYAAAAABAAEAPMAAAAHBgAAAAA=&#10;" stroked="f">
                  <v:fill opacity="0"/>
                  <v:textbox style="mso-next-textbox:#Поле 12">
                    <w:txbxContent>
                      <w:p w:rsidR="009C19B4" w:rsidRPr="00C41AF3" w:rsidRDefault="009C19B4" w:rsidP="00644031">
                        <w:pPr>
                          <w:ind w:firstLine="142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Вариант 4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салат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031" w:rsidRPr="00644031" w:rsidTr="007D56AB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031" w:rsidRPr="00644031" w:rsidTr="007D56AB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44031" w:rsidRPr="00644031" w:rsidTr="007D56AB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9C19B4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11" o:spid="_x0000_s1031" type="#_x0000_t202" style="position:absolute;left:0;text-align:left;margin-left:4.65pt;margin-top:6.95pt;width:172.55pt;height:38.5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gvowIAADUFAAAOAAAAZHJzL2Uyb0RvYy54bWysVNuO0zAQfUfiHyy/d3Mh7TZR09W2SxHS&#10;cpEWPsBNnMbCsY3tNlkQ38JX8ITEN/STGNttaeEFIfLg+DI+M2fmjGc3Q8fRjmrDpChxchVjREUl&#10;ayY2JX7/bjWaYmQsETXhUtASP1KDb+ZPn8x6VdBUtpLXVCMAEaboVYlba1URRaZqaUfMlVRUwGEj&#10;dUcsLPUmqjXpAb3jURrHk6iXulZaVtQY2L0Lh3ju8ZuGVvZN0xhqES8xxGb9qP24dmM0n5Fio4lq&#10;WXUIg/xDFB1hApyeoO6IJWir2R9QHau0NLKxV5XsItk0rKKeA7BJ4t/YPLREUc8FkmPUKU3m/8FW&#10;r3dvNWI11C7BSJAOarT/uv+x/77/hmAL8tMrU4DZgwJDOyzkALaeq1H3svpgkJDLlogNvdVa9i0l&#10;NcTnb0ZnVwOOcSDr/pWswQ/ZWumBhkZ3LnmQDgToUKfHU23oYFEFm2mSJ8+mY4wqOEsncQ5zCC4i&#10;xfG20sa+oLJDblJiDbX36GR3b2wwPZo4Z0ZyVq8Y536hN+sl12hHQCcr/4W7XLUk7HqtgDsTTL3r&#10;CwwuHJKQDjO4CzvAAAJwZ46LF8XnPEmzeJHmo9Vkej3KVtl4lF/H01Gc5It8Emd5drf64iJIsqJl&#10;dU3FPRP0KNAk+zsBHFolSMtLFPUlzsfp2JO7iP5A68A1dt8hvxdmHbPQr5x1JZ6ejEjhqv5c1ECb&#10;FJYwHubRZfg+ZZCD499nxWvEySIIxA7rwcsxO0pvLetHEI2WUFNQBrw1MGml/oRRD31bYvNxSzTF&#10;iL8UILw8yTLX6H6Rja9TWOjzk/X5CREVQJXYYhSmSxseh63SbNOCpyB1IW9BrA3zOnKqDlEBE7eA&#10;3vScDu+Ia/7ztbf69drNfwIAAP//AwBQSwMEFAAGAAgAAAAhAFyxofTfAAAACAEAAA8AAABkcnMv&#10;ZG93bnJldi54bWxMj0FPwkAQhe8k/ofNmHghsKVEKLVbYogcSNTEKvdtd2yL3dmmu0D9944nvc3k&#10;vbz3vWw72k5ccPCtIwWLeQQCqXKmpVrBx/t+loDwQZPRnSNU8I0etvnNJNOpcVd6w0sRasEh5FOt&#10;oAmhT6X0VYNW+7nrkVj7dIPVgd+hlmbQVw63nYyjaCWtbokbGt3jrsHqqzhb7n0ak/5YPu9Oh2Ja&#10;nuJXal8SUurudnx8ABFwDH9m+MVndMiZqXRnMl50CuL1PTsVzBZLEKwv1/EKRMnHJgGZZ/L/gPwH&#10;AAD//wMAUEsBAi0AFAAGAAgAAAAhALaDOJL+AAAA4QEAABMAAAAAAAAAAAAAAAAAAAAAAFtDb250&#10;ZW50X1R5cGVzXS54bWxQSwECLQAUAAYACAAAACEAOP0h/9YAAACUAQAACwAAAAAAAAAAAAAAAAAv&#10;AQAAX3JlbHMvLnJlbHNQSwECLQAUAAYACAAAACEAF6WIL6MCAAA1BQAADgAAAAAAAAAAAAAAAAAu&#10;AgAAZHJzL2Uyb0RvYy54bWxQSwECLQAUAAYACAAAACEAXLGh9N8AAAAIAQAADwAAAAAAAAAAAAAA&#10;AAD9BAAAZHJzL2Rvd25yZXYueG1sUEsFBgAAAAAEAAQA8wAAAAkGAAAAAA==&#10;" stroked="f">
                  <v:fill opacity="0"/>
                  <v:textbox style="mso-next-textbox:#Поле 11">
                    <w:txbxContent>
                      <w:p w:rsidR="009C19B4" w:rsidRPr="00C41AF3" w:rsidRDefault="009C19B4" w:rsidP="00644031">
                        <w:pPr>
                          <w:ind w:firstLine="284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Вариант 3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горох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9C19B4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10" o:spid="_x0000_s1032" type="#_x0000_t202" style="position:absolute;left:0;text-align:left;margin-left:4.3pt;margin-top:6.8pt;width:149.05pt;height:28.8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6ApAIAADUFAAAOAAAAZHJzL2Uyb0RvYy54bWysVF2O0zAQfkfiDpbfu0m6yW4TNV3tthQh&#10;LT/SwgHc2GksHNvYbpMFcRZOwRMSZ+iRGDttt4UXhMiDY3vG38w389nTm74VaMuM5UqWOLmIMWKy&#10;UpTLdYk/vF+OJhhZRyQlQklW4kdm8c3s+bNppws2Vo0SlBkEINIWnS5x45wuoshWDWuJvVCaSTDW&#10;yrTEwdKsI2pIB+itiMZxfBV1ylBtVMWshd3FYMSzgF/XrHJv69oyh0SJITcXRhPGlR+j2ZQUa0N0&#10;w6t9GuQfsmgJlxD0CLUgjqCN4X9AtbwyyqraXVSqjVRd84oFDsAmiX9j89AQzQIXKI7VxzLZ/wdb&#10;vdm+M4hT6B2UR5IWerT7tvu5+7H7jmAL6tNpW4DbgwZH19+pHnwDV6vvVfXRIqnmDZFrdmuM6hpG&#10;KOSX+JPRydEBx3qQVfdaUYhDNk4FoL42rS8elAMBOiTyeOwN6x2qfMgsnSSXYKrAdhln6WUWQpDi&#10;cFob614y1SI/KbGB3gd0sr23zmdDioOLD2aV4HTJhQgLs17NhUFbAjpZhm84K3RDht1QC8Cwg2vA&#10;O8MQ0iNJ5TGHcMMOMIAEvM1zCaL4kifjNL4b56Pl1eR6lC7TbJRfx5NRnOR3+VWc5uli+dVnkKRF&#10;wyll8p5LdhBokv6dAPZXZZBWkCjqSpxn4yyQO8t+T2vPNfbfvr5nbi13cF8Fb0s8OTqRwnf9haRA&#10;mxSOcDHMo/P0Q8mgBod/qErQiJfFIBDXr/ogx9Bdr5+Voo8gGqOgp9B+eGtg0ijzGaMO7m2J7acN&#10;MQwj8UqC8PIkTcHNhUWaXY9hYU4tq1MLkRVAldhhNEznbngcNtrwdQORBqlLdQtirXnQ0VNWwMQv&#10;4G4GTvt3xF/+03XwenrtZr8AAAD//wMAUEsDBBQABgAIAAAAIQCiKTXR3QAAAAcBAAAPAAAAZHJz&#10;L2Rvd25yZXYueG1sTI5BS8NAFITvgv9heYIXaTeNoU1jNkWKHgQVGu19k30mabNvQ3bbxn/v86S3&#10;GWaY+fLNZHtxxtF3jhQs5hEIpNqZjhoFnx/PsxSED5qM7h2hgm/0sCmur3KdGXehHZ7L0AgeIZ9p&#10;BW0IQyalr1u02s/dgMTZlxutDmzHRppRX3jc9jKOoqW0uiN+aPWA2xbrY3my/Ps0pcO+et0eXsq7&#10;6hC/U/eWklK3N9PjA4iAU/grwy8+o0PBTJU7kfGiV3AfJdxUMItBcByvEhaVgmS1Blnk8j9/8QMA&#10;AP//AwBQSwECLQAUAAYACAAAACEAtoM4kv4AAADhAQAAEwAAAAAAAAAAAAAAAAAAAAAAW0NvbnRl&#10;bnRfVHlwZXNdLnhtbFBLAQItABQABgAIAAAAIQA4/SH/1gAAAJQBAAALAAAAAAAAAAAAAAAAAC8B&#10;AABfcmVscy8ucmVsc1BLAQItABQABgAIAAAAIQCwKL6ApAIAADUFAAAOAAAAAAAAAAAAAAAAAC4C&#10;AABkcnMvZTJvRG9jLnhtbFBLAQItABQABgAIAAAAIQCiKTXR3QAAAAcBAAAPAAAAAAAAAAAAAAAA&#10;AP4EAABkcnMvZG93bnJldi54bWxQSwUGAAAAAAQABADzAAAACAYAAAAA&#10;" stroked="f">
                  <v:fill opacity="0"/>
                  <v:textbox style="mso-next-textbox:#Поле 10">
                    <w:txbxContent>
                      <w:p w:rsidR="009C19B4" w:rsidRPr="00C41AF3" w:rsidRDefault="009C19B4" w:rsidP="00644031">
                        <w:pPr>
                          <w:ind w:firstLine="142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Вариант 4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горох</w:t>
                        </w:r>
                      </w:p>
                    </w:txbxContent>
                  </v:textbox>
                </v:shape>
              </w:pict>
            </w:r>
            <w:r w:rsidR="00644031" w:rsidRPr="0064403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031" w:rsidRPr="00644031" w:rsidTr="007D56AB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031" w:rsidRPr="00644031" w:rsidTr="007D56AB">
        <w:trPr>
          <w:trHeight w:val="252"/>
        </w:trPr>
        <w:tc>
          <w:tcPr>
            <w:tcW w:w="567" w:type="dxa"/>
            <w:vMerge w:val="restart"/>
            <w:tcBorders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4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9C19B4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9" o:spid="_x0000_s1035" type="#_x0000_t202" style="position:absolute;left:0;text-align:left;margin-left:4.65pt;margin-top:22.6pt;width:172.55pt;height:38.4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AdowIAADMFAAAOAAAAZHJzL2Uyb0RvYy54bWysVNuO0zAQfUfiHyy/d3MhvSTadLXtUoS0&#10;XKSFD3ATp7FwbGO7TZYV38JX8ITEN/STGNtt6S4vCJEHx/aMz8yZOfbl1dBxtKPaMClKnFzEGFFR&#10;yZqJTYk/fliNZhgZS0RNuBS0xPfU4Kv582eXvSpoKlvJa6oRgAhT9KrErbWqiCJTtbQj5kIqKsDY&#10;SN0RC0u9iWpNekDveJTG8STqpa6VlhU1BnZvghHPPX7T0Mq+axpDLeIlhtysH7Uf126M5pek2Gii&#10;WlYd0iD/kEVHmICgJ6gbYgnaavYHVMcqLY1s7EUlu0g2Dauo5wBskvgJm7uWKOq5QHGMOpXJ/D/Y&#10;6u3uvUasLnGOkSAdtGj/bf9z/2P/HeWuOr0yBTjdKXCzw0IO0GXP1KhbWX0ySMhlS8SGXmst+5aS&#10;GrJL3Mno7GjAMQ5k3b+RNYQhWys90NDozpUOioEAHbp0f+oMHSyqYDNN8tmLKZgqsKWzJM986yJS&#10;HE8rbewrKjvkJiXW0HmPTna3xrpsSHF0ccGM5KxeMc79Qm/WS67RjoBKVv4LZ7lqSdg9hjPB1eM9&#10;wuDCIQnpMEO4sAMMIAFnc1y8JB7yJM3iRZqPVpPZdJStsvEon8azUZzki3wSZ3l2s/rqMkiyomV1&#10;TcUtE/QozyT7u/YfLkoQlhco6qHN43TsyT3K/kDrwDV2n2/hk0J1zMJt5awr8ezkRArX9ZeiBtqk&#10;sITxMI8ep+9LBjU4/n1VvEacLIJA7LAevBgnR+mtZX0PotESegrth5cGJq3UXzDq4daW2HzeEk0x&#10;4q8FCC9PMlAGsn6RjacpLPS5ZX1uIaICqBJbjMJ0acPTsFWabVqIFKQu5DWItWFeR07VIStg4hZw&#10;Mz2nwyvirv752nv9fuvmvwAAAP//AwBQSwMEFAAGAAgAAAAhAKeF+NPeAAAACAEAAA8AAABkcnMv&#10;ZG93bnJldi54bWxMj0FLw0AQhe9C/8MyhV6k3ZhiEmI2RYo9CCoY9b7JjklqdjZkt238944nvc3w&#10;Hu99r9jNdhBnnHzvSMHNJgKB1DjTU6vg/e2wzkD4oMnowREq+EYPu3JxVejcuAu94rkKreAQ8rlW&#10;0IUw5lL6pkOr/caNSKx9usnqwO/USjPpC4fbQcZRlEire+KGTo+477D5qk6Wex/mbPyon/bHx+q6&#10;PsYv1D9npNRqOd/fgQg4hz8z/OIzOpTMVLsTGS8GBXF6y04F65QXsL5NtymImo8kAVkW8v+A8gcA&#10;AP//AwBQSwECLQAUAAYACAAAACEAtoM4kv4AAADhAQAAEwAAAAAAAAAAAAAAAAAAAAAAW0NvbnRl&#10;bnRfVHlwZXNdLnhtbFBLAQItABQABgAIAAAAIQA4/SH/1gAAAJQBAAALAAAAAAAAAAAAAAAAAC8B&#10;AABfcmVscy8ucmVsc1BLAQItABQABgAIAAAAIQAOW/AdowIAADMFAAAOAAAAAAAAAAAAAAAAAC4C&#10;AABkcnMvZTJvRG9jLnhtbFBLAQItABQABgAIAAAAIQCnhfjT3gAAAAgBAAAPAAAAAAAAAAAAAAAA&#10;AP0EAABkcnMvZG93bnJldi54bWxQSwUGAAAAAAQABADzAAAACAYAAAAA&#10;" stroked="f">
                  <v:fill opacity="0"/>
                  <v:textbox style="mso-next-textbox:#Поле 9">
                    <w:txbxContent>
                      <w:p w:rsidR="009C19B4" w:rsidRPr="00C41AF3" w:rsidRDefault="009C19B4" w:rsidP="00644031">
                        <w:pPr>
                          <w:ind w:firstLine="284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Вариант 1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горчица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9C19B4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8" o:spid="_x0000_s1036" type="#_x0000_t202" style="position:absolute;left:0;text-align:left;margin-left:7.4pt;margin-top:22.6pt;width:148.2pt;height:38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5QowIAADMFAAAOAAAAZHJzL2Uyb0RvYy54bWysVNuO2yAQfa/Uf0C8Z22nzsXWOqu9NFWl&#10;7UXa9gMIxjEqBgok9nbVb+lX9KlSvyGf1AGSNLt9qar6ATMMnJkzc+D8YugE2jJjuZIVzs5SjJik&#10;quZyXeGPH5ajOUbWEVkToSSr8D2z+GLx/Nl5r0s2Vq0SNTMIQKQte13h1jldJomlLeuIPVOaSXA2&#10;ynTEgWnWSW1ID+idSMZpOk16ZWptFGXWwupNdOJFwG8aRt27prHMIVFhyM2F0YRx5cdkcU7KtSG6&#10;5XSfBvmHLDrCJQQ9Qt0QR9DG8D+gOk6NsqpxZ1R1iWoaTlngAGyy9Ambu5ZoFrhAcaw+lsn+P1j6&#10;dvveIF5XGBolSQct2n3b/dz92H1Hc1+dXtsSNt1p2OaGKzVAlwNTq28V/WSRVNctkWt2aYzqW0Zq&#10;yC7zJ5OToxHHepBV/0bVEIZsnApAQ2M6XzooBgJ06NL9sTNscIj6kNN5Os8nGFHwvchmkzS0LiHl&#10;4bQ21r1iqkN+UmEDnQ/oZHtrnc+GlIctPphVgtdLLkQwzHp1LQzaElDJMnzxrNAtiauHcDZuDXiP&#10;MIT0SFJ5zBgurgADSMD7PJcgiYciG+fp1bgYLafz2Shf5pNRMUvnozQrroppmhf5zfKrzyDLy5bX&#10;NZO3XLKDPLP879q/vyhRWEGgqK9wMRlPArlH2e9p7bmm/gstfFKojju4rYJ3IJfjJlL6rr+UNdAm&#10;pSNcxHnyOP1QMqjB4R+qEjTiZREF4obVEMQ4O0hvpep7EI1R0FNQBrw0MGmV+YJRD7e2wvbzhhiG&#10;kXgtQXhFluf+mgcjn8zGYJhTz+rUQyQFqAo7jOL02sWnYaMNX7cQKUpdqksQa8ODjryqY1bAxBtw&#10;MwOn/Svir/6pHXb9fusWvwAAAP//AwBQSwMEFAAGAAgAAAAhAGk2Qy7fAAAACAEAAA8AAABkcnMv&#10;ZG93bnJldi54bWxMj8FOwzAQRO9I/IO1SFxQ69SUEkKcClVwQCpIpHB34iVJiddR7Lbh71lOcBzN&#10;aOZNvp5cL444hs6ThsU8AYFUe9tRo+F99zRLQYRoyJreE2r4xgDr4vwsN5n1J3rDYxkbwSUUMqOh&#10;jXHIpAx1i86EuR+Q2Pv0ozOR5dhIO5oTl7teqiRZSWc64oXWDLhpsf4qD453H6d0+Ki2m/1zeVXt&#10;1St1LylpfXkxPdyDiDjFvzD84jM6FMxU+QPZIHoN18mSkxpmt/yAfXV3swBRaVgqBbLI5f8DxQ8A&#10;AAD//wMAUEsBAi0AFAAGAAgAAAAhALaDOJL+AAAA4QEAABMAAAAAAAAAAAAAAAAAAAAAAFtDb250&#10;ZW50X1R5cGVzXS54bWxQSwECLQAUAAYACAAAACEAOP0h/9YAAACUAQAACwAAAAAAAAAAAAAAAAAv&#10;AQAAX3JlbHMvLnJlbHNQSwECLQAUAAYACAAAACEAloTOUKMCAAAzBQAADgAAAAAAAAAAAAAAAAAu&#10;AgAAZHJzL2Uyb0RvYy54bWxQSwECLQAUAAYACAAAACEAaTZDLt8AAAAIAQAADwAAAAAAAAAAAAAA&#10;AAD9BAAAZHJzL2Rvd25yZXYueG1sUEsFBgAAAAAEAAQA8wAAAAkGAAAAAA==&#10;" stroked="f">
                  <v:fill opacity="0"/>
                  <v:textbox style="mso-next-textbox:#Поле 8">
                    <w:txbxContent>
                      <w:p w:rsidR="009C19B4" w:rsidRPr="00C41AF3" w:rsidRDefault="009C19B4" w:rsidP="00644031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Вариант 2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горчица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644031" w:rsidRPr="00644031" w:rsidTr="007D56AB">
        <w:trPr>
          <w:trHeight w:val="229"/>
        </w:trPr>
        <w:tc>
          <w:tcPr>
            <w:tcW w:w="567" w:type="dxa"/>
            <w:vMerge/>
            <w:tcBorders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031" w:rsidRPr="00644031" w:rsidTr="007D56AB">
        <w:trPr>
          <w:trHeight w:val="2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9C19B4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7" o:spid="_x0000_s1042" type="#_x0000_t34" style="position:absolute;left:0;text-align:left;margin-left:-96.05pt;margin-top:91.6pt;width:192.9pt;height:.6pt;rotation:90;flip:x;z-index:25167667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WrZQIAAHkEAAAOAAAAZHJzL2Uyb0RvYy54bWysVEtu2zAQ3RfoHQjuHX0qfyJEDgrJ7iZt&#10;AyQ9AC1SFlGKFEjGslEUSHuBHKFX6KaLfpAzyDfqkP40aTdFUS2ooYbz5s3Mo87O141AK6YNVzLD&#10;0UmIEZOlolwuM/zmej6YYGQskZQIJVmGN8zg8+nTJ2ddm7JY1UpQphGASJN2bYZra9s0CExZs4aY&#10;E9UyCc5K6YZY2OplQDXpAL0RQRyGo6BTmrZalcwY+FrsnHjq8auKlfZ1VRlmkcgwcLN+1X5duDWY&#10;npF0qUlb83JPg/wDi4ZwCUmPUAWxBN1o/gdUw0utjKrsSamaQFUVL5mvAaqJwt+quapJy3wt0BzT&#10;Httk/h9s+Wp1qRGnGR5jJEkDI+o/bW+3d/2P/vP2Dm0/9PewbD9ub/sv/ff+W3/ff0Vj17euNSmE&#10;5/JSu8rLtbxqL1T51iCp8prIJfP8rzctgEYuIngU4jamheyL7qWicIbcWOWbuK504yChPWjtZ7U5&#10;zoqtLSrh43gUwzxLcMRxPAwTP8qApIfYVhv7gqkGOSPDxmrCl7XNlZQgCqUjn4msLox1zEh6CHCJ&#10;pZpzIbw2hERdhk+H8dAHGCU4dU53zOjlIhcarYhTl398meB5eEyrG0k9WM0Ine1tS7gAG1nfH6s5&#10;dEww7LI1jGIkGFwoZ+3oCekyQvVAeG/tBPbuNDydTWaTZJDEo9kgCYti8HyeJ4PRPBoPi2dFnhfR&#10;e0c+StKaU8qk438Qe5T8nZj2124n06Pcj40KHqP7jgLZw9uT9uN3E99pZ6Ho5lK76pwSQN/+8P4u&#10;ugv0cO9P/fpjTH8CAAD//wMAUEsDBBQABgAIAAAAIQDPtojB3QAAAAUBAAAPAAAAZHJzL2Rvd25y&#10;ZXYueG1sTI7BTsMwEETvSPyDtUjcWidtFdGQTQVUiFyoRIsQRzde4oh4HcVum/L1uCc4jmb05hWr&#10;0XbiSINvHSOk0wQEce10yw3C++55cgfCB8VadY4J4UweVuX1VaFy7U78RsdtaESEsM8Vggmhz6X0&#10;tSGr/NT1xLH7coNVIcahkXpQpwi3nZwlSSatajk+GNXTk6H6e3uwCGH9eTbZR/24bDe7l9es/amq&#10;ao14ezM+3IMINIa/MVz0ozqU0WnvDqy96BBmcYcwWaYgLu0CxB5hvkjnIMtC/rcvfwEAAP//AwBQ&#10;SwECLQAUAAYACAAAACEAtoM4kv4AAADhAQAAEwAAAAAAAAAAAAAAAAAAAAAAW0NvbnRlbnRfVHlw&#10;ZXNdLnhtbFBLAQItABQABgAIAAAAIQA4/SH/1gAAAJQBAAALAAAAAAAAAAAAAAAAAC8BAABfcmVs&#10;cy8ucmVsc1BLAQItABQABgAIAAAAIQASXxWrZQIAAHkEAAAOAAAAAAAAAAAAAAAAAC4CAABkcnMv&#10;ZTJvRG9jLnhtbFBLAQItABQABgAIAAAAIQDPtojB3QAAAAUBAAAPAAAAAAAAAAAAAAAAAL8EAABk&#10;cnMvZG93bnJldi54bWxQSwUGAAAAAAQABADzAAAAyQUAAAAA&#10;" adj=",13489200,-9563">
                  <v:stroke endarrow="block"/>
                </v:shape>
              </w:pic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031" w:rsidRPr="00644031" w:rsidTr="007D56AB">
        <w:trPr>
          <w:trHeight w:val="171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644031" w:rsidRPr="00644031" w:rsidTr="007D56AB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9C19B4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6" o:spid="_x0000_s1040" type="#_x0000_t202" style="position:absolute;left:0;text-align:left;margin-left:4.65pt;margin-top:3.65pt;width:158.45pt;height:45.5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HjpAIAADMFAAAOAAAAZHJzL2Uyb0RvYy54bWysVNuO0zAQfUfiHyy/d3MhTZto09VeKEJa&#10;LtLCB7iJ01g4trHdJsuKb+EreELiG/pJjO22dJcXhMiD4/GMj+fMHPv8Yuw52lJtmBQVTs5ijKio&#10;ZcPEusIfPywnc4yMJaIhXApa4Xtq8MXi+bPzQZU0lZ3kDdUIQIQpB1XhzlpVRpGpO9oTcyYVFeBs&#10;pe6JBVOvo0aTAdB7HqVxnEeD1I3SsqbGwOpNcOKFx29bWtt3bWuoRbzCkJv1o/bjyo3R4pyUa01U&#10;x+p9GuQfsugJE3DoEeqGWII2mv0B1bNaSyNbe1bLPpJty2rqOQCbJH7C5q4jinouUByjjmUy/w+2&#10;frt9rxFrKpxjJEgPLdp92/3c/dh9R7mrzqBMCUF3CsLseCVH6LJnatStrD8ZJOR1R8SaXmoth46S&#10;BrJL3M7oZGvAMQ5kNbyRDRxDNlZ6oLHVvSsdFAMBOnTp/tgZOlpUw2L6Is/zbIpRDb60mCVz37qI&#10;lIfdShv7isoeuUmFNXTeo5PtrbEuG1IeQtxhRnLWLBnn3tDr1TXXaEtAJUv/hb1cdSSsHo4zIdTj&#10;PcLgwiEJ6TDDcWEFGEACzue4eEk8FEmaxVdpMVnm89kkW2bTSTGL55M4Ka6KPM6K7Gb51WWQZGXH&#10;moaKWyboQZ5J9nft31+UICwvUDRUuJimU0/uUfZ7Wnuusft8C58UqmcWbitnfYXnxyBSuq6/FA3Q&#10;JqUljId59Dh9XzKoweHvq+I14mQRBGLH1ejFOD9IbyWbexCNltBTUAa8NDDppP6C0QC3tsLm84Zo&#10;ihF/LUB4RZJl7pp7I5vOUjD0qWd16iGiBqgKW4zC9NqGp2GjNFt3cFKQupCXINaWeR05VYesgIkz&#10;4GZ6TvtXxF39U9tH/X7rFr8AAAD//wMAUEsDBBQABgAIAAAAIQCSyQ9I3AAAAAYBAAAPAAAAZHJz&#10;L2Rvd25yZXYueG1sTI7NTsMwEITvSLyDtUjcqENJWwhxqgjBgSMtSPTmxts4Il5HsfMDT89yKrcZ&#10;zWjmy7eza8WIfWg8KbhdJCCQKm8aqhW8719u7kGEqMno1hMq+MYA2+LyIteZ8RO94biLteARCplW&#10;YGPsMilDZdHpsPAdEmcn3zsd2fa1NL2eeNy1cpkka+l0Q/xgdYdPFquv3eAUlOPztCqbw+nT+zQM&#10;+4/Xyv4clLq+mstHEBHneC7DHz6jQ8FMRz+QCaJVcJcuualgA4LTNFk/gDiy2KxAFrn8j1/8AgAA&#10;//8DAFBLAQItABQABgAIAAAAIQC2gziS/gAAAOEBAAATAAAAAAAAAAAAAAAAAAAAAABbQ29udGVu&#10;dF9UeXBlc10ueG1sUEsBAi0AFAAGAAgAAAAhADj9If/WAAAAlAEAAAsAAAAAAAAAAAAAAAAALwEA&#10;AF9yZWxzLy5yZWxzUEsBAi0AFAAGAAgAAAAhACSgkeOkAgAAMwUAAA4AAAAAAAAAAAAAAAAALgIA&#10;AGRycy9lMm9Eb2MueG1sUEsBAi0AFAAGAAgAAAAhAJLJD0jcAAAABgEAAA8AAAAAAAAAAAAAAAAA&#10;/gQAAGRycy9kb3ducmV2LnhtbFBLBQYAAAAABAAEAPMAAAAHBgAAAAA=&#10;" stroked="f">
                  <v:fill opacity="0"/>
                  <v:textbox style="mso-next-textbox:#Поле 6">
                    <w:txbxContent>
                      <w:p w:rsidR="009C19B4" w:rsidRPr="00C41AF3" w:rsidRDefault="009C19B4" w:rsidP="00644031">
                        <w:pPr>
                          <w:ind w:firstLine="284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Вариант 1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салат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9C19B4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5" o:spid="_x0000_s1041" type="#_x0000_t202" style="position:absolute;left:0;text-align:left;margin-left:7.4pt;margin-top:3.65pt;width:135.35pt;height:3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aIpAIAADMFAAAOAAAAZHJzL2Uyb0RvYy54bWysVNuO0zAQfUfiHyy/d3PZZNtETVd7oQhp&#10;uUgLH+AmTmPh2MZ2myyIb+EreELiG/pJjO22dJcXhMiD4/HYZ+bMHHt+OfYcbak2TIoKJ2cxRlTU&#10;smFiXeEP75eTGUbGEtEQLgWt8AM1+HLx/Nl8UCVNZSd5QzUCEGHKQVW4s1aVUWTqjvbEnElFBThb&#10;qXtiwdTrqNFkAPSeR2kcX0SD1I3SsqbGwOptcOKFx29bWtu3bWuoRbzCkJv1o/bjyo3RYk7KtSaq&#10;Y/U+DfIPWfSECQh6hLollqCNZn9A9azW0sjWntWyj2Tbspp6DsAmiZ+wue+Iop4LFMeoY5nM/4Ot&#10;32zfacSaCucYCdJDi3bfdj93P3bfUe6qMyhTwqZ7BdvseC1H6LJnatSdrD8aJORNR8SaXmkth46S&#10;BrJL3Mno5GjAMQ5kNbyWDYQhGys90Njq3pUOioEAHbr0cOwMHS2qXci8SM4TcNXgS4t0eu6Ti0h5&#10;OK20sS+p7JGbVFhD5z062d4Z67Ih5WGLC2YkZ82Sce4NvV7dcI22BFSy9F84y1VHwqpXCmCYsNXj&#10;PcLgwiEJ6TBDuLACDCAB53NcvCS+FEmaxddpMVlezKaTbJnlk2IazyZxUlwXF3FWZLfLry6DJCs7&#10;1jRU3DFBD/JMsr9r//6iBGF5gaKhwkWe5p7co+z3tPZcY/f5Fj4pVM8s3FbO+grPjptI6br+QjRA&#10;m5SWMB7m0eP0fcmgBoe/r4rXiJNFEIgdV6MXY3GQ3ko2DyAaLaGn0H54aWDSSf0ZowFubYXNpw3R&#10;FCP+SoDwiiTL3DX3RpZPUzD0qWd16iGiBqgKW4zC9MaGp2GjNFt3EClIXcgrEGvLvI6cqkNWwMQZ&#10;cDM9p/0r4q7+qe13/X7rFr8AAAD//wMAUEsDBBQABgAIAAAAIQCVTMmI3QAAAAYBAAAPAAAAZHJz&#10;L2Rvd25yZXYueG1sTI9BS8NAFITvQv/D8gQvYjeNpS4xmyJFD4IWjHrfZJ9J2uzbkN228d/39aTH&#10;YYaZb/L15HpxxDF0njQs5gkIpNrbjhoNX58vdwpEiIas6T2hhl8MsC5mV7nJrD/RBx7L2AguoZAZ&#10;DW2MQyZlqFt0Jsz9gMTejx+diSzHRtrRnLjc9TJNkpV0piNeaM2AmxbrfXlwvPs8qeG7etvsXsvb&#10;apduqXtXpPXN9fT0CCLiFP/CcMFndCiYqfIHskH0Gu6TJSc1PIBgN1ULflZpWK4UyCKX//GLMwAA&#10;AP//AwBQSwECLQAUAAYACAAAACEAtoM4kv4AAADhAQAAEwAAAAAAAAAAAAAAAAAAAAAAW0NvbnRl&#10;bnRfVHlwZXNdLnhtbFBLAQItABQABgAIAAAAIQA4/SH/1gAAAJQBAAALAAAAAAAAAAAAAAAAAC8B&#10;AABfcmVscy8ucmVsc1BLAQItABQABgAIAAAAIQDtCsaIpAIAADMFAAAOAAAAAAAAAAAAAAAAAC4C&#10;AABkcnMvZTJvRG9jLnhtbFBLAQItABQABgAIAAAAIQCVTMmI3QAAAAYBAAAPAAAAAAAAAAAAAAAA&#10;AP4EAABkcnMvZG93bnJldi54bWxQSwUGAAAAAAQABADzAAAACAYAAAAA&#10;" stroked="f">
                  <v:fill opacity="0"/>
                  <v:textbox style="mso-next-textbox:#Поле 5">
                    <w:txbxContent>
                      <w:p w:rsidR="009C19B4" w:rsidRPr="00C41AF3" w:rsidRDefault="009C19B4" w:rsidP="00644031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Вариант 2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салат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031" w:rsidRPr="00644031" w:rsidTr="007D56A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031" w:rsidRPr="00644031" w:rsidTr="007D56AB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44031" w:rsidRPr="00644031" w:rsidTr="007D56AB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9C19B4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4" o:spid="_x0000_s1038" type="#_x0000_t202" style="position:absolute;left:0;text-align:left;margin-left:4.65pt;margin-top:-2.6pt;width:175.7pt;height:35.7pt;z-index:2516725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Q3nwIAADQFAAAOAAAAZHJzL2Uyb0RvYy54bWysVNuO0zAQfUfiHyy/d3PZdLeJmq72QhDS&#10;cpEWPsB1nMbCsY3tNlkQ38JX8ITEN/STGDttt4UXhMiDY3vGZ+bMHHt+NXQCbZixXMkSJ2cxRkxS&#10;VXO5KvGH99VkhpF1RNZEKMlK/Mgsvlo8fzbvdcFS1SpRM4MARNqi1yVundNFFFnaso7YM6WZBGOj&#10;TEccLM0qqg3pAb0TURrHF1GvTK2Nosxa2L0bjXgR8JuGUfe2aSxzSJQYcnNhNGFc+jFazEmxMkS3&#10;nO7SIP+QRUe4hKAHqDviCFob/gdUx6lRVjXujKouUk3DKQscgE0S/8bmoSWaBS5QHKsPZbL/D5a+&#10;2bwziNclzjCSpIMWbb9tf25/bL+jzFen17YApwcNbm64UQN0OTC1+l7RjxZJddsSuWLXxqi+ZaSG&#10;7BJ/Mjo6OuJYD7LsX6sawpC1UwFoaEznSwfFQIAOXXo8dIYNDlHYTNPz5DwHEwVbNj33cx+CFPvT&#10;2lj3kqkO+UmJDXQ+oJPNvXWj697FB7NK8LriQoSFWS1vhUEbAiqpwjeeFbol4+4+nB1dQ+gTDCE9&#10;klQecww37gADSMDbPJcgiS95kmbxTZpPqovZ5SSrsukkv4xnkzjJb/KLOMuzu+qrzyDJipbXNZP3&#10;XLK9PJPs79q/uyijsIJAUV/ifJpOA7mT7He0dlxj/+3qe+LWcQe3VfCuxLODEyl811/IGmiTwhEu&#10;xnl0mn4oGdRg/w9VCRrxshgF4oblEMSYhPBeQEtVP4JqjIKmQv/hqYFJq8xnjHq4tiW2n9bEMIzE&#10;KwnKy5Ms8/c8LLLpZQoLc2xZHluIpABVYofROL1149uw1oavWoi01/o1qLXiQUhPWQEVv4CrGUjt&#10;nhF/94/XwevpsVv8AgAA//8DAFBLAwQUAAYACAAAACEAHOKLq90AAAAJAQAADwAAAGRycy9kb3du&#10;cmV2LnhtbEyPzU7DMBCE70i8g7VI3KidppQS4lQoUrlworT3bbxNIvwTYrcNb89yosfRjGa+KdeT&#10;s+JMY+yD15DNFAjyTTC9bzXsPjcPKxAxoTdogycNPxRhXd3elFiYcPEfdN6mVnCJjwVq6FIaCilj&#10;05HDOAsDefaOYXSYWI6tNCNeuNxZOVdqKR32nhc6HKjuqPnanpyG8PxWf08u3xzrtM9wsLv9u1Ja&#10;399Nry8gEk3pPwx/+IwOFTMdwsmbKKyGfMlXkoZFloFgP189LUAcOJjNH0FWpbx+UP0CAAD//wMA&#10;UEsBAi0AFAAGAAgAAAAhALaDOJL+AAAA4QEAABMAAAAAAAAAAAAAAAAAAAAAAFtDb250ZW50X1R5&#10;cGVzXS54bWxQSwECLQAUAAYACAAAACEAOP0h/9YAAACUAQAACwAAAAAAAAAAAAAAAAAvAQAAX3Jl&#10;bHMvLnJlbHNQSwECLQAUAAYACAAAACEA8c30N58CAAA0BQAADgAAAAAAAAAAAAAAAAAuAgAAZHJz&#10;L2Uyb0RvYy54bWxQSwECLQAUAAYACAAAACEAHOKLq90AAAAJAQAADwAAAAAAAAAAAAAAAAD5BAAA&#10;ZHJzL2Rvd25yZXYueG1sUEsFBgAAAAAEAAQA8wAAAAMGAAAAAA==&#10;" stroked="f">
                  <v:fill opacity="0"/>
                  <v:textbox style="mso-fit-shape-to-text:t">
                    <w:txbxContent>
                      <w:p w:rsidR="009C19B4" w:rsidRPr="00C41AF3" w:rsidRDefault="009C19B4" w:rsidP="00644031">
                        <w:pPr>
                          <w:ind w:firstLine="284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Вариант 1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горох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113" w:firstLine="3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9C19B4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3" o:spid="_x0000_s1039" type="#_x0000_t202" style="position:absolute;left:0;text-align:left;margin-left:7.4pt;margin-top:-2.6pt;width:157.2pt;height:39.2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rmOnwIAADQFAAAOAAAAZHJzL2Uyb0RvYy54bWysVOtu0zAU/o/EO1j+3+WydGuipdMuFCGN&#10;izR4ANdxGgvHNrbbZCCehafgFxLP0Efi2F67bggJIfLD8fE5/s7tOz47H3uBNsxYrmSNs6MUIyap&#10;arhc1fjD+8VkhpF1RDZEKMlqfMcsPp8/f3Y26IrlqlOiYQYBiLTVoGvcOaerJLG0Yz2xR0ozCcpW&#10;mZ44EM0qaQwZAL0XSZ6mJ8mgTKONosxaOL2OSjwP+G3LqHvbtpY5JGoMsbmwmrAu/ZrMz0i1MkR3&#10;nN6HQf4hip5wCU73UNfEEbQ2/DeonlOjrGrdEVV9otqWUxZygGyy9Ek2tx3RLOQCxbF6Xyb7/2Dp&#10;m807g3hT42OMJOmhRdtv25/bH9vv6NhXZ9C2AqNbDWZuvFQjdDlkavWNoh8tkuqqI3LFLoxRQ8dI&#10;A9Fl/mZycDXiWA+yHF6rBtyQtVMBaGxN70sHxUCADl2623eGjQ5R77LIyjyfYkRBdwy7WWhdQqrd&#10;bW2se8lUj/ymxgY6H9DJ5sY6Hw2pdibemVWCNwsuRBDManklDNoQYMkifPGu0B2Jpzt3NpoGvEcY&#10;QnokqTxmdBdPIAMIwOt8LoESX8osL9LLvJwsTmank2JRTCflaTqbpFl5WZ6kRVlcL776CLKi6njT&#10;MHnDJdvRMyv+rv33gxKJFQiKhhqXUyhjSPqPFUjDF1r4pFA9dzCtgvc1nu2NSOW7/kI2kDapHOEi&#10;7pPH4YeSQQ12/1CVwBFPi0gQNy7HQMYsMMgTaKmaO2CNUdBUoAY8NbDplPmM0QBjW2P7aU0Mw0i8&#10;ksC8MisKP+dBKKanOQjmULM81BBJAarGDqO4vXLxbVhrw1cdeIpcl+oC2NryQKSHqCAVL8BohqTu&#10;nxE/+4dysHp47Oa/AAAA//8DAFBLAwQUAAYACAAAACEAMpCEoN8AAAAIAQAADwAAAGRycy9kb3du&#10;cmV2LnhtbEyPQU+DQBCF7yb+h82YeDHtImBFZGlMoweTaiLV+8KOQGVnCbtt8d87nvQ0mbyX975X&#10;rGc7iCNOvnek4HoZgUBqnOmpVfC+e1pkIHzQZPTgCBV8o4d1eX5W6Ny4E73hsQqt4BDyuVbQhTDm&#10;UvqmQ6v90o1IrH26yerA79RKM+kTh9tBxlG0klb3xA2dHnHTYfNVHSz3Ps7Z+FFvN/vn6qrex6/U&#10;v2Sk1OXF/HAPIuAc/szwi8/oUDJT7Q5kvBgUJFHKTgWLW76sxzfJHYhaQZqkIMtC/h9Q/gAAAP//&#10;AwBQSwECLQAUAAYACAAAACEAtoM4kv4AAADhAQAAEwAAAAAAAAAAAAAAAAAAAAAAW0NvbnRlbnRf&#10;VHlwZXNdLnhtbFBLAQItABQABgAIAAAAIQA4/SH/1gAAAJQBAAALAAAAAAAAAAAAAAAAAC8BAABf&#10;cmVscy8ucmVsc1BLAQItABQABgAIAAAAIQD25rmOnwIAADQFAAAOAAAAAAAAAAAAAAAAAC4CAABk&#10;cnMvZTJvRG9jLnhtbFBLAQItABQABgAIAAAAIQAykISg3wAAAAgBAAAPAAAAAAAAAAAAAAAAAPkE&#10;AABkcnMvZG93bnJldi54bWxQSwUGAAAAAAQABADzAAAABQYAAAAA&#10;" stroked="f">
                  <v:fill opacity="0"/>
                  <v:textbox>
                    <w:txbxContent>
                      <w:p w:rsidR="009C19B4" w:rsidRPr="00C41AF3" w:rsidRDefault="009C19B4" w:rsidP="00644031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Вариант 2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горох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031" w:rsidRPr="00644031" w:rsidTr="007D56AB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644031" w:rsidRPr="00644031" w:rsidTr="007D56AB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64403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64403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64403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64403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</w:p>
        </w:tc>
        <w:tc>
          <w:tcPr>
            <w:tcW w:w="5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64403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64403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64403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64403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</w:p>
        </w:tc>
      </w:tr>
      <w:tr w:rsidR="00644031" w:rsidRPr="00644031" w:rsidTr="007D56AB">
        <w:trPr>
          <w:trHeight w:val="263"/>
        </w:trPr>
        <w:tc>
          <w:tcPr>
            <w:tcW w:w="56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4031" w:rsidRPr="00644031" w:rsidRDefault="00644031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031" w:rsidRPr="00644031" w:rsidRDefault="009C19B4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36"/>
                <w:lang w:eastAsia="ru-RU"/>
              </w:rPr>
              <w:pict>
                <v:shape id="Прямая со стрелкой 2" o:spid="_x0000_s1044" type="#_x0000_t32" style="position:absolute;left:0;text-align:left;margin-left:-7pt;margin-top:24.7pt;width:184.2pt;height:0;flip:x;z-index:25167872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TwaAIAAIAEAAAOAAAAZHJzL2Uyb0RvYy54bWysVEtu2zAQ3RfoHQjuHVmyksZC5KCQ7HaR&#10;tgGSHoAWKYsoRRIkY9koCqS9QI7QK3TTRT/IGeQbdUg7TtJuiqJaUEPNzOObmUednK5agZbMWK5k&#10;juODIUZMVopyucjx28vZ4Bgj64ikRCjJcrxmFp9Onj456XTGEtUoQZlBACJt1ukcN87pLIps1bCW&#10;2AOlmQRnrUxLHGzNIqKGdIDeiigZDo+iThmqjaqYtfC13DrxJODXNavcm7q2zCGRY+DmwmrCOvdr&#10;NDkh2cIQ3fBqR4P8A4uWcAmH7qFK4gi6MvwPqJZXRllVu4NKtZGqa16xUANUEw9/q+aiIZqFWqA5&#10;Vu/bZP8fbPV6eW4QpzlOMJKkhRH1nzfXm5v+Z/9lc4M2H/tbWDafNtf91/5H/72/7b+hxPet0zaD&#10;9EKeG195tZIX+kxV7yySqmiIXLDA/3KtATT2GdGjFL+xGk6fd68UhRhy5VRo4qo2LaoF1y99ogeH&#10;RqFVmNp6PzW2cqiCj8loNB6lMNzqzheRzEP4RG2se8FUi7yRY+sM4YvGFUpK0IYyW3iyPLPOE7xP&#10;8MlSzbgQQSJCoi7H48PkMPCxSnDqnT7MmsW8EAYtiRdZeEK14HkYZtSVpAGsYYROd7YjXICNXGiT&#10;MxwaJxj2p7WMYiQY3CtvbekJ6U+E0oHwztrq7P14OJ4eT4/TQZocTQfpsCwHz2dFOjiaxc8Oy1FZ&#10;FGX8wZOP06zhlDLp+d9pPk7/TlO727dV6171+0ZFj9FDR4Hs3TuQDirwg99KaK7o+tz46rwgQOYh&#10;eHcl/T16uA9R9z+OyS8AAAD//wMAUEsDBBQABgAIAAAAIQBlsJ9P4AAAAAkBAAAPAAAAZHJzL2Rv&#10;d25yZXYueG1sTI9BT8JAEIXvJv6HzZh4MbAFimlqt8So6IkQC9yX7tg2dGeb7gLtv3eMBz1NZt7L&#10;m+9lq8G24oK9bxwpmE0jEEilMw1VCva79SQB4YMmo1tHqGBED6v89ibTqXFX+sRLESrBIeRTraAO&#10;oUul9GWNVvup65BY+3K91YHXvpKm11cOt62cR9GjtLoh/lDrDl9qLE/F2Sp4LbbL9eFhP8zH8mNT&#10;vCenLY1vSt3fDc9PIAIO4c8MP/iMDjkzHd2ZjBetgsks5i5BwSLhyYbFMo5BHH8PMs/k/wb5NwAA&#10;AP//AwBQSwECLQAUAAYACAAAACEAtoM4kv4AAADhAQAAEwAAAAAAAAAAAAAAAAAAAAAAW0NvbnRl&#10;bnRfVHlwZXNdLnhtbFBLAQItABQABgAIAAAAIQA4/SH/1gAAAJQBAAALAAAAAAAAAAAAAAAAAC8B&#10;AABfcmVscy8ucmVsc1BLAQItABQABgAIAAAAIQCqp5TwaAIAAIAEAAAOAAAAAAAAAAAAAAAAAC4C&#10;AABkcnMvZTJvRG9jLnhtbFBLAQItABQABgAIAAAAIQBlsJ9P4AAAAAkBAAAPAAAAAAAAAAAAAAAA&#10;AMIEAABkcnMvZG93bnJldi54bWxQSwUGAAAAAAQABADzAAAAzwUAAAAA&#10;">
                  <v:stroke endarrow="block"/>
                </v:shape>
              </w:pict>
            </w:r>
            <w:r w:rsidR="00644031" w:rsidRPr="006440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                                     </w:t>
            </w:r>
          </w:p>
        </w:tc>
        <w:tc>
          <w:tcPr>
            <w:tcW w:w="572" w:type="dxa"/>
            <w:shd w:val="clear" w:color="auto" w:fill="FFFFFF" w:themeFill="background1"/>
          </w:tcPr>
          <w:p w:rsidR="00644031" w:rsidRPr="00644031" w:rsidRDefault="00644031" w:rsidP="007D56A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37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6440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2,2 м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644031" w:rsidRPr="00644031" w:rsidRDefault="009C19B4" w:rsidP="0064403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36"/>
                <w:lang w:eastAsia="ru-RU"/>
              </w:rPr>
              <w:pict>
                <v:shape id="Прямая со стрелкой 1" o:spid="_x0000_s1043" type="#_x0000_t34" style="position:absolute;left:0;text-align:left;margin-left:11.5pt;margin-top:24.7pt;width:191.45pt;height:.05pt;z-index:25167769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fEYAIAAHYEAAAOAAAAZHJzL2Uyb0RvYy54bWysVEtu2zAQ3RfoHQjuHVmO7DhC5KCQ7G7S&#10;NkDSA9AkZRGlSIGkLRtFgbQXyBF6hW666Ac5g3yjDulPm3ZTFNWCGoozb2bePOricl1LtOLGCq0y&#10;HJ/0MeKKaibUIsOvb2e9MUbWEcWI1IpneMMtvpw8fXLRNikf6EpLxg0CEGXTtslw5VyTRpGlFa+J&#10;PdENV3BYalMTB1uziJghLaDXMhr0+6Oo1YY1RlNuLXwtdod4EvDLklP3qiwtd0hmGGpzYTVhnfs1&#10;mlyQdGFIUwm6L4P8QxU1EQqSHqEK4ghaGvEHVC2o0VaX7oTqOtJlKSgPPUA3cf+3bm4q0vDQC5Bj&#10;myNN9v/B0pera4MEg9lhpEgNI+o+bu+299337tP2Hm3fdw+wbD9s77rP3bfua/fQfUGx561tbArh&#10;ubo2vnO6VjfNlaZvLFI6r4ha8FD/7aYB0BARPQrxG9tA9nn7QjPwIUunA4nr0tQeEuhB6zCrzXFW&#10;fO0QhY+DODk9G8FI6eEsIukhsDHWPee6Rt7IsHWGiEXlcq0UKEKbOKQhqyvroBEIPAT4rErPhJRB&#10;GFKhNsPnw8EwBFgtBfOH3s2axTyXBq2Il1Z4PCsA9sjN6KViAazihE33tiNCgo1cIMcZAXRJjn22&#10;mjOMJIfb5K0dolQ+I7QOBe+tnbrenvfPp+PpOOklg9G0l/SLovdslie90Sw+GxanRZ4X8TtffJyk&#10;lWCMK1//Qelx8ndK2t+5nUaPWj8SFT1GDyRAsYd3KDrM3o97J5y5Zptr47vzMgBxB+f9RfS359d9&#10;8Pr5u5j8AAAA//8DAFBLAwQUAAYACAAAACEANDE90N4AAAAHAQAADwAAAGRycy9kb3ducmV2Lnht&#10;bEyPzU7DMBCE70i8g7VI3KgTClEJcSqgQuRSpP4IcXTjJbGI11HstilPzyIOcFrtzmj2m2I+uk4c&#10;cAjWk4J0koBAqr2x1CjYbp6vZiBC1GR05wkVnDDAvDw/K3Ru/JFWeFjHRnAIhVwraGPscylD3aLT&#10;YeJ7JNY+/OB05HVopBn0kcNdJ6+TJJNOW+IPre7xqcX6c713CuLi/dRmb/XjnX3dvCwz+1VV1UKp&#10;y4vx4R5ExDH+meEHn9GhZKad35MJolMwvWUjjxk3Ynl6k6Ygdr8HWRbyP3/5DQAA//8DAFBLAQIt&#10;ABQABgAIAAAAIQC2gziS/gAAAOEBAAATAAAAAAAAAAAAAAAAAAAAAABbQ29udGVudF9UeXBlc10u&#10;eG1sUEsBAi0AFAAGAAgAAAAhADj9If/WAAAAlAEAAAsAAAAAAAAAAAAAAAAALwEAAF9yZWxzLy5y&#10;ZWxzUEsBAi0AFAAGAAgAAAAhAIKyJ8RgAgAAdgQAAA4AAAAAAAAAAAAAAAAALgIAAGRycy9lMm9E&#10;b2MueG1sUEsBAi0AFAAGAAgAAAAhADQxPdDeAAAABwEAAA8AAAAAAAAAAAAAAAAAugQAAGRycy9k&#10;b3ducmV2LnhtbFBLBQYAAAAABAAEAPMAAADFBQAAAAA=&#10;" adj="10797,-257904000,-38112">
                  <v:stroke endarrow="block"/>
                </v:shape>
              </w:pict>
            </w:r>
          </w:p>
        </w:tc>
      </w:tr>
    </w:tbl>
    <w:p w:rsidR="00644031" w:rsidRDefault="00644031" w:rsidP="007D56A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Рисунок. 1. Схема полевого опыта с посадкой гороха, салата и горчицы </w:t>
      </w:r>
    </w:p>
    <w:p w:rsidR="007D56AB" w:rsidRDefault="007D56AB" w:rsidP="007D56A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AB" w:rsidRDefault="007D56AB" w:rsidP="007D56A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AB" w:rsidRDefault="007D56AB" w:rsidP="007D56A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AB" w:rsidRDefault="007D56AB" w:rsidP="007D56A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AB" w:rsidRDefault="007D56AB" w:rsidP="007D56A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AB" w:rsidRPr="007D56AB" w:rsidRDefault="007D56AB" w:rsidP="007D56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Pr="007D56AB">
        <w:rPr>
          <w:rFonts w:ascii="Times New Roman" w:eastAsia="Calibri" w:hAnsi="Times New Roman" w:cs="Times New Roman"/>
          <w:sz w:val="28"/>
          <w:szCs w:val="28"/>
        </w:rPr>
        <w:t>Приложение Б.</w:t>
      </w:r>
    </w:p>
    <w:p w:rsidR="007D56AB" w:rsidRPr="007D56AB" w:rsidRDefault="007D56AB" w:rsidP="007D56A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7" w:type="dxa"/>
        <w:tblInd w:w="28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1134"/>
        <w:gridCol w:w="992"/>
        <w:gridCol w:w="993"/>
        <w:gridCol w:w="850"/>
        <w:gridCol w:w="567"/>
        <w:gridCol w:w="851"/>
        <w:gridCol w:w="850"/>
        <w:gridCol w:w="851"/>
        <w:gridCol w:w="992"/>
        <w:gridCol w:w="430"/>
      </w:tblGrid>
      <w:tr w:rsidR="007D56AB" w:rsidRPr="007D56AB" w:rsidTr="00A93E29">
        <w:trPr>
          <w:trHeight w:val="268"/>
        </w:trPr>
        <w:tc>
          <w:tcPr>
            <w:tcW w:w="90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56AB" w:rsidRPr="007D56AB" w:rsidTr="00A93E29">
        <w:trPr>
          <w:trHeight w:val="5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6AB" w:rsidRPr="007D56AB" w:rsidRDefault="009C19B4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Поле 25" o:spid="_x0000_s1053" type="#_x0000_t202" style="position:absolute;left:0;text-align:left;margin-left:3.65pt;margin-top:.35pt;width:173.85pt;height:24.7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BrogIAADYFAAAOAAAAZHJzL2Uyb0RvYy54bWysVOtu0zAU/o/EO1j+3+Wy9JJo6bR2FCGN&#10;izR4ADdxGgvHNrbbZEw8C0/BLySeoY/Esb2WbggJIfLD8fE5/s7tO764HDqOdlQbJkWJk7MYIyoq&#10;WTOxKfGH96vRDCNjiagJl4KW+I4afDl//uyiVwVNZSt5TTUCEGGKXpW4tVYVUWSqlnbEnElFBSgb&#10;qTtiQdSbqNakB/SOR2kcT6Je6lppWVFj4PQ6KPHc4zcNrezbpjHUIl5iiM36Vft17dZofkGKjSaq&#10;ZdVDGOQfougIE+D0CHVNLEFbzX6D6lilpZGNPatkF8mmYRX1OUA2Sfwkm9uWKOpzgeIYdSyT+X+w&#10;1ZvdO41YXeJ0jJEgHfRo/3X/Y/99/w3BEdSnV6YAs1sFhnZYyAH67HM16kZWHw0SctkSsaFXWsu+&#10;paSG+BJ3Mzq5GnCMA1n3r2UNfsjWSg80NLpzxYNyIECHPt0de0MHiyo4TNN4Osshxgp058n5JPfN&#10;i0hxuK20sS+p7JDblFhD7z062d0Y66IhxcHEOTOSs3rFOPeC3qyXXKMdAZ6s/BfuctWScHpwZ4Kp&#10;x3uEwYVDEtJhBnfhBDKAAJzO5eJJcZ8naRYv0ny0msymo2yVjUf5NJ6N4iRf5JM4y7Pr1RcXQZIV&#10;LatrKm6YoAeCJtnfEeBhVAK1PEVRX+J8DH31Sf+xArH/fAufFKpjFuaVs67Es6MRKVzXX4ga0iaF&#10;JYyHffQ4fF8yqMHh76viOeJoEQhih/Xg6ZikB+6tZX0HrNESmgrUgMcGNq3UnzHqYXBLbD5tiaYY&#10;8VcCmJcnWeYm3QvZeJqCoE8161MNERVAldhiFLZLG16HrdJs04KnwHUhr4CtDfNEcrQOUUEqToDh&#10;9Ek9PCRu+k9lb/XruZv/BAAA//8DAFBLAwQUAAYACAAAACEAqABiyNsAAAAFAQAADwAAAGRycy9k&#10;b3ducmV2LnhtbEyPQUvDQBCF74L/YRnBi9hNW6IhZlOk6EHQglHvk+yYpGZnQ3bbxn/veNLTMLzH&#10;e98rNrMb1JGm0Hs2sFwkoIgbb3tuDby/PV5noEJEtjh4JgPfFGBTnp8VmFt/4lc6VrFVEsIhRwNd&#10;jGOudWg6chgWfiQW7dNPDqO8U6vthCcJd4NeJcmNdtizNHQ40raj5qs6OOl9mLPxo37e7p+qq3q/&#10;2nH/krExlxfz/R2oSHP8M8MvvqBDKUy1P7ANajBwuxajHFAirtNUhtUG0mQJuiz0f/ryBwAA//8D&#10;AFBLAQItABQABgAIAAAAIQC2gziS/gAAAOEBAAATAAAAAAAAAAAAAAAAAAAAAABbQ29udGVudF9U&#10;eXBlc10ueG1sUEsBAi0AFAAGAAgAAAAhADj9If/WAAAAlAEAAAsAAAAAAAAAAAAAAAAALwEAAF9y&#10;ZWxzLy5yZWxzUEsBAi0AFAAGAAgAAAAhAPD2kGuiAgAANgUAAA4AAAAAAAAAAAAAAAAALgIAAGRy&#10;cy9lMm9Eb2MueG1sUEsBAi0AFAAGAAgAAAAhAKgAYsjbAAAABQEAAA8AAAAAAAAAAAAAAAAA/AQA&#10;AGRycy9kb3ducmV2LnhtbFBLBQYAAAAABAAEAPMAAAAEBgAAAAA=&#10;" stroked="f">
                  <v:fill opacity="0"/>
                  <v:textbox>
                    <w:txbxContent>
                      <w:p w:rsidR="009C19B4" w:rsidRPr="00C41AF3" w:rsidRDefault="009C19B4" w:rsidP="007D56AB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Вариант 3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к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>артофель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6AB" w:rsidRPr="007D56AB" w:rsidRDefault="009C19B4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Поле 24" o:spid="_x0000_s1050" type="#_x0000_t202" style="position:absolute;left:0;text-align:left;margin-left:-2.15pt;margin-top:-.25pt;width:167.6pt;height:25.3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4UpAIAADYFAAAOAAAAZHJzL2Uyb0RvYy54bWysVF2O0zAQfkfiDpbfu/nZtNtETVfbLkVI&#10;y4+0cAA3cRoLxza222RBnIVT8ITEGXokxnZbussLQuTBsT3jb+ab+ezZ9dBxtKPaMClKnFzEGFFR&#10;yZqJTYk/vF+NphgZS0RNuBS0xA/U4Ov582ezXhU0la3kNdUIQIQpelXi1lpVRJGpWtoRcyEVFWBs&#10;pO6IhaXeRLUmPaB3PErjeBL1UtdKy4oaA7u3wYjnHr9paGXfNo2hFvESQ27Wj9qPazdG8xkpNpqo&#10;llWHNMg/ZNERJiDoCeqWWIK2mv0B1bFKSyMbe1HJLpJNwyrqOQCbJH7C5r4linouUByjTmUy/w+2&#10;erN7pxGrS5xmGAnSQY/23/Y/9z/23xFsQX16ZQpwu1fgaIeFHKDPnqtRd7L6aJCQy5aIDb3RWvYt&#10;JTXkl7iT0dnRgGMcyLp/LWuIQ7ZWeqCh0Z0rHpQDATr06eHUGzpYVLmQ00meZWCqwHaZJpeJb15E&#10;iuNppY19SWWH3KTEGnrv0cnuzliXDSmOLi6YkZzVK8a5X+jNesk12hHQycp/4SxXLQm7x3AmuHq8&#10;RxhcOCQhHWYIF3aAASTgbI6LF8WXPEmzeJHmo9VkejXKVtl4lF/F01Gc5It8Emd5drv66jJIsqJl&#10;dU3FHRP0KNAk+zsBHK5KkJaXKOpLnI/TsSf3KPsDrQPX2H2+hU8K1TEL95WzrsTTkxMpXNdfiBpo&#10;k8ISxsM8epy+LxnU4Pj3VfEacbIIArHDevByTC6P2lvL+gFUoyU0FfoPjw1MWqk/Y9TDxS2x+bQl&#10;mmLEXwlQXp54mVi/yMZXKZzR55b1uYWICqBKbDEK06UNr8NWabZpIVLQupA3oNaGeSE5WYesgIpb&#10;wOX0pA4Pibv952vv9fu5m/8CAAD//wMAUEsDBBQABgAIAAAAIQAQ25Zd3QAAAAcBAAAPAAAAZHJz&#10;L2Rvd25yZXYueG1sTI5BS8NAFITvgv9heYIXaXfb0JLGbIoUPQhaMNr7JvtMUrNvQ3bbxn/v86Sn&#10;YZhh5su3k+vFGcfQedKwmCsQSLW3HTUaPt6fZimIEA1Z03tCDd8YYFtcX+Ums/5Cb3guYyN4hEJm&#10;NLQxDpmUoW7RmTD3AxJnn350JrIdG2lHc+Fx18ulUmvpTEf80JoBdy3WX+XJ8e/jlA6H6mV3fC7v&#10;quNyT91rSlrf3kwP9yAiTvGvDL/4jA4FM1X+RDaIXkOyXnFTw4yF4yRRGxCVhpVagCxy+Z+/+AEA&#10;AP//AwBQSwECLQAUAAYACAAAACEAtoM4kv4AAADhAQAAEwAAAAAAAAAAAAAAAAAAAAAAW0NvbnRl&#10;bnRfVHlwZXNdLnhtbFBLAQItABQABgAIAAAAIQA4/SH/1gAAAJQBAAALAAAAAAAAAAAAAAAAAC8B&#10;AABfcmVscy8ucmVsc1BLAQItABQABgAIAAAAIQDPfa4UpAIAADYFAAAOAAAAAAAAAAAAAAAAAC4C&#10;AABkcnMvZTJvRG9jLnhtbFBLAQItABQABgAIAAAAIQAQ25Zd3QAAAAcBAAAPAAAAAAAAAAAAAAAA&#10;AP4EAABkcnMvZG93bnJldi54bWxQSwUGAAAAAAQABADzAAAACAYAAAAA&#10;" stroked="f">
                  <v:fill opacity="0"/>
                  <v:textbox>
                    <w:txbxContent>
                      <w:p w:rsidR="009C19B4" w:rsidRPr="004E2479" w:rsidRDefault="009C19B4" w:rsidP="007D56AB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Вариант 4 к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>артофель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CC99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56AB" w:rsidRPr="007D56AB" w:rsidTr="00A93E29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CC99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56AB" w:rsidRPr="007D56AB" w:rsidTr="00A93E29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CC99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56AB" w:rsidRPr="007D56AB" w:rsidTr="00A93E29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56AB" w:rsidRPr="007D56AB" w:rsidTr="00A93E29">
        <w:trPr>
          <w:trHeight w:val="8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6AB" w:rsidRPr="007D56AB" w:rsidRDefault="009C19B4" w:rsidP="007D56AB">
            <w:pPr>
              <w:spacing w:after="0" w:line="36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Поле 23" o:spid="_x0000_s1052" type="#_x0000_t202" style="position:absolute;left:0;text-align:left;margin-left:16.8pt;margin-top:35.5pt;width:175.1pt;height:38.1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E/pgIAADYFAAAOAAAAZHJzL2Uyb0RvYy54bWysVF2O0zAQfkfiDpbfu/nZdNtETVfbXYqQ&#10;lh9p4QBu4jQWjm1st8mCOAun4AmJM/RIjO22tMsLQuTB8Xjsb+ab+ezZ9dBxtKXaMClKnFzEGFFR&#10;yZqJdYk/vF+OphgZS0RNuBS0xI/U4Ov582ezXhU0la3kNdUIQIQpelXi1lpVRJGpWtoRcyEVFeBs&#10;pO6IBVOvo1qTHtA7HqVxfBX1UtdKy4oaA6t3wYnnHr9paGXfNo2hFvESQ27Wj9qPKzdG8xkp1pqo&#10;llX7NMg/ZNERJiDoEeqOWII2mv0B1bFKSyMbe1HJLpJNwyrqOQCbJH7C5qElinouUByjjmUy/w+2&#10;erN9pxGrS5xeYiRIBz3afdv93P3YfUewBPXplSlg24OCjXZYyAH67LkadS+rjwYJedsSsaY3Wsu+&#10;paSG/BJ3Mjo5GnCMA1n1r2UNccjGSg80NLpzxYNyIECHPj0ee0MHiypYTNP0cjIBVwW+NJ9mY9+8&#10;iBSH00ob+5LKDrlJiTX03qOT7b2xLhtSHLa4YEZyVi8Z597Q69Ut12hLQCdL/4WzXLUkrB7CmbDV&#10;451hcOGQhHSYIVxYAQaQgPM5Ll4UX/IkzeJFmo+WV9PJKFtm41E+iaejOMkX+VWc5dnd8qvLIMmK&#10;ltU1FfdM0INAk+zvBLC/KkFaXqKoL3E+Tsee3Fn2e1p7rrH7fAufFKpjFu4rZ12Jp8dNpHBdfyFq&#10;oE0KSxgP8+g8fV8yqMHh76viNeJkEQRih9Xg5ZhkB+2tZP0IqtESmgr9h8cGJq3UnzHq4eKW2Hza&#10;EE0x4q8EKC9PsszddG9k40kKhj71rE49RFQAVWKLUZje2vA6bJRm6xYiBa0LeQNqbZgXkpN1yAqo&#10;OAMupye1f0jc7T+1/a7fz938FwAAAP//AwBQSwMEFAAGAAgAAAAhAMt8pEPcAAAABwEAAA8AAABk&#10;cnMvZG93bnJldi54bWxMj0FLw0AQhe+C/2EZwYvYTRosIWZTpOhBUMGo90l2TFKzsyG7beO/dzzp&#10;aRje473vldvFjepIcxg8G0hXCSji1tuBOwPvbw/XOagQkS2OnsnANwXYVudnJRbWn/iVjnXslIRw&#10;KNBAH+NUaB3anhyGlZ+IRfv0s8Mo79xpO+NJwt2o10my0Q4HloYeJ9r11H7VBye990s+fTRPu/1j&#10;fdXs1y88POdszOXFcncLKtIS/8zwiy/oUAlT4w9sgxoNZNlGnHJTUCJneSZLGgM3SQq6KvV//uoH&#10;AAD//wMAUEsBAi0AFAAGAAgAAAAhALaDOJL+AAAA4QEAABMAAAAAAAAAAAAAAAAAAAAAAFtDb250&#10;ZW50X1R5cGVzXS54bWxQSwECLQAUAAYACAAAACEAOP0h/9YAAACUAQAACwAAAAAAAAAAAAAAAAAv&#10;AQAAX3JlbHMvLnJlbHNQSwECLQAUAAYACAAAACEAFhexP6YCAAA2BQAADgAAAAAAAAAAAAAAAAAu&#10;AgAAZHJzL2Uyb0RvYy54bWxQSwECLQAUAAYACAAAACEAy3ykQ9wAAAAHAQAADwAAAAAAAAAAAAAA&#10;AAAABQAAZHJzL2Rvd25yZXYueG1sUEsFBgAAAAAEAAQA8wAAAAkGAAAAAA==&#10;" stroked="f">
                  <v:fill opacity="0"/>
                  <v:textbox>
                    <w:txbxContent>
                      <w:p w:rsidR="009C19B4" w:rsidRPr="00C41AF3" w:rsidRDefault="009C19B4" w:rsidP="007D56AB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Вариант 1 к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>артофель</w:t>
                        </w:r>
                      </w:p>
                    </w:txbxContent>
                  </v:textbox>
                </v:shape>
              </w:pict>
            </w:r>
            <w:r w:rsidR="007D56AB" w:rsidRPr="007D56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S=0</w:t>
            </w:r>
            <w:r w:rsidR="007D56AB" w:rsidRPr="007D56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</w:t>
            </w:r>
            <w:r w:rsidR="007D56AB" w:rsidRPr="007D56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1</w:t>
            </w:r>
            <w:r w:rsidR="007D56AB" w:rsidRPr="007D56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3м</w:t>
            </w:r>
            <w:r w:rsidR="007D56AB" w:rsidRPr="007D56AB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6AB" w:rsidRPr="007D56AB" w:rsidRDefault="009C19B4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Поле 22" o:spid="_x0000_s1051" type="#_x0000_t202" style="position:absolute;left:0;text-align:left;margin-left:9.85pt;margin-top:35.5pt;width:171.5pt;height:34.9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4AogIAADYFAAAOAAAAZHJzL2Uyb0RvYy54bWysVFuu0zAQ/UdiD5b/2zxIH4luenUfFCFd&#10;HtKFBbiJ01g4trHdJgWxFlbBFxJr6JIY221p4Qch8uHYnvGZOTPHvroeOo62VBsmRYmTcYwRFZWs&#10;mViX+P275WiOkbFE1IRLQUu8owZfL54+uepVQVPZSl5TjQBEmKJXJW6tVUUUmaqlHTFjqagAYyN1&#10;Ryws9TqqNekBveNRGsfTqJe6VlpW1BjYvQ9GvPD4TUMr+6ZpDLWIlxhys37Ufly5MVpckWKtiWpZ&#10;dUiD/EMWHWECgp6g7oklaKPZH1Adq7Q0srHjSnaRbBpWUc8B2CTxb2weW6Ko5wLFMepUJvP/YKvX&#10;27casbrEaYqRIB30aP91/2P/ff8NwRbUp1emALdHBY52uJUD9NlzNepBVh8MEvKuJWJNb7SWfUtJ&#10;Dfkl7mR0djTgGAey6l/JGuKQjZUeaGh054oH5UCADn3anXpDB4sq2EyT2TyegKkCWzqNn8HchSDF&#10;8bTSxr6gskNuUmINvffoZPtgbHA9urhgRnJWLxnnfqHXqzuu0ZaATpb+C2e5aknYPYYzwdWHvsDg&#10;wiEJ6TBDuLADDCABZ3NcvCg+50maxbdpPlpO57NRtswmo3wWz0dxkt/m0zjLs/vlF5dBkhUtq2sq&#10;HpigR4Em2d8J4HBVgrS8RFFf4nySTjy5i+wPtA5cY/cd6nvh1jEL95WzrsTzkxMpXNefixpok8IS&#10;xsM8ukzflwxqcPz7qniNOFkEgdhhNXg5JpOj9lay3oFqtISmQv/hsYFJK/UnjHq4uCU2HzdEU4z4&#10;SwHKy5MsczfdL7LJLIWFPreszi1EVABVYotRmN7Z8DpslGbrFiIFrQt5A2ptmBeSk3XICqi4BVxO&#10;T+rwkLjbf772Xr+eu8VPAAAA//8DAFBLAwQUAAYACAAAACEA8jRKjNwAAAAHAQAADwAAAGRycy9k&#10;b3ducmV2LnhtbEyOQU/CQBCF7yT+h82YeCGytRiotVtiCBxMxMSC9213bIvd2aa7QP33Dic9zby8&#10;l/e+bDXaTpxx8K0jBQ+zCARS5UxLtYLDfnufgPBBk9GdI1Twgx5W+c0k06lxF/rAcxFqwSXkU62g&#10;CaFPpfRVg1b7meuR2Ptyg9WB5VBLM+gLl9tOxlG0kFa3xAuN7nHdYPVdnCzvbsak/yzf1sfXYloe&#10;43dqdwkpdXc7vjyDCDiGvzBc8RkdcmYq3YmMFx3rpyUnFcR82J4vrk+p4HG+BJln8j9//gsAAP//&#10;AwBQSwECLQAUAAYACAAAACEAtoM4kv4AAADhAQAAEwAAAAAAAAAAAAAAAAAAAAAAW0NvbnRlbnRf&#10;VHlwZXNdLnhtbFBLAQItABQABgAIAAAAIQA4/SH/1gAAAJQBAAALAAAAAAAAAAAAAAAAAC8BAABf&#10;cmVscy8ucmVsc1BLAQItABQABgAIAAAAIQCvR94AogIAADYFAAAOAAAAAAAAAAAAAAAAAC4CAABk&#10;cnMvZTJvRG9jLnhtbFBLAQItABQABgAIAAAAIQDyNEqM3AAAAAcBAAAPAAAAAAAAAAAAAAAAAPwE&#10;AABkcnMvZG93bnJldi54bWxQSwUGAAAAAAQABADzAAAABQYAAAAA&#10;" stroked="f">
                  <v:fill opacity="0"/>
                  <v:textbox>
                    <w:txbxContent>
                      <w:p w:rsidR="009C19B4" w:rsidRPr="004E2479" w:rsidRDefault="009C19B4" w:rsidP="007D56AB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Вариант 2 к</w:t>
                        </w:r>
                        <w:r w:rsidRPr="006D14E9">
                          <w:rPr>
                            <w:rFonts w:ascii="Times New Roman" w:hAnsi="Times New Roman" w:cs="Times New Roman"/>
                            <w:sz w:val="28"/>
                          </w:rPr>
                          <w:t>артофель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56AB" w:rsidRPr="007D56AB" w:rsidTr="00A93E29">
        <w:trPr>
          <w:trHeight w:val="6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56AB" w:rsidRPr="007D56AB" w:rsidTr="00A93E29">
        <w:trPr>
          <w:trHeight w:val="6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D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D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D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D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D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D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D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56AB" w:rsidRPr="007D56AB" w:rsidRDefault="007D56AB" w:rsidP="007D56AB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D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CCFF"/>
            <w:textDirection w:val="btLr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56AB" w:rsidRPr="007D56AB" w:rsidTr="00A93E29">
        <w:trPr>
          <w:trHeight w:val="296"/>
        </w:trPr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D56AB" w:rsidRPr="007D56AB" w:rsidRDefault="007D56AB" w:rsidP="007D56AB">
            <w:pPr>
              <w:spacing w:after="0" w:line="360" w:lineRule="auto"/>
              <w:ind w:left="-145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6AB" w:rsidRPr="007D56AB" w:rsidRDefault="007D56AB" w:rsidP="007D56A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D56AB" w:rsidRPr="007D56AB" w:rsidRDefault="007D56AB" w:rsidP="007D56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картофель</w:t>
            </w:r>
          </w:p>
        </w:tc>
      </w:tr>
    </w:tbl>
    <w:p w:rsidR="007D56AB" w:rsidRPr="007D56AB" w:rsidRDefault="009C19B4" w:rsidP="007D5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Поле 17" o:spid="_x0000_s1049" type="#_x0000_t202" style="position:absolute;left:0;text-align:left;margin-left:227.55pt;margin-top:.1pt;width:46.85pt;height:31.8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/9xw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pNMBK0hRrtvu9+7X7ufiB4gvz0nU5A7b4DRbO9lVvQdbHq7k4WnzQScl5TsWI3Ssm+&#10;ZrQE/0L70z/7OuBoC7Ls38gS7NC1kQ5oW6nWJg/SgQAd6vRwrA3bGlTA4ygmcTzCqAARCS6nY1c7&#10;nyaHz53S5hWTLbKHFCsovQOnmzttrDM0OahYW0LmvGlc+Rvx6AEUhxcwDV+tzDrhqvk1DuLFdDEl&#10;HonGC48EWebd5HPijfNwMsous/k8C79ZuyFJal6WTFgzB2aF5M8qt+f4wIkjt7RseGnhrEtarZbz&#10;RqENBWbnbrmUg+Sk5j92wyUBYnkSUhiR4DaKvXw8nXgkJyMvngRTLwjj23gckJhk+eOQ7rhg/x4S&#10;6lMcj6LRwKWT009iC9x6HhtNWm5gdjS8TfH0qEQTy8CFKF1pDeXNcD5LhXX/lAoo96HQjq+WogNZ&#10;zXa5HVpjfOiDpSwfgMFKAsOApjD44FBL9QWjHoZIivXnNVUMo+a1gC6IQ0Ls1HEXMppEcFHnkuW5&#10;hIoCoFJsMBqOczNMqnWn+KoGS0PfCXkDnVNxx2rbYoNX+36DQeGC2w81O4nO707rNHpnvwEAAP//&#10;AwBQSwMEFAAGAAgAAAAhAAQFqSvcAAAABwEAAA8AAABkcnMvZG93bnJldi54bWxMj8FOwzAQRO9I&#10;/IO1SNyo3ZJUIWRTIRBXEAUq9eYm2yQiXkex24S/ZznBcTSjmTfFZna9OtMYOs8Iy4UBRVz5uuMG&#10;4eP9+SYDFaLl2vaeCeGbAmzKy4vC5rWf+I3O29goKeGQW4Q2xiHXOlQtORsWfiAW7+hHZ6PIsdH1&#10;aCcpd71eGbPWznYsC60d6LGl6mt7cgifL8f9LjGvzZNLh8nPRrO704jXV/PDPahIc/wLwy++oEMp&#10;TAd/4jqoHiFJ06VEEVagxE6TTJ4cENa3Geiy0P/5yx8AAAD//wMAUEsBAi0AFAAGAAgAAAAhALaD&#10;OJL+AAAA4QEAABMAAAAAAAAAAAAAAAAAAAAAAFtDb250ZW50X1R5cGVzXS54bWxQSwECLQAUAAYA&#10;CAAAACEAOP0h/9YAAACUAQAACwAAAAAAAAAAAAAAAAAvAQAAX3JlbHMvLnJlbHNQSwECLQAUAAYA&#10;CAAAACEAdx5f/ccCAADCBQAADgAAAAAAAAAAAAAAAAAuAgAAZHJzL2Uyb0RvYy54bWxQSwECLQAU&#10;AAYACAAAACEABAWpK9wAAAAHAQAADwAAAAAAAAAAAAAAAAAhBQAAZHJzL2Rvd25yZXYueG1sUEsF&#10;BgAAAAAEAAQA8wAAACoGAAAAAA==&#10;" filled="f" stroked="f">
            <v:textbox>
              <w:txbxContent>
                <w:p w:rsidR="009C19B4" w:rsidRPr="001A774D" w:rsidRDefault="009C19B4" w:rsidP="007D56A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A774D">
                    <w:rPr>
                      <w:rFonts w:ascii="Times New Roman" w:hAnsi="Times New Roman" w:cs="Times New Roman"/>
                      <w:sz w:val="28"/>
                    </w:rPr>
                    <w:t>2,2 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1" o:spid="_x0000_s1045" type="#_x0000_t32" style="position:absolute;left:0;text-align:left;margin-left:13.4pt;margin-top:16.75pt;width:213.85pt;height:.1pt;flip:x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TgbgIAAIUEAAAOAAAAZHJzL2Uyb0RvYy54bWysVM2O0zAQviPxDpbv3TSh3W2jTVcoaeGw&#10;wEq7PIAbO42FY1u2t2mFkBZeYB+BV+DCgR/tM6RvxNj9gcIFIXJwxvHMNzPffM75xaoRaMmM5Upm&#10;OD7pY8RkqSiXiwy/vpn1RhhZRyQlQkmW4TWz+GLy+NF5q1OWqFoJygwCEGnTVme4dk6nUWTLmjXE&#10;nijNJBxWyjTEwdYsImpIC+iNiJJ+/zRqlaHaqJJZC1+L7SGeBPyqYqV7VVWWOSQyDLW5sJqwzv0a&#10;Tc5JujBE17zclUH+oYqGcAlJD1AFcQTdGv4HVMNLo6yq3EmpmkhVFS9Z6AG6ifu/dXNdE81CL0CO&#10;1Qea7P+DLV8urwziNMNJjJEkDcyo+7i529x337tPm3u0ed89wLL5sLnrPnffuq/dQ/cFgTMw12qb&#10;AkAur4zvvVzJa32pyjcWSZXXRC5Y6OBmrQE1RERHIX5jNeSfty8UBR9y61SgcVWZBlWC6+c+0IMD&#10;VWgV5rY+zI2tHCrhY3IWD0fjIUYlnMXJWRhrRFKP4mO1se4ZUw3yRoatM4QvapcrKUEgymwzkOWl&#10;ddAVBO4DfLBUMy5E0ImQqM3weJgMQ0lWCU79oXezZjHPhUFL4pUWHk8RgB25GXUraQCrGaHTne0I&#10;F2AjF5hyhgN3gmGfrWEUI8HgcnlriyikzwjdQ8E7ayu2t+P+eDqajga9QXI67Q36RdF7OssHvdNZ&#10;fDYsnhR5XsTvfPHxIK05pUz6+vfCjwd/J6zdFdxK9iD9A1HRMXogAYrdv0PRQQh+9lsVzRVdXxnf&#10;ndcEaD047+6lv0y/7oPXz7/H5AcAAAD//wMAUEsDBBQABgAIAAAAIQBvhMPy3wAAAAgBAAAPAAAA&#10;ZHJzL2Rvd25yZXYueG1sTI9BT8JAEIXvJv6HzZh4MbK1UCC1W2JU5GSIBe9Ld2wburNNd4H23zuc&#10;9DZv3uS9b7LVYFtxxt43jhQ8TSIQSKUzDVUK9rv14xKED5qMbh2hghE9rPLbm0ynxl3oC89FqASH&#10;kE+1gjqELpXSlzVa7SeuQ2Lvx/VWB5Z9JU2vLxxuWxlH0Vxa3RA31LrD1xrLY3GyCt6KbbL+ftgP&#10;8VhuPouP5XFL47tS93fDyzOIgEP4O4YrPqNDzkwHdyLjRasgnjN5UDCdJiDYnyUzHg7XxQJknsn/&#10;D+S/AAAA//8DAFBLAQItABQABgAIAAAAIQC2gziS/gAAAOEBAAATAAAAAAAAAAAAAAAAAAAAAABb&#10;Q29udGVudF9UeXBlc10ueG1sUEsBAi0AFAAGAAgAAAAhADj9If/WAAAAlAEAAAsAAAAAAAAAAAAA&#10;AAAALwEAAF9yZWxzLy5yZWxzUEsBAi0AFAAGAAgAAAAhAFkmFOBuAgAAhQQAAA4AAAAAAAAAAAAA&#10;AAAALgIAAGRycy9lMm9Eb2MueG1sUEsBAi0AFAAGAAgAAAAhAG+Ew/LfAAAACAEAAA8AAAAAAAAA&#10;AAAAAAAAyAQAAGRycy9kb3ducmV2LnhtbFBLBQYAAAAABAAEAPMAAADU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0" o:spid="_x0000_s1048" type="#_x0000_t32" style="position:absolute;left:0;text-align:left;margin-left:13.4pt;margin-top:0;width:0;height:18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SATAIAAFUEAAAOAAAAZHJzL2Uyb0RvYy54bWysVM2O0zAQviPxDlbubX5oSzfadIWSlssC&#10;lXZ5ANd2GovEtmxv0wohLbzAPgKvwIUDP9pnSN+IsdNWu3BBiB7csT3zzTczn3N+sW1qtGHacCmy&#10;IB5GAWKCSMrFOgveXi8G0wAZiwXFtRQsC3bMBBezp0/OW5WyRFaypkwjABEmbVUWVNaqNAwNqViD&#10;zVAqJuCylLrBFrZ6HVKNW0Bv6jCJoknYSk2VloQZA6dFfxnMPH5ZMmLflKVhFtVZANysX7VfV24N&#10;Z+c4XWusKk4ONPA/sGgwF5D0BFVgi9GN5n9ANZxoaWRph0Q2oSxLTpivAaqJo9+quaqwYr4WaI5R&#10;pzaZ/wdLXm+WGnGaBQm0R+AGZtR93t/u77qf3Zf9Hdp/7O5h2X/a33Zfux/d9+6++4bAGTrXKpMC&#10;QC6W2tVOtuJKXUryziAh8wqLNfMVXO8UoMYuInwU4jZGQf5V+0pS8ME3Vvo2bkvdOEhoENr6ae1O&#10;02Jbi0h/SOA0SaaTyNMJcXqMU9rYl0w2yBlZYKzGfF3ZXAoBkpA69lnw5tJYxwqnxwCXVMgFr2uv&#10;jFqgNgvOxsnYBxhZc+ounZvR61Vea7TBTlv+50uEm4duWt4I6sEqhun8YFvM696G5LVweFAX0DlY&#10;vXjen0Vn8+l8OhqMksl8MIqKYvBikY8Gk0X8fFw8K/K8iD84avEorTilTDh2RyHHo78TyuFJ9RI8&#10;SfnUhvAxuu8XkD3+e9J+sG6WvSpWku6W+jhw0K53Prwz9zge7sF++DWY/QIAAP//AwBQSwMEFAAG&#10;AAgAAAAhAFS8lo3ZAAAABQEAAA8AAABkcnMvZG93bnJldi54bWxMj0FLw0AUhO+C/2F5ghexm0YM&#10;mualFMGDR9uC1232NYlm34bspon99T692OMww8w3xXp2nTrREFrPCMtFAoq48rblGmG/e71/AhWi&#10;YWs6z4TwTQHW5fVVYXLrJ36n0zbWSko45AahibHPtQ5VQ86Ehe+JxTv6wZkocqi1Hcwk5a7TaZJk&#10;2pmWZaExPb00VH1tR4dAYXxcJptnV+/fztPdR3r+nPod4u3NvFmBijTH/zD84gs6lMJ08CPboDqE&#10;NBPyiCCHxP1TB4SHLAFdFvqSvvwBAAD//wMAUEsBAi0AFAAGAAgAAAAhALaDOJL+AAAA4QEAABMA&#10;AAAAAAAAAAAAAAAAAAAAAFtDb250ZW50X1R5cGVzXS54bWxQSwECLQAUAAYACAAAACEAOP0h/9YA&#10;AACUAQAACwAAAAAAAAAAAAAAAAAvAQAAX3JlbHMvLnJlbHNQSwECLQAUAAYACAAAACEApy2EgEwC&#10;AABVBAAADgAAAAAAAAAAAAAAAAAuAgAAZHJzL2Uyb0RvYy54bWxQSwECLQAUAAYACAAAACEAVLyW&#10;jdkAAAAFAQAADwAAAAAAAAAAAAAAAACmBAAAZHJzL2Rvd25yZXYueG1sUEsFBgAAAAAEAAQA8wAA&#10;AKwFAAAAAA=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9" o:spid="_x0000_s1047" type="#_x0000_t32" style="position:absolute;left:0;text-align:left;margin-left:460.35pt;margin-top:0;width:0;height:18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lfTA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3ThAAtcwo/bz/m5/3/5sv+zv0f5j+wDL/tP+rv3a/mi/tw/tNwTO0LlGmQQA&#10;MrHQrnayFTfqWpJ3BgmZlVismK/gdqcANXYR4aMQtzEK8i+bV5KCD15b6du4LXTtIKFBaOuntTtP&#10;i20tIodDAqe93mgY+UGGODnFKW3sSyZr5Iw0MFZjviptJoUASUgd+yx4c22sY4WTU4BLKuScV5VX&#10;RiVQkwbjQW/gA4ysOHWXzs3o1TKrNNpgpy3/8yXCzaWblmtBPVjJMJ0dbYt5dbAheSUcHtQFdI7W&#10;QTzvx9F4NpqN+p1+bzjr9KM877yYZ/3OcB4/H+TP8izL4w+OWtxPSk4pE47dSchx/++EcnxSBwme&#10;pXxuQ/gY3fcLyJ7+PWk/WDfLgyqWku4W+jRw0K53Pr4z9zgu92Bffg2mvwAAAP//AwBQSwMEFAAG&#10;AAgAAAAhANypYpjbAAAABwEAAA8AAABkcnMvZG93bnJldi54bWxMj0FLw0AUhO+C/2F5ghexu41Y&#10;25iXUgQPHm0LXrfJaxLNvg3ZTRP7633ioR6HGWa+ydaTa9WJ+tB4RpjPDCjiwpcNVwj73ev9ElSI&#10;lkvbeiaEbwqwzq+vMpuWfuR3Om1jpaSEQ2oR6hi7VOtQ1ORsmPmOWLyj752NIvtKl70dpdy1OjFm&#10;oZ1tWBZq29FLTcXXdnAIFIbHudmsXLV/O493H8n5c+x2iLc30+YZVKQpXsLwiy/okAvTwQ9cBtUi&#10;rBLzJFEEeST2nzwgPCwM6DzT//nzHwAAAP//AwBQSwECLQAUAAYACAAAACEAtoM4kv4AAADhAQAA&#10;EwAAAAAAAAAAAAAAAAAAAAAAW0NvbnRlbnRfVHlwZXNdLnhtbFBLAQItABQABgAIAAAAIQA4/SH/&#10;1gAAAJQBAAALAAAAAAAAAAAAAAAAAC8BAABfcmVscy8ucmVsc1BLAQItABQABgAIAAAAIQC8WRlf&#10;TAIAAFUEAAAOAAAAAAAAAAAAAAAAAC4CAABkcnMvZTJvRG9jLnhtbFBLAQItABQABgAIAAAAIQDc&#10;qWKY2wAAAAcBAAAPAAAAAAAAAAAAAAAAAKYEAABkcnMvZG93bnJldi54bWxQSwUGAAAAAAQABADz&#10;AAAArgUAAAAA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8" o:spid="_x0000_s1046" type="#_x0000_t32" style="position:absolute;left:0;text-align:left;margin-left:279.3pt;margin-top:16.75pt;width:181.05pt;height:.05pt;flip:y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7UagIAAIQEAAAOAAAAZHJzL2Uyb0RvYy54bWysVM2O0zAQviPxDpbv3TT9YxttukJJy2WB&#10;lXbh7sZOY+HYlu1tWiGkhRfYR+AVuHDgR/sM6RsxdrqFwgUhenDH9sw338x8ztn5phZozYzlSqY4&#10;PuljxGShKJerFL+6XvROMbKOSEqEkizFW2bx+ezxo7NGJ2ygKiUoMwhApE0aneLKOZ1EkS0qVhN7&#10;ojSTcFkqUxMHW7OKqCENoNciGvT7k6hRhmqjCmYtnObdJZ4F/LJkhXtZlpY5JFIM3FxYTViXfo1m&#10;ZyRZGaIrXuxpkH9gURMuIekBKieOoBvD/4CqeWGUVaU7KVQdqbLkBQs1QDVx/7dqriqiWagFmmP1&#10;oU32/8EWL9aXBnEKs4NJSVLDjNqPu9vdXfu9/bS7Q7v37T0suw+72/Zz+6392t63XxA4Q+cabRMA&#10;yOSl8bUXG3mlL1TxxiKpsorIFQsVXG81oMY+IjoK8RurIf+yea4o+JAbp0IbN6WpUSm4fu0DPTi0&#10;Cm3C3LaHubGNQwUcDgbT6XA4xqiAuwkYPhNJPIgP1ca6Z0zVyBspts4QvqpcpqQEfSjTJSDrC+u6&#10;wIcAHyzVggsB5yQREjUpno4H48DIKsGpv/R31qyWmTBoTbzQwm/P4sjNqBtJA1jFCJ3vbUe4ABu5&#10;0ChnOLROMOyz1YxiJBi8LW919IT0GaF4ILy3Oq29nfan89P56ag3GkzmvVE/z3tPF9moN1nET8b5&#10;MM+yPH7nycejpOKUMun5P+g+Hv2drvYvsFPsQfmHRkXH6GEUQPbhP5AOOvCj70S0VHR7aXx1XhIg&#10;9eC8f5b+Lf26D14/Px6zHwAAAP//AwBQSwMEFAAGAAgAAAAhAKPLwTffAAAACQEAAA8AAABkcnMv&#10;ZG93bnJldi54bWxMj8FOg0AQhu8mvsNmTLwYu0gDIjI0Rq2eTCPW+5YdgZSdJey2hbd3e9LjzHz5&#10;5/uL1WR6caTRdZYR7hYRCOLa6o4bhO3X+jYD4bxirXrLhDCTg1V5eVGoXNsTf9Kx8o0IIexyhdB6&#10;P+RSurolo9zCDsTh9mNHo3wYx0bqUZ1CuOllHEWpNKrj8KFVAz23VO+rg0F4qTbJ+vtmO8Vz/f5R&#10;vWX7Dc+viNdX09MjCE+T/4PhrB/UoQxOO3tg7USPkCRZGlCE5TIBEYCHOLoHsTsvUpBlIf83KH8B&#10;AAD//wMAUEsBAi0AFAAGAAgAAAAhALaDOJL+AAAA4QEAABMAAAAAAAAAAAAAAAAAAAAAAFtDb250&#10;ZW50X1R5cGVzXS54bWxQSwECLQAUAAYACAAAACEAOP0h/9YAAACUAQAACwAAAAAAAAAAAAAAAAAv&#10;AQAAX3JlbHMvLnJlbHNQSwECLQAUAAYACAAAACEAikIO1GoCAACEBAAADgAAAAAAAAAAAAAAAAAu&#10;AgAAZHJzL2Uyb0RvYy54bWxQSwECLQAUAAYACAAAACEAo8vBN98AAAAJAQAADwAAAAAAAAAAAAAA&#10;AADEBAAAZHJzL2Rvd25yZXYueG1sUEsFBgAAAAAEAAQA8wAAANAFAAAAAA==&#10;">
            <v:stroke endarrow="block"/>
          </v:shape>
        </w:pict>
      </w:r>
    </w:p>
    <w:p w:rsidR="007D56AB" w:rsidRPr="007D56AB" w:rsidRDefault="007D56AB" w:rsidP="007D56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 Схема опыта с посадкой картофеля</w:t>
      </w:r>
    </w:p>
    <w:p w:rsidR="007D56AB" w:rsidRDefault="007D56AB" w:rsidP="007D56A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AB" w:rsidRDefault="007D56AB" w:rsidP="007D56A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AB" w:rsidRDefault="007D56AB" w:rsidP="007D56A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AB" w:rsidRDefault="007D56AB" w:rsidP="007D56A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AB" w:rsidRDefault="007D56AB" w:rsidP="007D56A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AB" w:rsidRDefault="007D56AB" w:rsidP="007D56A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AB" w:rsidRDefault="007D56AB" w:rsidP="007D56A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AB" w:rsidRDefault="007D56AB" w:rsidP="007D56A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AB" w:rsidRDefault="007D56AB" w:rsidP="007D56A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29" w:rsidRDefault="00A93E29" w:rsidP="00A93E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D56AB" w:rsidRPr="007D56AB" w:rsidRDefault="007D56AB" w:rsidP="00A93E2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D56A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В.</w:t>
      </w:r>
    </w:p>
    <w:p w:rsidR="007D56AB" w:rsidRPr="007D56AB" w:rsidRDefault="007D56AB" w:rsidP="00A93E2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D56AB">
        <w:rPr>
          <w:rFonts w:ascii="Times New Roman" w:eastAsia="Calibri" w:hAnsi="Times New Roman" w:cs="Times New Roman"/>
          <w:sz w:val="28"/>
          <w:szCs w:val="28"/>
        </w:rPr>
        <w:t>Таблица 1 - Урожайность зеленой массы гороха в разные сроки уборки.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984"/>
        <w:gridCol w:w="1985"/>
        <w:gridCol w:w="1984"/>
        <w:gridCol w:w="1985"/>
      </w:tblGrid>
      <w:tr w:rsidR="007D56AB" w:rsidRPr="007D56AB" w:rsidTr="007D56AB">
        <w:trPr>
          <w:trHeight w:val="288"/>
        </w:trPr>
        <w:tc>
          <w:tcPr>
            <w:tcW w:w="1575" w:type="dxa"/>
            <w:vMerge w:val="restart"/>
            <w:shd w:val="clear" w:color="auto" w:fill="auto"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уборки</w:t>
            </w:r>
          </w:p>
        </w:tc>
        <w:tc>
          <w:tcPr>
            <w:tcW w:w="7938" w:type="dxa"/>
            <w:gridSpan w:val="4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Варианты (кг/м</w:t>
            </w:r>
            <w:proofErr w:type="gramStart"/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ru-RU"/>
              </w:rPr>
              <w:t>2</w:t>
            </w:r>
            <w:proofErr w:type="gramEnd"/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</w:tr>
      <w:tr w:rsidR="007D56AB" w:rsidRPr="007D56AB" w:rsidTr="007D56AB">
        <w:trPr>
          <w:trHeight w:val="288"/>
        </w:trPr>
        <w:tc>
          <w:tcPr>
            <w:tcW w:w="1575" w:type="dxa"/>
            <w:vMerge/>
            <w:vAlign w:val="center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вариант (рН 5)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вариант (рН 4)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 вариант (рН 3)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 вариант (К)</w:t>
            </w:r>
          </w:p>
        </w:tc>
      </w:tr>
      <w:tr w:rsidR="007D56AB" w:rsidRPr="007D56AB" w:rsidTr="007D56AB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09.07.19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2,88±0,02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2,40±0,22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2,30±0,03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2,90±0,04</w:t>
            </w:r>
          </w:p>
        </w:tc>
      </w:tr>
      <w:tr w:rsidR="007D56AB" w:rsidRPr="007D56AB" w:rsidTr="007D56AB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22.07.19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3,39±0,07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3,10±0,05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3,04±0,03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3,43±0,07</w:t>
            </w:r>
          </w:p>
        </w:tc>
      </w:tr>
      <w:tr w:rsidR="007D56AB" w:rsidRPr="007D56AB" w:rsidTr="007D56AB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05.08.19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4,10±0,06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3,94±0,08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3,77±0,08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4,38±0,09</w:t>
            </w:r>
          </w:p>
        </w:tc>
      </w:tr>
    </w:tbl>
    <w:p w:rsidR="007D56AB" w:rsidRPr="007D56AB" w:rsidRDefault="007D56AB" w:rsidP="007D56AB">
      <w:pPr>
        <w:spacing w:after="0" w:line="360" w:lineRule="auto"/>
        <w:rPr>
          <w:rFonts w:ascii="Times New Roman" w:eastAsia="Calibri" w:hAnsi="Times New Roman" w:cs="Times New Roman"/>
          <w:sz w:val="16"/>
          <w:szCs w:val="28"/>
        </w:rPr>
      </w:pPr>
    </w:p>
    <w:p w:rsidR="007D56AB" w:rsidRPr="007D56AB" w:rsidRDefault="007D56AB" w:rsidP="007D56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D56AB">
        <w:rPr>
          <w:rFonts w:ascii="Times New Roman" w:eastAsia="Calibri" w:hAnsi="Times New Roman" w:cs="Times New Roman"/>
          <w:sz w:val="28"/>
          <w:szCs w:val="28"/>
        </w:rPr>
        <w:t>Таблица 2 - Урожайность зеленой массы салата в разные сроки уборки.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984"/>
        <w:gridCol w:w="1985"/>
        <w:gridCol w:w="1984"/>
        <w:gridCol w:w="1985"/>
      </w:tblGrid>
      <w:tr w:rsidR="007D56AB" w:rsidRPr="007D56AB" w:rsidTr="007D56AB">
        <w:trPr>
          <w:trHeight w:val="288"/>
        </w:trPr>
        <w:tc>
          <w:tcPr>
            <w:tcW w:w="1575" w:type="dxa"/>
            <w:vMerge w:val="restart"/>
            <w:shd w:val="clear" w:color="auto" w:fill="auto"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уборки</w:t>
            </w:r>
          </w:p>
        </w:tc>
        <w:tc>
          <w:tcPr>
            <w:tcW w:w="7938" w:type="dxa"/>
            <w:gridSpan w:val="4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Варианты (кг/м</w:t>
            </w:r>
            <w:proofErr w:type="gramStart"/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ru-RU"/>
              </w:rPr>
              <w:t>2</w:t>
            </w:r>
            <w:proofErr w:type="gramEnd"/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</w:tr>
      <w:tr w:rsidR="007D56AB" w:rsidRPr="007D56AB" w:rsidTr="007D56AB">
        <w:trPr>
          <w:trHeight w:val="288"/>
        </w:trPr>
        <w:tc>
          <w:tcPr>
            <w:tcW w:w="1575" w:type="dxa"/>
            <w:vMerge/>
            <w:vAlign w:val="center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вариант (рН 5)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вариант (рН 4)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 вариант (рН 3)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 вариант (К)</w:t>
            </w:r>
          </w:p>
        </w:tc>
      </w:tr>
      <w:tr w:rsidR="007D56AB" w:rsidRPr="007D56AB" w:rsidTr="007D56AB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09.07.19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4,34±0,09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3,90±0,12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3,43±0,14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4,61±0,15</w:t>
            </w:r>
          </w:p>
        </w:tc>
      </w:tr>
      <w:tr w:rsidR="007D56AB" w:rsidRPr="007D56AB" w:rsidTr="007D56AB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22.07.19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6,21±0,05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5,53±0,07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5,27±0,07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6,44±0,11</w:t>
            </w:r>
          </w:p>
        </w:tc>
      </w:tr>
      <w:tr w:rsidR="007D56AB" w:rsidRPr="007D56AB" w:rsidTr="007D56AB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05.08.19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8,10±0,10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7,10±0,08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6,55±0,07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8,48±0,11</w:t>
            </w:r>
          </w:p>
        </w:tc>
      </w:tr>
    </w:tbl>
    <w:p w:rsidR="007D56AB" w:rsidRPr="007D56AB" w:rsidRDefault="007D56AB" w:rsidP="007D56AB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28"/>
        </w:rPr>
      </w:pPr>
    </w:p>
    <w:p w:rsidR="007D56AB" w:rsidRPr="007D56AB" w:rsidRDefault="007D56AB" w:rsidP="007D56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D56AB">
        <w:rPr>
          <w:rFonts w:ascii="Times New Roman" w:eastAsia="Calibri" w:hAnsi="Times New Roman" w:cs="Times New Roman"/>
          <w:sz w:val="28"/>
          <w:szCs w:val="28"/>
        </w:rPr>
        <w:t>Таблица 3 - Урожайность зеленой массы горчицы в разные сроки уборки.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984"/>
        <w:gridCol w:w="1985"/>
        <w:gridCol w:w="1984"/>
        <w:gridCol w:w="1985"/>
      </w:tblGrid>
      <w:tr w:rsidR="007D56AB" w:rsidRPr="007D56AB" w:rsidTr="007D56AB">
        <w:trPr>
          <w:trHeight w:val="288"/>
        </w:trPr>
        <w:tc>
          <w:tcPr>
            <w:tcW w:w="1575" w:type="dxa"/>
            <w:vMerge w:val="restart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уборки</w:t>
            </w:r>
          </w:p>
        </w:tc>
        <w:tc>
          <w:tcPr>
            <w:tcW w:w="7938" w:type="dxa"/>
            <w:gridSpan w:val="4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Варианты (кг/м</w:t>
            </w:r>
            <w:proofErr w:type="gramStart"/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ru-RU"/>
              </w:rPr>
              <w:t>2</w:t>
            </w:r>
            <w:proofErr w:type="gramEnd"/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</w:tr>
      <w:tr w:rsidR="007D56AB" w:rsidRPr="007D56AB" w:rsidTr="007D56AB">
        <w:trPr>
          <w:trHeight w:val="288"/>
        </w:trPr>
        <w:tc>
          <w:tcPr>
            <w:tcW w:w="1575" w:type="dxa"/>
            <w:vMerge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 (рН 5)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 (рН 4)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вариант (рН 3)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вариант (К)</w:t>
            </w:r>
          </w:p>
        </w:tc>
      </w:tr>
      <w:tr w:rsidR="007D56AB" w:rsidRPr="007D56AB" w:rsidTr="007D56AB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22.07.19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1,61±0,03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1,53±0,02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1,16±0,03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1,73±0,03</w:t>
            </w:r>
          </w:p>
        </w:tc>
      </w:tr>
      <w:tr w:rsidR="007D56AB" w:rsidRPr="007D56AB" w:rsidTr="007D56AB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05.08.19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2,44±0,06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2,38±0,02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1,79±0,05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2,64±0,05</w:t>
            </w:r>
          </w:p>
        </w:tc>
      </w:tr>
    </w:tbl>
    <w:p w:rsidR="007D56AB" w:rsidRPr="007D56AB" w:rsidRDefault="007D56AB" w:rsidP="007D56AB">
      <w:pPr>
        <w:spacing w:after="0" w:line="360" w:lineRule="auto"/>
        <w:rPr>
          <w:rFonts w:ascii="Times New Roman" w:eastAsia="Calibri" w:hAnsi="Times New Roman" w:cs="Times New Roman"/>
          <w:sz w:val="14"/>
          <w:szCs w:val="28"/>
        </w:rPr>
      </w:pPr>
    </w:p>
    <w:p w:rsidR="007D56AB" w:rsidRPr="007D56AB" w:rsidRDefault="00A93E29" w:rsidP="007D56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4</w:t>
      </w:r>
      <w:r w:rsidR="007D56AB" w:rsidRPr="007D56AB">
        <w:rPr>
          <w:rFonts w:ascii="Times New Roman" w:eastAsia="Calibri" w:hAnsi="Times New Roman" w:cs="Times New Roman"/>
          <w:sz w:val="28"/>
          <w:szCs w:val="28"/>
        </w:rPr>
        <w:t xml:space="preserve"> - Урожайность зеленой массы картофеля в разные сроки уборки.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026"/>
        <w:gridCol w:w="2020"/>
        <w:gridCol w:w="1942"/>
        <w:gridCol w:w="1985"/>
      </w:tblGrid>
      <w:tr w:rsidR="007D56AB" w:rsidRPr="007D56AB" w:rsidTr="007D56AB">
        <w:trPr>
          <w:trHeight w:val="288"/>
        </w:trPr>
        <w:tc>
          <w:tcPr>
            <w:tcW w:w="1540" w:type="dxa"/>
            <w:vMerge w:val="restart"/>
            <w:shd w:val="clear" w:color="auto" w:fill="auto"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Даты уборки</w:t>
            </w:r>
          </w:p>
        </w:tc>
        <w:tc>
          <w:tcPr>
            <w:tcW w:w="7973" w:type="dxa"/>
            <w:gridSpan w:val="4"/>
            <w:shd w:val="clear" w:color="auto" w:fill="auto"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Варианты (кг/м</w:t>
            </w:r>
            <w:proofErr w:type="gramStart"/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ru-RU"/>
              </w:rPr>
              <w:t>2</w:t>
            </w:r>
            <w:proofErr w:type="gramEnd"/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</w:tr>
      <w:tr w:rsidR="007D56AB" w:rsidRPr="007D56AB" w:rsidTr="007D56AB">
        <w:trPr>
          <w:trHeight w:val="288"/>
        </w:trPr>
        <w:tc>
          <w:tcPr>
            <w:tcW w:w="1540" w:type="dxa"/>
            <w:vMerge/>
            <w:vAlign w:val="center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 (рН 5)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 (рН 4)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вариант (рН 3)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вариант (К)</w:t>
            </w:r>
          </w:p>
        </w:tc>
      </w:tr>
      <w:tr w:rsidR="007D56AB" w:rsidRPr="007D56AB" w:rsidTr="007D56AB">
        <w:trPr>
          <w:trHeight w:val="288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09.07.19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5,69±0,05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5,30±0,12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4,45±0,08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5,87±0,14</w:t>
            </w:r>
          </w:p>
        </w:tc>
      </w:tr>
      <w:tr w:rsidR="007D56AB" w:rsidRPr="007D56AB" w:rsidTr="007D56AB">
        <w:trPr>
          <w:trHeight w:val="288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22.07.19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6,35±0,12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5,91±0,06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5,07±0,08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6,45±0,12</w:t>
            </w:r>
          </w:p>
        </w:tc>
      </w:tr>
      <w:tr w:rsidR="007D56AB" w:rsidRPr="007D56AB" w:rsidTr="007D56AB">
        <w:trPr>
          <w:trHeight w:val="288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05.08.19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6,85±0,14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6,40±0,06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5,89±0,11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7,17±0,07</w:t>
            </w:r>
          </w:p>
        </w:tc>
      </w:tr>
    </w:tbl>
    <w:p w:rsidR="007D56AB" w:rsidRPr="007D56AB" w:rsidRDefault="007D56AB" w:rsidP="007D56AB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Cs w:val="28"/>
        </w:rPr>
      </w:pPr>
    </w:p>
    <w:p w:rsidR="007D56AB" w:rsidRPr="007D56AB" w:rsidRDefault="007D56AB" w:rsidP="007D56AB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Cs w:val="28"/>
        </w:rPr>
      </w:pPr>
    </w:p>
    <w:p w:rsidR="007D56AB" w:rsidRPr="007D56AB" w:rsidRDefault="007D56AB" w:rsidP="007D56AB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Cs w:val="28"/>
        </w:rPr>
      </w:pPr>
    </w:p>
    <w:p w:rsidR="007D56AB" w:rsidRPr="00644031" w:rsidRDefault="007D56AB" w:rsidP="007D56A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31" w:rsidRPr="00644031" w:rsidRDefault="00644031" w:rsidP="0064403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F96" w:rsidRDefault="00AC5F96" w:rsidP="00BE3556">
      <w:pPr>
        <w:rPr>
          <w:rFonts w:ascii="Times New Roman" w:hAnsi="Times New Roman" w:cs="Times New Roman"/>
          <w:sz w:val="28"/>
          <w:szCs w:val="28"/>
        </w:rPr>
      </w:pPr>
    </w:p>
    <w:p w:rsidR="007D56AB" w:rsidRDefault="007D56AB" w:rsidP="00BE3556">
      <w:pPr>
        <w:rPr>
          <w:rFonts w:ascii="Times New Roman" w:hAnsi="Times New Roman" w:cs="Times New Roman"/>
          <w:sz w:val="28"/>
          <w:szCs w:val="28"/>
        </w:rPr>
      </w:pPr>
    </w:p>
    <w:p w:rsidR="007D56AB" w:rsidRDefault="007D56AB" w:rsidP="00BE3556">
      <w:pPr>
        <w:rPr>
          <w:rFonts w:ascii="Times New Roman" w:hAnsi="Times New Roman" w:cs="Times New Roman"/>
          <w:sz w:val="28"/>
          <w:szCs w:val="28"/>
        </w:rPr>
      </w:pPr>
    </w:p>
    <w:p w:rsidR="007D56AB" w:rsidRDefault="007D56AB" w:rsidP="00BE3556">
      <w:pPr>
        <w:rPr>
          <w:rFonts w:ascii="Times New Roman" w:hAnsi="Times New Roman" w:cs="Times New Roman"/>
          <w:sz w:val="28"/>
          <w:szCs w:val="28"/>
        </w:rPr>
      </w:pPr>
    </w:p>
    <w:p w:rsidR="007D56AB" w:rsidRDefault="007D56AB" w:rsidP="00BE3556">
      <w:pPr>
        <w:rPr>
          <w:rFonts w:ascii="Times New Roman" w:hAnsi="Times New Roman" w:cs="Times New Roman"/>
          <w:sz w:val="28"/>
          <w:szCs w:val="28"/>
        </w:rPr>
      </w:pPr>
    </w:p>
    <w:p w:rsidR="007D56AB" w:rsidRDefault="007D56AB" w:rsidP="00BE3556">
      <w:pPr>
        <w:rPr>
          <w:rFonts w:ascii="Times New Roman" w:hAnsi="Times New Roman" w:cs="Times New Roman"/>
          <w:sz w:val="28"/>
          <w:szCs w:val="28"/>
        </w:rPr>
        <w:sectPr w:rsidR="007D56AB" w:rsidSect="00C03B8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56AB" w:rsidRPr="007D56AB" w:rsidRDefault="007D56AB" w:rsidP="007D56AB">
      <w:pPr>
        <w:rPr>
          <w:rFonts w:ascii="Times New Roman" w:eastAsia="Calibri" w:hAnsi="Times New Roman" w:cs="Times New Roman"/>
          <w:sz w:val="28"/>
          <w:szCs w:val="28"/>
        </w:rPr>
      </w:pPr>
      <w:r w:rsidRPr="007D56A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Г. Результаты статистической обработки результатов</w:t>
      </w:r>
      <w:r w:rsidR="00A93E29">
        <w:rPr>
          <w:rFonts w:ascii="Times New Roman" w:eastAsia="Calibri" w:hAnsi="Times New Roman" w:cs="Times New Roman"/>
          <w:sz w:val="28"/>
          <w:szCs w:val="28"/>
        </w:rPr>
        <w:t xml:space="preserve"> по урожайности</w:t>
      </w:r>
    </w:p>
    <w:p w:rsidR="007D56AB" w:rsidRPr="007D56AB" w:rsidRDefault="007D56AB" w:rsidP="007D56AB">
      <w:pPr>
        <w:rPr>
          <w:rFonts w:ascii="Times New Roman" w:eastAsia="Calibri" w:hAnsi="Times New Roman" w:cs="Times New Roman"/>
          <w:sz w:val="28"/>
          <w:szCs w:val="28"/>
        </w:rPr>
      </w:pPr>
      <w:r w:rsidRPr="007D56AB">
        <w:rPr>
          <w:rFonts w:ascii="Times New Roman" w:eastAsia="Calibri" w:hAnsi="Times New Roman" w:cs="Times New Roman"/>
          <w:sz w:val="28"/>
          <w:szCs w:val="28"/>
        </w:rPr>
        <w:t>Таблица 5 - Урожайность зеленой массы гороха в разные сроки уборки.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38"/>
        <w:gridCol w:w="869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7D56AB" w:rsidRPr="007D56AB" w:rsidTr="00A93E29">
        <w:tc>
          <w:tcPr>
            <w:tcW w:w="1738" w:type="dxa"/>
          </w:tcPr>
          <w:p w:rsidR="007D56AB" w:rsidRPr="007D56AB" w:rsidRDefault="007D56AB" w:rsidP="007D56AB">
            <w:pPr>
              <w:rPr>
                <w:rFonts w:ascii="Times New Roman" w:eastAsia="Calibri" w:hAnsi="Times New Roman" w:cs="Times New Roman"/>
                <w:sz w:val="28"/>
              </w:rPr>
            </w:pPr>
            <w:r w:rsidRPr="007D56AB">
              <w:rPr>
                <w:rFonts w:ascii="Times New Roman" w:eastAsia="Calibri" w:hAnsi="Times New Roman" w:cs="Times New Roman"/>
                <w:sz w:val="24"/>
              </w:rPr>
              <w:t>Горох</w:t>
            </w:r>
          </w:p>
        </w:tc>
        <w:tc>
          <w:tcPr>
            <w:tcW w:w="4348" w:type="dxa"/>
            <w:gridSpan w:val="5"/>
          </w:tcPr>
          <w:p w:rsidR="007D56AB" w:rsidRPr="007D56AB" w:rsidRDefault="007D56AB" w:rsidP="007D56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 w:val="24"/>
              </w:rPr>
              <w:t>09.07.2019</w:t>
            </w:r>
          </w:p>
        </w:tc>
        <w:tc>
          <w:tcPr>
            <w:tcW w:w="4350" w:type="dxa"/>
            <w:gridSpan w:val="5"/>
          </w:tcPr>
          <w:p w:rsidR="007D56AB" w:rsidRPr="007D56AB" w:rsidRDefault="007D56AB" w:rsidP="007D56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 w:val="24"/>
              </w:rPr>
              <w:t>22.07.2019</w:t>
            </w:r>
          </w:p>
        </w:tc>
        <w:tc>
          <w:tcPr>
            <w:tcW w:w="4350" w:type="dxa"/>
            <w:gridSpan w:val="5"/>
          </w:tcPr>
          <w:p w:rsidR="007D56AB" w:rsidRPr="007D56AB" w:rsidRDefault="007D56AB" w:rsidP="007D56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 w:val="24"/>
              </w:rPr>
              <w:t>05.08.2019</w:t>
            </w:r>
          </w:p>
        </w:tc>
      </w:tr>
      <w:tr w:rsidR="007D56AB" w:rsidRPr="007D56AB" w:rsidTr="00A93E29">
        <w:tc>
          <w:tcPr>
            <w:tcW w:w="1738" w:type="dxa"/>
          </w:tcPr>
          <w:p w:rsidR="007D56AB" w:rsidRPr="007D56AB" w:rsidRDefault="007D56AB" w:rsidP="007D5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AB">
              <w:rPr>
                <w:rFonts w:ascii="Times New Roman" w:eastAsia="Calibri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69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proofErr w:type="spellStart"/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ср</w:t>
            </w:r>
            <w:proofErr w:type="spellEnd"/>
          </w:p>
        </w:tc>
        <w:tc>
          <w:tcPr>
            <w:tcW w:w="869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х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0,0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val="en-US" w:eastAsia="ko-KR"/>
              </w:rPr>
              <w:t>5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факт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Сущ. разл.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proofErr w:type="spellStart"/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ср</w:t>
            </w:r>
            <w:proofErr w:type="spellEnd"/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х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0,0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val="en-US" w:eastAsia="ko-KR"/>
              </w:rPr>
              <w:t>5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факт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Сущ. разл.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proofErr w:type="spellStart"/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ср</w:t>
            </w:r>
            <w:proofErr w:type="spellEnd"/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х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0,0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val="en-US" w:eastAsia="ko-KR"/>
              </w:rPr>
              <w:t>5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факт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Сущ. разл.</w:t>
            </w:r>
          </w:p>
        </w:tc>
      </w:tr>
      <w:tr w:rsidR="007D56AB" w:rsidRPr="007D56AB" w:rsidTr="00A93E29">
        <w:tc>
          <w:tcPr>
            <w:tcW w:w="1738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в. (рН=5)</w:t>
            </w:r>
          </w:p>
        </w:tc>
        <w:tc>
          <w:tcPr>
            <w:tcW w:w="869" w:type="dxa"/>
          </w:tcPr>
          <w:p w:rsidR="007D56AB" w:rsidRPr="00A93E29" w:rsidRDefault="007D56AB" w:rsidP="00A93E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869" w:type="dxa"/>
          </w:tcPr>
          <w:p w:rsidR="007D56AB" w:rsidRPr="00A93E29" w:rsidRDefault="007D56AB" w:rsidP="00A93E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right="-107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н/с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right="-107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н/с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870" w:type="dxa"/>
          </w:tcPr>
          <w:p w:rsidR="007D56AB" w:rsidRPr="00A93E29" w:rsidRDefault="007D56AB" w:rsidP="007D56AB">
            <w:pPr>
              <w:ind w:right="-107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н/с</w:t>
            </w:r>
          </w:p>
        </w:tc>
      </w:tr>
      <w:tr w:rsidR="007D56AB" w:rsidRPr="007D56AB" w:rsidTr="00A93E29">
        <w:tc>
          <w:tcPr>
            <w:tcW w:w="1738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 в.</w:t>
            </w: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(рН=4)</w:t>
            </w:r>
          </w:p>
        </w:tc>
        <w:tc>
          <w:tcPr>
            <w:tcW w:w="869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869" w:type="dxa"/>
          </w:tcPr>
          <w:p w:rsidR="007D56AB" w:rsidRPr="00A93E29" w:rsidRDefault="007D56AB" w:rsidP="00A93E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870" w:type="dxa"/>
          </w:tcPr>
          <w:p w:rsidR="007D56AB" w:rsidRPr="00A93E29" w:rsidRDefault="007D56AB" w:rsidP="007D56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</w:t>
            </w:r>
          </w:p>
        </w:tc>
      </w:tr>
      <w:tr w:rsidR="007D56AB" w:rsidRPr="007D56AB" w:rsidTr="00A93E29">
        <w:tc>
          <w:tcPr>
            <w:tcW w:w="1738" w:type="dxa"/>
          </w:tcPr>
          <w:p w:rsidR="007D56AB" w:rsidRPr="007D56AB" w:rsidRDefault="007D56AB" w:rsidP="007D56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3 в. </w:t>
            </w: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(рН=3)</w:t>
            </w:r>
          </w:p>
        </w:tc>
        <w:tc>
          <w:tcPr>
            <w:tcW w:w="869" w:type="dxa"/>
          </w:tcPr>
          <w:p w:rsidR="007D56AB" w:rsidRPr="00A93E29" w:rsidRDefault="007D56AB" w:rsidP="00A93E29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869" w:type="dxa"/>
          </w:tcPr>
          <w:p w:rsidR="007D56AB" w:rsidRPr="00A93E29" w:rsidRDefault="007D56AB" w:rsidP="00A93E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12,18</w:t>
            </w:r>
          </w:p>
        </w:tc>
        <w:tc>
          <w:tcPr>
            <w:tcW w:w="870" w:type="dxa"/>
          </w:tcPr>
          <w:p w:rsidR="007D56AB" w:rsidRPr="00A93E29" w:rsidRDefault="00A93E29" w:rsidP="00A93E29">
            <w:pPr>
              <w:ind w:right="-107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</w:t>
            </w:r>
            <w:r w:rsidR="007D56AB"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right="-107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70" w:type="dxa"/>
          </w:tcPr>
          <w:p w:rsidR="007D56AB" w:rsidRPr="00A93E29" w:rsidRDefault="007D56AB" w:rsidP="007D56AB">
            <w:pPr>
              <w:ind w:right="-107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</w:t>
            </w:r>
          </w:p>
        </w:tc>
      </w:tr>
      <w:tr w:rsidR="007D56AB" w:rsidRPr="007D56AB" w:rsidTr="00A93E29">
        <w:trPr>
          <w:trHeight w:val="336"/>
        </w:trPr>
        <w:tc>
          <w:tcPr>
            <w:tcW w:w="1738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4 в. </w:t>
            </w:r>
            <w:r w:rsidR="00C03B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 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(рН=7)</w:t>
            </w:r>
          </w:p>
        </w:tc>
        <w:tc>
          <w:tcPr>
            <w:tcW w:w="869" w:type="dxa"/>
          </w:tcPr>
          <w:p w:rsidR="007D56AB" w:rsidRPr="00A93E29" w:rsidRDefault="007D56AB" w:rsidP="00A93E29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869" w:type="dxa"/>
          </w:tcPr>
          <w:p w:rsidR="007D56AB" w:rsidRPr="00A93E29" w:rsidRDefault="007D56AB" w:rsidP="00A93E2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70" w:type="dxa"/>
          </w:tcPr>
          <w:p w:rsidR="007D56AB" w:rsidRPr="00A93E29" w:rsidRDefault="007D56AB" w:rsidP="007D56A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93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</w:tr>
    </w:tbl>
    <w:p w:rsidR="007D56AB" w:rsidRPr="007D56AB" w:rsidRDefault="007D56AB" w:rsidP="007D56AB">
      <w:pPr>
        <w:rPr>
          <w:rFonts w:ascii="Times New Roman" w:eastAsia="Calibri" w:hAnsi="Times New Roman" w:cs="Times New Roman"/>
          <w:sz w:val="28"/>
          <w:szCs w:val="28"/>
        </w:rPr>
      </w:pPr>
    </w:p>
    <w:p w:rsidR="007D56AB" w:rsidRPr="007D56AB" w:rsidRDefault="007D56AB" w:rsidP="007D56AB">
      <w:pPr>
        <w:rPr>
          <w:rFonts w:ascii="Times New Roman" w:eastAsia="Calibri" w:hAnsi="Times New Roman" w:cs="Times New Roman"/>
          <w:sz w:val="28"/>
          <w:szCs w:val="28"/>
        </w:rPr>
      </w:pPr>
      <w:r w:rsidRPr="007D56AB">
        <w:rPr>
          <w:rFonts w:ascii="Times New Roman" w:eastAsia="Calibri" w:hAnsi="Times New Roman" w:cs="Times New Roman"/>
          <w:sz w:val="28"/>
          <w:szCs w:val="28"/>
        </w:rPr>
        <w:t>Таблица 6 - Урожайность зеленой массы салата в разные сроки уборки.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66"/>
        <w:gridCol w:w="832"/>
        <w:gridCol w:w="1261"/>
        <w:gridCol w:w="831"/>
        <w:gridCol w:w="1261"/>
        <w:gridCol w:w="812"/>
        <w:gridCol w:w="805"/>
        <w:gridCol w:w="858"/>
        <w:gridCol w:w="805"/>
        <w:gridCol w:w="805"/>
        <w:gridCol w:w="812"/>
        <w:gridCol w:w="805"/>
        <w:gridCol w:w="858"/>
        <w:gridCol w:w="805"/>
        <w:gridCol w:w="858"/>
        <w:gridCol w:w="812"/>
      </w:tblGrid>
      <w:tr w:rsidR="007D56AB" w:rsidRPr="007D56AB" w:rsidTr="00A93E29">
        <w:tc>
          <w:tcPr>
            <w:tcW w:w="1566" w:type="dxa"/>
          </w:tcPr>
          <w:p w:rsidR="007D56AB" w:rsidRPr="007D56AB" w:rsidRDefault="007D56AB" w:rsidP="007D56AB">
            <w:pPr>
              <w:rPr>
                <w:rFonts w:ascii="Times New Roman" w:eastAsia="Calibri" w:hAnsi="Times New Roman" w:cs="Times New Roman"/>
                <w:sz w:val="28"/>
              </w:rPr>
            </w:pPr>
            <w:r w:rsidRPr="007D56AB">
              <w:rPr>
                <w:rFonts w:ascii="Times New Roman" w:eastAsia="Calibri" w:hAnsi="Times New Roman" w:cs="Times New Roman"/>
                <w:sz w:val="24"/>
              </w:rPr>
              <w:t>салат</w:t>
            </w:r>
          </w:p>
        </w:tc>
        <w:tc>
          <w:tcPr>
            <w:tcW w:w="4997" w:type="dxa"/>
            <w:gridSpan w:val="5"/>
          </w:tcPr>
          <w:p w:rsidR="007D56AB" w:rsidRPr="007D56AB" w:rsidRDefault="007D56AB" w:rsidP="007D56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 w:val="24"/>
              </w:rPr>
              <w:t>09.07.2019</w:t>
            </w:r>
          </w:p>
        </w:tc>
        <w:tc>
          <w:tcPr>
            <w:tcW w:w="4085" w:type="dxa"/>
            <w:gridSpan w:val="5"/>
          </w:tcPr>
          <w:p w:rsidR="007D56AB" w:rsidRPr="007D56AB" w:rsidRDefault="007D56AB" w:rsidP="007D56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 w:val="24"/>
              </w:rPr>
              <w:t>22.07.2019</w:t>
            </w:r>
          </w:p>
        </w:tc>
        <w:tc>
          <w:tcPr>
            <w:tcW w:w="4138" w:type="dxa"/>
            <w:gridSpan w:val="5"/>
          </w:tcPr>
          <w:p w:rsidR="007D56AB" w:rsidRPr="007D56AB" w:rsidRDefault="007D56AB" w:rsidP="007D56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 w:val="24"/>
              </w:rPr>
              <w:t>05.08.2019</w:t>
            </w:r>
          </w:p>
        </w:tc>
      </w:tr>
      <w:tr w:rsidR="007D56AB" w:rsidRPr="007D56AB" w:rsidTr="00A93E29">
        <w:tc>
          <w:tcPr>
            <w:tcW w:w="1566" w:type="dxa"/>
          </w:tcPr>
          <w:p w:rsidR="007D56AB" w:rsidRPr="007D56AB" w:rsidRDefault="007D56AB" w:rsidP="007D5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AB">
              <w:rPr>
                <w:rFonts w:ascii="Times New Roman" w:eastAsia="Calibri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32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proofErr w:type="spellStart"/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ср</w:t>
            </w:r>
            <w:proofErr w:type="spellEnd"/>
          </w:p>
        </w:tc>
        <w:tc>
          <w:tcPr>
            <w:tcW w:w="1261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х</w:t>
            </w:r>
          </w:p>
        </w:tc>
        <w:tc>
          <w:tcPr>
            <w:tcW w:w="831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0,0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val="en-US" w:eastAsia="ko-KR"/>
              </w:rPr>
              <w:t>5</w:t>
            </w:r>
          </w:p>
        </w:tc>
        <w:tc>
          <w:tcPr>
            <w:tcW w:w="1261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факт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812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Сущ. разл.</w:t>
            </w:r>
          </w:p>
        </w:tc>
        <w:tc>
          <w:tcPr>
            <w:tcW w:w="805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proofErr w:type="spellStart"/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ср</w:t>
            </w:r>
            <w:proofErr w:type="spellEnd"/>
          </w:p>
        </w:tc>
        <w:tc>
          <w:tcPr>
            <w:tcW w:w="858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х</w:t>
            </w:r>
          </w:p>
        </w:tc>
        <w:tc>
          <w:tcPr>
            <w:tcW w:w="805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0,0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val="en-US" w:eastAsia="ko-KR"/>
              </w:rPr>
              <w:t>5</w:t>
            </w:r>
          </w:p>
        </w:tc>
        <w:tc>
          <w:tcPr>
            <w:tcW w:w="805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факт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812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Сущ. разл.</w:t>
            </w:r>
          </w:p>
        </w:tc>
        <w:tc>
          <w:tcPr>
            <w:tcW w:w="805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proofErr w:type="spellStart"/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ср</w:t>
            </w:r>
            <w:proofErr w:type="spellEnd"/>
          </w:p>
        </w:tc>
        <w:tc>
          <w:tcPr>
            <w:tcW w:w="858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х</w:t>
            </w:r>
          </w:p>
        </w:tc>
        <w:tc>
          <w:tcPr>
            <w:tcW w:w="805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0,0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val="en-US" w:eastAsia="ko-KR"/>
              </w:rPr>
              <w:t>5</w:t>
            </w:r>
          </w:p>
        </w:tc>
        <w:tc>
          <w:tcPr>
            <w:tcW w:w="858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факт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812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Сущ. разл.</w:t>
            </w:r>
          </w:p>
        </w:tc>
      </w:tr>
      <w:tr w:rsidR="007D56AB" w:rsidRPr="007D56AB" w:rsidTr="00A93E29">
        <w:tc>
          <w:tcPr>
            <w:tcW w:w="1566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в. (рН=5)</w:t>
            </w:r>
          </w:p>
        </w:tc>
        <w:tc>
          <w:tcPr>
            <w:tcW w:w="832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261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31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261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12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н/с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858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812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н/с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858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858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812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н/с</w:t>
            </w:r>
          </w:p>
        </w:tc>
      </w:tr>
      <w:tr w:rsidR="007D56AB" w:rsidRPr="007D56AB" w:rsidTr="00A93E29">
        <w:tc>
          <w:tcPr>
            <w:tcW w:w="1566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 в.</w:t>
            </w: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(рН=4)</w:t>
            </w:r>
          </w:p>
        </w:tc>
        <w:tc>
          <w:tcPr>
            <w:tcW w:w="832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261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31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261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812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сущ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858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12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сущ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858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858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10,21</w:t>
            </w:r>
          </w:p>
        </w:tc>
        <w:tc>
          <w:tcPr>
            <w:tcW w:w="812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сущ</w:t>
            </w:r>
          </w:p>
        </w:tc>
      </w:tr>
      <w:tr w:rsidR="007D56AB" w:rsidRPr="007D56AB" w:rsidTr="00A93E29">
        <w:tc>
          <w:tcPr>
            <w:tcW w:w="1566" w:type="dxa"/>
          </w:tcPr>
          <w:p w:rsidR="007D56AB" w:rsidRPr="007D56AB" w:rsidRDefault="007D56AB" w:rsidP="007D56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3 в. </w:t>
            </w: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(рН=3)</w:t>
            </w:r>
          </w:p>
        </w:tc>
        <w:tc>
          <w:tcPr>
            <w:tcW w:w="832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261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31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261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812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сущ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58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812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сущ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858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858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15,08</w:t>
            </w:r>
          </w:p>
        </w:tc>
        <w:tc>
          <w:tcPr>
            <w:tcW w:w="812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сущ</w:t>
            </w:r>
          </w:p>
        </w:tc>
      </w:tr>
      <w:tr w:rsidR="007D56AB" w:rsidRPr="007D56AB" w:rsidTr="00A93E29">
        <w:tc>
          <w:tcPr>
            <w:tcW w:w="1566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4 в. </w:t>
            </w:r>
            <w:r w:rsidR="00C03B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 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(рН=7)</w:t>
            </w:r>
          </w:p>
        </w:tc>
        <w:tc>
          <w:tcPr>
            <w:tcW w:w="832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261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31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261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858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858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05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858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D56AB" w:rsidRPr="007D56AB" w:rsidRDefault="007D56AB" w:rsidP="007D56AB">
      <w:pPr>
        <w:rPr>
          <w:rFonts w:ascii="Times New Roman" w:eastAsia="Calibri" w:hAnsi="Times New Roman" w:cs="Times New Roman"/>
          <w:sz w:val="28"/>
          <w:szCs w:val="28"/>
        </w:rPr>
      </w:pPr>
    </w:p>
    <w:p w:rsidR="007D56AB" w:rsidRPr="007D56AB" w:rsidRDefault="007D56AB" w:rsidP="007D56AB">
      <w:pPr>
        <w:rPr>
          <w:rFonts w:ascii="Times New Roman" w:eastAsia="Calibri" w:hAnsi="Times New Roman" w:cs="Times New Roman"/>
          <w:sz w:val="28"/>
          <w:szCs w:val="28"/>
        </w:rPr>
      </w:pPr>
      <w:r w:rsidRPr="007D56AB">
        <w:rPr>
          <w:rFonts w:ascii="Times New Roman" w:eastAsia="Calibri" w:hAnsi="Times New Roman" w:cs="Times New Roman"/>
          <w:sz w:val="28"/>
          <w:szCs w:val="28"/>
        </w:rPr>
        <w:t>Таблица 7 - Урожайность зеленой массы горчицы в разные сроки уборки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38"/>
        <w:gridCol w:w="497"/>
        <w:gridCol w:w="567"/>
        <w:gridCol w:w="567"/>
        <w:gridCol w:w="708"/>
        <w:gridCol w:w="1296"/>
        <w:gridCol w:w="711"/>
        <w:gridCol w:w="828"/>
        <w:gridCol w:w="711"/>
        <w:gridCol w:w="849"/>
        <w:gridCol w:w="1417"/>
        <w:gridCol w:w="711"/>
        <w:gridCol w:w="711"/>
        <w:gridCol w:w="711"/>
        <w:gridCol w:w="844"/>
        <w:gridCol w:w="1920"/>
      </w:tblGrid>
      <w:tr w:rsidR="007D56AB" w:rsidRPr="007D56AB" w:rsidTr="00A93E29">
        <w:tc>
          <w:tcPr>
            <w:tcW w:w="1738" w:type="dxa"/>
          </w:tcPr>
          <w:p w:rsidR="007D56AB" w:rsidRPr="007D56AB" w:rsidRDefault="007D56AB" w:rsidP="007D56AB">
            <w:pPr>
              <w:rPr>
                <w:rFonts w:ascii="Times New Roman" w:eastAsia="Calibri" w:hAnsi="Times New Roman" w:cs="Times New Roman"/>
                <w:sz w:val="28"/>
              </w:rPr>
            </w:pPr>
            <w:r w:rsidRPr="007D56AB">
              <w:rPr>
                <w:rFonts w:ascii="Times New Roman" w:eastAsia="Calibri" w:hAnsi="Times New Roman" w:cs="Times New Roman"/>
                <w:sz w:val="24"/>
              </w:rPr>
              <w:t>горчица</w:t>
            </w:r>
          </w:p>
        </w:tc>
        <w:tc>
          <w:tcPr>
            <w:tcW w:w="3635" w:type="dxa"/>
            <w:gridSpan w:val="5"/>
          </w:tcPr>
          <w:p w:rsidR="007D56AB" w:rsidRPr="007D56AB" w:rsidRDefault="007D56AB" w:rsidP="007D56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 w:val="24"/>
              </w:rPr>
              <w:t>09.07.2019</w:t>
            </w:r>
          </w:p>
        </w:tc>
        <w:tc>
          <w:tcPr>
            <w:tcW w:w="4516" w:type="dxa"/>
            <w:gridSpan w:val="5"/>
          </w:tcPr>
          <w:p w:rsidR="007D56AB" w:rsidRPr="007D56AB" w:rsidRDefault="007D56AB" w:rsidP="007D56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 w:val="24"/>
              </w:rPr>
              <w:t>22.07.2019</w:t>
            </w:r>
          </w:p>
        </w:tc>
        <w:tc>
          <w:tcPr>
            <w:tcW w:w="4897" w:type="dxa"/>
            <w:gridSpan w:val="5"/>
          </w:tcPr>
          <w:p w:rsidR="007D56AB" w:rsidRPr="007D56AB" w:rsidRDefault="007D56AB" w:rsidP="007D56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 w:val="24"/>
              </w:rPr>
              <w:t>05.08.2019</w:t>
            </w:r>
          </w:p>
        </w:tc>
      </w:tr>
      <w:tr w:rsidR="007D56AB" w:rsidRPr="007D56AB" w:rsidTr="00A93E29">
        <w:tc>
          <w:tcPr>
            <w:tcW w:w="1738" w:type="dxa"/>
          </w:tcPr>
          <w:p w:rsidR="007D56AB" w:rsidRPr="007D56AB" w:rsidRDefault="007D56AB" w:rsidP="007D5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AB">
              <w:rPr>
                <w:rFonts w:ascii="Times New Roman" w:eastAsia="Calibri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497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proofErr w:type="spellStart"/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ср</w:t>
            </w:r>
            <w:proofErr w:type="spellEnd"/>
          </w:p>
        </w:tc>
        <w:tc>
          <w:tcPr>
            <w:tcW w:w="567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х</w:t>
            </w:r>
          </w:p>
        </w:tc>
        <w:tc>
          <w:tcPr>
            <w:tcW w:w="567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0,0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val="en-US" w:eastAsia="ko-KR"/>
              </w:rPr>
              <w:t>5</w:t>
            </w:r>
          </w:p>
        </w:tc>
        <w:tc>
          <w:tcPr>
            <w:tcW w:w="708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факт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296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Сущ. разл.</w:t>
            </w:r>
          </w:p>
        </w:tc>
        <w:tc>
          <w:tcPr>
            <w:tcW w:w="711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proofErr w:type="spellStart"/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ср</w:t>
            </w:r>
            <w:proofErr w:type="spellEnd"/>
          </w:p>
        </w:tc>
        <w:tc>
          <w:tcPr>
            <w:tcW w:w="828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х</w:t>
            </w:r>
          </w:p>
        </w:tc>
        <w:tc>
          <w:tcPr>
            <w:tcW w:w="711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0,0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val="en-US" w:eastAsia="ko-KR"/>
              </w:rPr>
              <w:t>5</w:t>
            </w:r>
          </w:p>
        </w:tc>
        <w:tc>
          <w:tcPr>
            <w:tcW w:w="849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факт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417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Сущ. разл.</w:t>
            </w:r>
          </w:p>
        </w:tc>
        <w:tc>
          <w:tcPr>
            <w:tcW w:w="711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proofErr w:type="spellStart"/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ср</w:t>
            </w:r>
            <w:proofErr w:type="spellEnd"/>
          </w:p>
        </w:tc>
        <w:tc>
          <w:tcPr>
            <w:tcW w:w="711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х</w:t>
            </w:r>
          </w:p>
        </w:tc>
        <w:tc>
          <w:tcPr>
            <w:tcW w:w="711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0,0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val="en-US" w:eastAsia="ko-KR"/>
              </w:rPr>
              <w:t>5</w:t>
            </w:r>
          </w:p>
        </w:tc>
        <w:tc>
          <w:tcPr>
            <w:tcW w:w="844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факт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92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Сущ. разл.</w:t>
            </w:r>
          </w:p>
        </w:tc>
      </w:tr>
      <w:tr w:rsidR="007D56AB" w:rsidRPr="007D56AB" w:rsidTr="00A93E29">
        <w:tc>
          <w:tcPr>
            <w:tcW w:w="1738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в. (рН=5)</w:t>
            </w:r>
          </w:p>
        </w:tc>
        <w:tc>
          <w:tcPr>
            <w:tcW w:w="497" w:type="dxa"/>
          </w:tcPr>
          <w:p w:rsidR="007D56AB" w:rsidRPr="007D56AB" w:rsidRDefault="007D56AB" w:rsidP="007D56AB">
            <w:pPr>
              <w:ind w:left="-108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6AB" w:rsidRPr="007D56AB" w:rsidRDefault="007D56AB" w:rsidP="007D56AB">
            <w:pPr>
              <w:ind w:left="-108"/>
              <w:jc w:val="righ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708" w:type="dxa"/>
          </w:tcPr>
          <w:p w:rsidR="007D56AB" w:rsidRPr="007D56AB" w:rsidRDefault="007D56AB" w:rsidP="007D56A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7D56AB" w:rsidRPr="007D56AB" w:rsidRDefault="007D56AB" w:rsidP="007D56AB">
            <w:pPr>
              <w:ind w:right="-107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1,61</w:t>
            </w:r>
          </w:p>
        </w:tc>
        <w:tc>
          <w:tcPr>
            <w:tcW w:w="828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0,03</w:t>
            </w: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2,78</w:t>
            </w:r>
          </w:p>
        </w:tc>
        <w:tc>
          <w:tcPr>
            <w:tcW w:w="849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2,63</w:t>
            </w:r>
          </w:p>
        </w:tc>
        <w:tc>
          <w:tcPr>
            <w:tcW w:w="1417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н/с</w:t>
            </w: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2,44</w:t>
            </w: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0,06</w:t>
            </w: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2,78</w:t>
            </w:r>
          </w:p>
        </w:tc>
        <w:tc>
          <w:tcPr>
            <w:tcW w:w="844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2,53</w:t>
            </w:r>
          </w:p>
        </w:tc>
        <w:tc>
          <w:tcPr>
            <w:tcW w:w="1920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н/с</w:t>
            </w:r>
          </w:p>
        </w:tc>
      </w:tr>
      <w:tr w:rsidR="007D56AB" w:rsidRPr="007D56AB" w:rsidTr="00A93E29">
        <w:tc>
          <w:tcPr>
            <w:tcW w:w="1738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 в.</w:t>
            </w: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(рН=4)</w:t>
            </w:r>
          </w:p>
        </w:tc>
        <w:tc>
          <w:tcPr>
            <w:tcW w:w="497" w:type="dxa"/>
          </w:tcPr>
          <w:p w:rsidR="007D56AB" w:rsidRPr="007D56AB" w:rsidRDefault="007D56AB" w:rsidP="007D56AB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6AB" w:rsidRPr="007D56AB" w:rsidRDefault="007D56AB" w:rsidP="007D56AB">
            <w:pPr>
              <w:ind w:left="-108"/>
              <w:jc w:val="righ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708" w:type="dxa"/>
          </w:tcPr>
          <w:p w:rsidR="007D56AB" w:rsidRPr="007D56AB" w:rsidRDefault="007D56AB" w:rsidP="007D56A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7D56AB" w:rsidRPr="007D56AB" w:rsidRDefault="007D56AB" w:rsidP="007D56A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1,53</w:t>
            </w:r>
          </w:p>
        </w:tc>
        <w:tc>
          <w:tcPr>
            <w:tcW w:w="828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0,02</w:t>
            </w: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2,78</w:t>
            </w:r>
          </w:p>
        </w:tc>
        <w:tc>
          <w:tcPr>
            <w:tcW w:w="849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5,23</w:t>
            </w:r>
          </w:p>
        </w:tc>
        <w:tc>
          <w:tcPr>
            <w:tcW w:w="1417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сущ</w:t>
            </w: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2,38</w:t>
            </w: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0,02</w:t>
            </w: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2,78</w:t>
            </w:r>
          </w:p>
        </w:tc>
        <w:tc>
          <w:tcPr>
            <w:tcW w:w="844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4,79</w:t>
            </w:r>
          </w:p>
        </w:tc>
        <w:tc>
          <w:tcPr>
            <w:tcW w:w="1920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сущ</w:t>
            </w:r>
          </w:p>
        </w:tc>
      </w:tr>
      <w:tr w:rsidR="007D56AB" w:rsidRPr="007D56AB" w:rsidTr="00A93E29">
        <w:tc>
          <w:tcPr>
            <w:tcW w:w="1738" w:type="dxa"/>
          </w:tcPr>
          <w:p w:rsidR="007D56AB" w:rsidRPr="007D56AB" w:rsidRDefault="007D56AB" w:rsidP="007D56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3 в. </w:t>
            </w: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(рН=3)</w:t>
            </w:r>
          </w:p>
        </w:tc>
        <w:tc>
          <w:tcPr>
            <w:tcW w:w="497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6AB" w:rsidRPr="007D56AB" w:rsidRDefault="007D56AB" w:rsidP="007D56AB">
            <w:pPr>
              <w:ind w:left="-10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708" w:type="dxa"/>
          </w:tcPr>
          <w:p w:rsidR="007D56AB" w:rsidRPr="007D56AB" w:rsidRDefault="007D56AB" w:rsidP="007D56AB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96" w:type="dxa"/>
          </w:tcPr>
          <w:p w:rsidR="007D56AB" w:rsidRPr="007D56AB" w:rsidRDefault="007D56AB" w:rsidP="007D56AB">
            <w:pPr>
              <w:ind w:right="-107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1,16</w:t>
            </w:r>
          </w:p>
        </w:tc>
        <w:tc>
          <w:tcPr>
            <w:tcW w:w="828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0,03</w:t>
            </w: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2,78</w:t>
            </w:r>
          </w:p>
        </w:tc>
        <w:tc>
          <w:tcPr>
            <w:tcW w:w="849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13,07</w:t>
            </w:r>
          </w:p>
        </w:tc>
        <w:tc>
          <w:tcPr>
            <w:tcW w:w="1417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сущ</w:t>
            </w: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1,79</w:t>
            </w: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0,05</w:t>
            </w: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2,78</w:t>
            </w:r>
          </w:p>
        </w:tc>
        <w:tc>
          <w:tcPr>
            <w:tcW w:w="844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12,31</w:t>
            </w:r>
          </w:p>
        </w:tc>
        <w:tc>
          <w:tcPr>
            <w:tcW w:w="1920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сущ</w:t>
            </w:r>
          </w:p>
        </w:tc>
      </w:tr>
      <w:tr w:rsidR="007D56AB" w:rsidRPr="007D56AB" w:rsidTr="00A93E29">
        <w:tc>
          <w:tcPr>
            <w:tcW w:w="1738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 в.</w:t>
            </w:r>
            <w:r w:rsidR="00C03B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(рН=7)</w:t>
            </w:r>
          </w:p>
        </w:tc>
        <w:tc>
          <w:tcPr>
            <w:tcW w:w="497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6AB" w:rsidRPr="00C03B85" w:rsidRDefault="007D56AB" w:rsidP="007D56AB">
            <w:pPr>
              <w:ind w:left="-108"/>
              <w:jc w:val="righ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708" w:type="dxa"/>
          </w:tcPr>
          <w:p w:rsidR="007D56AB" w:rsidRPr="007D56AB" w:rsidRDefault="007D56AB" w:rsidP="007D56A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96" w:type="dxa"/>
          </w:tcPr>
          <w:p w:rsidR="007D56AB" w:rsidRPr="007D56AB" w:rsidRDefault="007D56AB" w:rsidP="007D56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1,73</w:t>
            </w:r>
          </w:p>
        </w:tc>
        <w:tc>
          <w:tcPr>
            <w:tcW w:w="828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0,03</w:t>
            </w: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2,78</w:t>
            </w:r>
          </w:p>
        </w:tc>
        <w:tc>
          <w:tcPr>
            <w:tcW w:w="849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2,64</w:t>
            </w: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0,05</w:t>
            </w:r>
          </w:p>
        </w:tc>
        <w:tc>
          <w:tcPr>
            <w:tcW w:w="711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2,78</w:t>
            </w:r>
          </w:p>
        </w:tc>
        <w:tc>
          <w:tcPr>
            <w:tcW w:w="844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20" w:type="dxa"/>
            <w:vAlign w:val="center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3E29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7D56AB" w:rsidRPr="007D56AB" w:rsidRDefault="007D56AB" w:rsidP="007D56AB">
      <w:pPr>
        <w:rPr>
          <w:rFonts w:ascii="Times New Roman" w:eastAsia="Calibri" w:hAnsi="Times New Roman" w:cs="Times New Roman"/>
          <w:sz w:val="28"/>
          <w:szCs w:val="28"/>
        </w:rPr>
      </w:pPr>
      <w:r w:rsidRPr="007D56AB">
        <w:rPr>
          <w:rFonts w:ascii="Times New Roman" w:eastAsia="Calibri" w:hAnsi="Times New Roman" w:cs="Times New Roman"/>
          <w:sz w:val="28"/>
          <w:szCs w:val="28"/>
        </w:rPr>
        <w:lastRenderedPageBreak/>
        <w:t>Таблица 8 - Урожайность зеленой массы картофеля в разные сроки уборки.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38"/>
        <w:gridCol w:w="869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7D56AB" w:rsidRPr="007D56AB" w:rsidTr="00A93E29">
        <w:tc>
          <w:tcPr>
            <w:tcW w:w="1738" w:type="dxa"/>
          </w:tcPr>
          <w:p w:rsidR="007D56AB" w:rsidRPr="007D56AB" w:rsidRDefault="007D56AB" w:rsidP="007D5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AB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48" w:type="dxa"/>
            <w:gridSpan w:val="5"/>
          </w:tcPr>
          <w:p w:rsidR="007D56AB" w:rsidRPr="007D56AB" w:rsidRDefault="007D56AB" w:rsidP="007D56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 w:val="24"/>
              </w:rPr>
              <w:t>09.07.2019</w:t>
            </w:r>
          </w:p>
        </w:tc>
        <w:tc>
          <w:tcPr>
            <w:tcW w:w="4350" w:type="dxa"/>
            <w:gridSpan w:val="5"/>
          </w:tcPr>
          <w:p w:rsidR="007D56AB" w:rsidRPr="007D56AB" w:rsidRDefault="007D56AB" w:rsidP="007D56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 w:val="24"/>
              </w:rPr>
              <w:t>22.07.2019</w:t>
            </w:r>
          </w:p>
        </w:tc>
        <w:tc>
          <w:tcPr>
            <w:tcW w:w="4350" w:type="dxa"/>
            <w:gridSpan w:val="5"/>
          </w:tcPr>
          <w:p w:rsidR="007D56AB" w:rsidRPr="007D56AB" w:rsidRDefault="007D56AB" w:rsidP="007D56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 w:val="24"/>
              </w:rPr>
              <w:t>05.08.2019</w:t>
            </w:r>
          </w:p>
        </w:tc>
      </w:tr>
      <w:tr w:rsidR="007D56AB" w:rsidRPr="007D56AB" w:rsidTr="00A93E29">
        <w:tc>
          <w:tcPr>
            <w:tcW w:w="1738" w:type="dxa"/>
          </w:tcPr>
          <w:p w:rsidR="007D56AB" w:rsidRPr="007D56AB" w:rsidRDefault="007D56AB" w:rsidP="007D5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AB">
              <w:rPr>
                <w:rFonts w:ascii="Times New Roman" w:eastAsia="Calibri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69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proofErr w:type="spellStart"/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ср</w:t>
            </w:r>
            <w:proofErr w:type="spellEnd"/>
          </w:p>
        </w:tc>
        <w:tc>
          <w:tcPr>
            <w:tcW w:w="869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х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0,0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val="en-US" w:eastAsia="ko-KR"/>
              </w:rPr>
              <w:t>5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факт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Сущ. разл.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proofErr w:type="spellStart"/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ср</w:t>
            </w:r>
            <w:proofErr w:type="spellEnd"/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х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0,0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val="en-US" w:eastAsia="ko-KR"/>
              </w:rPr>
              <w:t>5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факт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Сущ. разл.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proofErr w:type="spellStart"/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ср</w:t>
            </w:r>
            <w:proofErr w:type="spellEnd"/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х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0,0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val="en-US" w:eastAsia="ko-KR"/>
              </w:rPr>
              <w:t>5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ko-KR"/>
              </w:rPr>
              <w:t>факт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870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Сущ. разл.</w:t>
            </w:r>
          </w:p>
        </w:tc>
      </w:tr>
      <w:tr w:rsidR="007D56AB" w:rsidRPr="007D56AB" w:rsidTr="00A93E29">
        <w:tc>
          <w:tcPr>
            <w:tcW w:w="1738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в. (рН=5)</w:t>
            </w:r>
          </w:p>
        </w:tc>
        <w:tc>
          <w:tcPr>
            <w:tcW w:w="869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5,69</w:t>
            </w:r>
          </w:p>
        </w:tc>
        <w:tc>
          <w:tcPr>
            <w:tcW w:w="869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н/с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н/с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н/с</w:t>
            </w:r>
          </w:p>
        </w:tc>
      </w:tr>
      <w:tr w:rsidR="007D56AB" w:rsidRPr="007D56AB" w:rsidTr="00A93E29">
        <w:tc>
          <w:tcPr>
            <w:tcW w:w="1738" w:type="dxa"/>
          </w:tcPr>
          <w:p w:rsidR="007D56AB" w:rsidRPr="007D56AB" w:rsidRDefault="007D56AB" w:rsidP="007D56AB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 в.</w:t>
            </w: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(рН=4)</w:t>
            </w:r>
          </w:p>
        </w:tc>
        <w:tc>
          <w:tcPr>
            <w:tcW w:w="869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869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</w:t>
            </w:r>
          </w:p>
        </w:tc>
      </w:tr>
      <w:tr w:rsidR="007D56AB" w:rsidRPr="007D56AB" w:rsidTr="00A93E29">
        <w:tc>
          <w:tcPr>
            <w:tcW w:w="1738" w:type="dxa"/>
          </w:tcPr>
          <w:p w:rsidR="007D56AB" w:rsidRPr="007D56AB" w:rsidRDefault="007D56AB" w:rsidP="007D56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3 в. </w:t>
            </w: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(рН=3)</w:t>
            </w:r>
          </w:p>
        </w:tc>
        <w:tc>
          <w:tcPr>
            <w:tcW w:w="869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869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</w:t>
            </w:r>
          </w:p>
        </w:tc>
      </w:tr>
      <w:tr w:rsidR="007D56AB" w:rsidRPr="007D56AB" w:rsidTr="00A93E29">
        <w:tc>
          <w:tcPr>
            <w:tcW w:w="1738" w:type="dxa"/>
          </w:tcPr>
          <w:p w:rsidR="007D56AB" w:rsidRPr="007D56AB" w:rsidRDefault="007D56AB" w:rsidP="00C03B85">
            <w:pPr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4 в. </w:t>
            </w:r>
            <w:r w:rsidR="00C03B8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 </w:t>
            </w:r>
            <w:r w:rsidRPr="007D56A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(рН=7)</w:t>
            </w:r>
          </w:p>
        </w:tc>
        <w:tc>
          <w:tcPr>
            <w:tcW w:w="869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5,87</w:t>
            </w:r>
          </w:p>
        </w:tc>
        <w:tc>
          <w:tcPr>
            <w:tcW w:w="869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7,17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7D56AB" w:rsidRPr="00A93E29" w:rsidRDefault="007D56AB" w:rsidP="00A93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3E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D56AB" w:rsidRPr="007D56AB" w:rsidRDefault="007D56AB" w:rsidP="007D56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B85" w:rsidRDefault="00C03B85" w:rsidP="007D56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B85" w:rsidRDefault="00C03B85" w:rsidP="007D56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B85" w:rsidRDefault="00C03B85" w:rsidP="007D56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B85" w:rsidRDefault="00C03B85" w:rsidP="007D56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B85" w:rsidRDefault="00C03B85" w:rsidP="007D56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B85" w:rsidRDefault="00C03B85" w:rsidP="007D56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B85" w:rsidRDefault="00C03B85" w:rsidP="007D56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B85" w:rsidRDefault="00C03B85" w:rsidP="007D56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B85" w:rsidRDefault="00C03B85" w:rsidP="007D56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B85" w:rsidRDefault="00C03B85" w:rsidP="007D56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B85" w:rsidRDefault="00C03B85" w:rsidP="007D56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B85" w:rsidRDefault="00C03B85" w:rsidP="007D56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B85" w:rsidRDefault="00C03B85" w:rsidP="007D56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6AB" w:rsidRPr="007D56AB" w:rsidRDefault="007D56AB" w:rsidP="007D56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6A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Д</w:t>
      </w:r>
      <w:r w:rsidR="00A93E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56AB" w:rsidRPr="007D56AB" w:rsidRDefault="007D56AB" w:rsidP="007D56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6AB">
        <w:rPr>
          <w:rFonts w:ascii="Times New Roman" w:eastAsia="Calibri" w:hAnsi="Times New Roman" w:cs="Times New Roman"/>
          <w:sz w:val="28"/>
          <w:szCs w:val="28"/>
        </w:rPr>
        <w:t xml:space="preserve">Таблица 9 – Динамика урожайности овощных культур по срокам уборки 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567"/>
        <w:gridCol w:w="601"/>
        <w:gridCol w:w="675"/>
        <w:gridCol w:w="531"/>
        <w:gridCol w:w="603"/>
        <w:gridCol w:w="567"/>
        <w:gridCol w:w="567"/>
        <w:gridCol w:w="595"/>
        <w:gridCol w:w="605"/>
        <w:gridCol w:w="605"/>
        <w:gridCol w:w="605"/>
        <w:gridCol w:w="567"/>
        <w:gridCol w:w="567"/>
        <w:gridCol w:w="567"/>
        <w:gridCol w:w="567"/>
        <w:gridCol w:w="567"/>
        <w:gridCol w:w="425"/>
        <w:gridCol w:w="567"/>
        <w:gridCol w:w="567"/>
        <w:gridCol w:w="570"/>
        <w:gridCol w:w="847"/>
      </w:tblGrid>
      <w:tr w:rsidR="007D56AB" w:rsidRPr="007D56AB" w:rsidTr="007D56AB">
        <w:trPr>
          <w:trHeight w:val="288"/>
        </w:trPr>
        <w:tc>
          <w:tcPr>
            <w:tcW w:w="1858" w:type="dxa"/>
            <w:vMerge w:val="restart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ind w:right="-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Кислотность раствора</w:t>
            </w:r>
          </w:p>
        </w:tc>
        <w:tc>
          <w:tcPr>
            <w:tcW w:w="3544" w:type="dxa"/>
            <w:gridSpan w:val="6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3544" w:type="dxa"/>
            <w:gridSpan w:val="6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горчица</w:t>
            </w:r>
          </w:p>
        </w:tc>
        <w:tc>
          <w:tcPr>
            <w:tcW w:w="3543" w:type="dxa"/>
            <w:gridSpan w:val="6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</w:tr>
      <w:tr w:rsidR="007D56AB" w:rsidRPr="007D56AB" w:rsidTr="007D56AB">
        <w:trPr>
          <w:trHeight w:val="288"/>
        </w:trPr>
        <w:tc>
          <w:tcPr>
            <w:tcW w:w="1858" w:type="dxa"/>
            <w:vMerge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1134" w:type="dxa"/>
            <w:gridSpan w:val="2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1200" w:type="dxa"/>
            <w:gridSpan w:val="2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1210" w:type="dxa"/>
            <w:gridSpan w:val="2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1134" w:type="dxa"/>
            <w:gridSpan w:val="2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1417" w:type="dxa"/>
            <w:gridSpan w:val="2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5.08</w:t>
            </w:r>
          </w:p>
        </w:tc>
      </w:tr>
      <w:tr w:rsidR="007D56AB" w:rsidRPr="007D56AB" w:rsidTr="007D56AB">
        <w:trPr>
          <w:trHeight w:val="288"/>
        </w:trPr>
        <w:tc>
          <w:tcPr>
            <w:tcW w:w="1858" w:type="dxa"/>
            <w:vMerge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кг/м</w:t>
            </w:r>
            <w:proofErr w:type="gramStart"/>
            <w:r w:rsidRPr="007D56A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rPr>
                <w:rFonts w:ascii="Calibri" w:eastAsia="Calibri" w:hAnsi="Calibri" w:cs="Times New Roman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1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left="-108" w:right="-74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кг/м</w:t>
            </w:r>
            <w:proofErr w:type="gramStart"/>
            <w:r w:rsidRPr="007D56AB">
              <w:rPr>
                <w:rFonts w:ascii="Calibri" w:eastAsia="Calibri" w:hAnsi="Calibri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675" w:type="dxa"/>
          </w:tcPr>
          <w:p w:rsidR="007D56AB" w:rsidRPr="007D56AB" w:rsidRDefault="007D56AB" w:rsidP="007D56AB">
            <w:pPr>
              <w:spacing w:after="0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531" w:type="dxa"/>
          </w:tcPr>
          <w:p w:rsidR="007D56AB" w:rsidRPr="007D56AB" w:rsidRDefault="007D56AB" w:rsidP="007D56AB">
            <w:pPr>
              <w:spacing w:after="0"/>
              <w:ind w:left="-108" w:right="-144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кг/м</w:t>
            </w:r>
            <w:proofErr w:type="gramStart"/>
            <w:r w:rsidRPr="007D56AB">
              <w:rPr>
                <w:rFonts w:ascii="Calibri" w:eastAsia="Calibri" w:hAnsi="Calibri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603" w:type="dxa"/>
          </w:tcPr>
          <w:p w:rsidR="007D56AB" w:rsidRPr="007D56AB" w:rsidRDefault="007D56AB" w:rsidP="007D56AB">
            <w:pPr>
              <w:spacing w:after="0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left="-108" w:right="-108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кг/м</w:t>
            </w:r>
            <w:proofErr w:type="gramStart"/>
            <w:r w:rsidRPr="007D56AB">
              <w:rPr>
                <w:rFonts w:ascii="Calibri" w:eastAsia="Calibri" w:hAnsi="Calibri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595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left="-108" w:right="-80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кг/м</w:t>
            </w:r>
            <w:proofErr w:type="gramStart"/>
            <w:r w:rsidRPr="007D56AB">
              <w:rPr>
                <w:rFonts w:ascii="Calibri" w:eastAsia="Calibri" w:hAnsi="Calibri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605" w:type="dxa"/>
          </w:tcPr>
          <w:p w:rsidR="007D56AB" w:rsidRPr="007D56AB" w:rsidRDefault="007D56AB" w:rsidP="007D56AB">
            <w:pPr>
              <w:spacing w:after="0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605" w:type="dxa"/>
          </w:tcPr>
          <w:p w:rsidR="007D56AB" w:rsidRPr="007D56AB" w:rsidRDefault="007D56AB" w:rsidP="007D56AB">
            <w:pPr>
              <w:spacing w:after="0"/>
              <w:ind w:right="-146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кг/м</w:t>
            </w:r>
            <w:proofErr w:type="gramStart"/>
            <w:r w:rsidRPr="007D56AB">
              <w:rPr>
                <w:rFonts w:ascii="Calibri" w:eastAsia="Calibri" w:hAnsi="Calibri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605" w:type="dxa"/>
          </w:tcPr>
          <w:p w:rsidR="007D56AB" w:rsidRPr="007D56AB" w:rsidRDefault="007D56AB" w:rsidP="007D56AB">
            <w:pPr>
              <w:spacing w:after="0"/>
              <w:ind w:left="-70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left="-108" w:right="-108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кг/м</w:t>
            </w:r>
            <w:proofErr w:type="gramStart"/>
            <w:r w:rsidRPr="007D56AB">
              <w:rPr>
                <w:rFonts w:ascii="Calibri" w:eastAsia="Calibri" w:hAnsi="Calibri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567" w:type="dxa"/>
          </w:tcPr>
          <w:p w:rsidR="007D56AB" w:rsidRPr="007D56AB" w:rsidRDefault="007D56AB" w:rsidP="007D56AB">
            <w:pPr>
              <w:spacing w:after="0"/>
              <w:ind w:left="-108" w:right="-108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кг/м</w:t>
            </w:r>
            <w:proofErr w:type="gramStart"/>
            <w:r w:rsidRPr="007D56AB">
              <w:rPr>
                <w:rFonts w:ascii="Calibri" w:eastAsia="Calibri" w:hAnsi="Calibri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</w:tcPr>
          <w:p w:rsidR="007D56AB" w:rsidRPr="007D56AB" w:rsidRDefault="007D56AB" w:rsidP="007D56AB">
            <w:pPr>
              <w:spacing w:after="0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left="-108" w:right="-108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кг/м</w:t>
            </w:r>
            <w:proofErr w:type="gramStart"/>
            <w:r w:rsidRPr="007D56AB">
              <w:rPr>
                <w:rFonts w:ascii="Calibri" w:eastAsia="Calibri" w:hAnsi="Calibri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left="-108" w:right="-108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кг/м</w:t>
            </w:r>
            <w:proofErr w:type="gramStart"/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</w:tcPr>
          <w:p w:rsidR="007D56AB" w:rsidRPr="007D56AB" w:rsidRDefault="007D56AB" w:rsidP="007D56AB">
            <w:pPr>
              <w:spacing w:after="0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570" w:type="dxa"/>
          </w:tcPr>
          <w:p w:rsidR="007D56AB" w:rsidRPr="007D56AB" w:rsidRDefault="007D56AB" w:rsidP="007D56AB">
            <w:pPr>
              <w:spacing w:after="0"/>
              <w:ind w:left="-108" w:right="-105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кг/м</w:t>
            </w:r>
            <w:proofErr w:type="gramStart"/>
            <w:r w:rsidRPr="007D56AB">
              <w:rPr>
                <w:rFonts w:ascii="Calibri" w:eastAsia="Calibri" w:hAnsi="Calibri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47" w:type="dxa"/>
          </w:tcPr>
          <w:p w:rsidR="007D56AB" w:rsidRPr="007D56AB" w:rsidRDefault="007D56AB" w:rsidP="007D56AB">
            <w:pPr>
              <w:spacing w:after="0"/>
              <w:rPr>
                <w:rFonts w:ascii="Calibri" w:eastAsia="Calibri" w:hAnsi="Calibri" w:cs="Times New Roman"/>
              </w:rPr>
            </w:pPr>
            <w:r w:rsidRPr="007D56AB">
              <w:rPr>
                <w:rFonts w:ascii="Calibri" w:eastAsia="Calibri" w:hAnsi="Calibri" w:cs="Times New Roman"/>
              </w:rPr>
              <w:t>%</w:t>
            </w:r>
          </w:p>
        </w:tc>
      </w:tr>
      <w:tr w:rsidR="007D56AB" w:rsidRPr="007D56AB" w:rsidTr="007D56AB">
        <w:trPr>
          <w:trHeight w:val="288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рН=5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2,88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99,4</w:t>
            </w:r>
          </w:p>
        </w:tc>
        <w:tc>
          <w:tcPr>
            <w:tcW w:w="601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0,07</w:t>
            </w:r>
          </w:p>
        </w:tc>
        <w:tc>
          <w:tcPr>
            <w:tcW w:w="675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99,0</w:t>
            </w:r>
          </w:p>
        </w:tc>
        <w:tc>
          <w:tcPr>
            <w:tcW w:w="531" w:type="dxa"/>
          </w:tcPr>
          <w:p w:rsidR="007D56AB" w:rsidRPr="007D56AB" w:rsidRDefault="007D56AB" w:rsidP="007D56AB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4,1</w:t>
            </w:r>
          </w:p>
        </w:tc>
        <w:tc>
          <w:tcPr>
            <w:tcW w:w="603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93,6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4,34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94,2</w:t>
            </w:r>
          </w:p>
        </w:tc>
        <w:tc>
          <w:tcPr>
            <w:tcW w:w="595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right="-8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6,21</w:t>
            </w:r>
          </w:p>
        </w:tc>
        <w:tc>
          <w:tcPr>
            <w:tcW w:w="605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96,3</w:t>
            </w:r>
          </w:p>
        </w:tc>
        <w:tc>
          <w:tcPr>
            <w:tcW w:w="605" w:type="dxa"/>
          </w:tcPr>
          <w:p w:rsidR="007D56AB" w:rsidRPr="007D56AB" w:rsidRDefault="007D56AB" w:rsidP="007D56AB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8,1</w:t>
            </w:r>
          </w:p>
        </w:tc>
        <w:tc>
          <w:tcPr>
            <w:tcW w:w="605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56AB" w:rsidRPr="007D56AB" w:rsidRDefault="007D56AB" w:rsidP="007D56AB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1,61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93,4</w:t>
            </w:r>
          </w:p>
        </w:tc>
        <w:tc>
          <w:tcPr>
            <w:tcW w:w="567" w:type="dxa"/>
            <w:vAlign w:val="center"/>
          </w:tcPr>
          <w:p w:rsidR="007D56AB" w:rsidRPr="007D56AB" w:rsidRDefault="007D56AB" w:rsidP="007D56A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2,44</w:t>
            </w:r>
          </w:p>
        </w:tc>
        <w:tc>
          <w:tcPr>
            <w:tcW w:w="567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92,6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5,69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96,8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6,35</w:t>
            </w:r>
          </w:p>
        </w:tc>
        <w:tc>
          <w:tcPr>
            <w:tcW w:w="567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98,4</w:t>
            </w:r>
          </w:p>
        </w:tc>
        <w:tc>
          <w:tcPr>
            <w:tcW w:w="570" w:type="dxa"/>
          </w:tcPr>
          <w:p w:rsidR="007D56AB" w:rsidRPr="007D56AB" w:rsidRDefault="007D56AB" w:rsidP="007D56AB">
            <w:pPr>
              <w:spacing w:after="0"/>
              <w:ind w:right="-105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6,85</w:t>
            </w:r>
          </w:p>
        </w:tc>
        <w:tc>
          <w:tcPr>
            <w:tcW w:w="847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98,4</w:t>
            </w:r>
          </w:p>
        </w:tc>
      </w:tr>
      <w:tr w:rsidR="007D56AB" w:rsidRPr="007D56AB" w:rsidTr="007D56AB">
        <w:trPr>
          <w:trHeight w:val="288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рН=4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2,40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82,9</w:t>
            </w:r>
          </w:p>
        </w:tc>
        <w:tc>
          <w:tcPr>
            <w:tcW w:w="601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0,06</w:t>
            </w:r>
          </w:p>
        </w:tc>
        <w:tc>
          <w:tcPr>
            <w:tcW w:w="675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90,4</w:t>
            </w:r>
          </w:p>
        </w:tc>
        <w:tc>
          <w:tcPr>
            <w:tcW w:w="531" w:type="dxa"/>
          </w:tcPr>
          <w:p w:rsidR="007D56AB" w:rsidRPr="007D56AB" w:rsidRDefault="007D56AB" w:rsidP="007D56AB">
            <w:pPr>
              <w:spacing w:after="0"/>
              <w:ind w:left="-108" w:right="-14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3,94</w:t>
            </w:r>
          </w:p>
        </w:tc>
        <w:tc>
          <w:tcPr>
            <w:tcW w:w="603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90,0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3,9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84,6</w:t>
            </w:r>
          </w:p>
        </w:tc>
        <w:tc>
          <w:tcPr>
            <w:tcW w:w="595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right="-8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5,53</w:t>
            </w:r>
          </w:p>
        </w:tc>
        <w:tc>
          <w:tcPr>
            <w:tcW w:w="605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85,7</w:t>
            </w:r>
          </w:p>
        </w:tc>
        <w:tc>
          <w:tcPr>
            <w:tcW w:w="605" w:type="dxa"/>
          </w:tcPr>
          <w:p w:rsidR="007D56AB" w:rsidRPr="007D56AB" w:rsidRDefault="007D56AB" w:rsidP="007D56AB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7,1</w:t>
            </w:r>
          </w:p>
        </w:tc>
        <w:tc>
          <w:tcPr>
            <w:tcW w:w="605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56AB" w:rsidRPr="007D56AB" w:rsidRDefault="007D56AB" w:rsidP="007D56AB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1,53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88,6</w:t>
            </w:r>
          </w:p>
        </w:tc>
        <w:tc>
          <w:tcPr>
            <w:tcW w:w="567" w:type="dxa"/>
            <w:vAlign w:val="center"/>
          </w:tcPr>
          <w:p w:rsidR="007D56AB" w:rsidRPr="007D56AB" w:rsidRDefault="007D56AB" w:rsidP="007D56A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2,38</w:t>
            </w:r>
          </w:p>
        </w:tc>
        <w:tc>
          <w:tcPr>
            <w:tcW w:w="567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90,0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5,30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90,3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5,91</w:t>
            </w:r>
          </w:p>
        </w:tc>
        <w:tc>
          <w:tcPr>
            <w:tcW w:w="567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91,6</w:t>
            </w:r>
          </w:p>
        </w:tc>
        <w:tc>
          <w:tcPr>
            <w:tcW w:w="570" w:type="dxa"/>
          </w:tcPr>
          <w:p w:rsidR="007D56AB" w:rsidRPr="007D56AB" w:rsidRDefault="007D56AB" w:rsidP="007D56AB">
            <w:pPr>
              <w:spacing w:after="0"/>
              <w:ind w:right="-105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6,40</w:t>
            </w:r>
          </w:p>
        </w:tc>
        <w:tc>
          <w:tcPr>
            <w:tcW w:w="847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98,5</w:t>
            </w:r>
          </w:p>
        </w:tc>
      </w:tr>
      <w:tr w:rsidR="007D56AB" w:rsidRPr="007D56AB" w:rsidTr="007D56AB">
        <w:trPr>
          <w:trHeight w:val="288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7D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рН=3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2,30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  <w:t>79,4</w:t>
            </w:r>
          </w:p>
        </w:tc>
        <w:tc>
          <w:tcPr>
            <w:tcW w:w="601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0,03</w:t>
            </w:r>
          </w:p>
        </w:tc>
        <w:tc>
          <w:tcPr>
            <w:tcW w:w="675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88,6</w:t>
            </w:r>
          </w:p>
        </w:tc>
        <w:tc>
          <w:tcPr>
            <w:tcW w:w="531" w:type="dxa"/>
          </w:tcPr>
          <w:p w:rsidR="007D56AB" w:rsidRPr="007D56AB" w:rsidRDefault="007D56AB" w:rsidP="007D56AB">
            <w:pPr>
              <w:spacing w:after="0"/>
              <w:ind w:left="-108" w:right="-14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3,77</w:t>
            </w:r>
          </w:p>
        </w:tc>
        <w:tc>
          <w:tcPr>
            <w:tcW w:w="603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86,1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3,43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74,4</w:t>
            </w:r>
          </w:p>
        </w:tc>
        <w:tc>
          <w:tcPr>
            <w:tcW w:w="595" w:type="dxa"/>
            <w:shd w:val="clear" w:color="000000" w:fill="FFFFFF"/>
            <w:noWrap/>
          </w:tcPr>
          <w:p w:rsidR="007D56AB" w:rsidRPr="007D56AB" w:rsidRDefault="007D56AB" w:rsidP="007D56AB">
            <w:pPr>
              <w:spacing w:after="0"/>
              <w:ind w:right="-8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5,27</w:t>
            </w:r>
          </w:p>
        </w:tc>
        <w:tc>
          <w:tcPr>
            <w:tcW w:w="605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81,8</w:t>
            </w:r>
          </w:p>
        </w:tc>
        <w:tc>
          <w:tcPr>
            <w:tcW w:w="605" w:type="dxa"/>
          </w:tcPr>
          <w:p w:rsidR="007D56AB" w:rsidRPr="007D56AB" w:rsidRDefault="007D56AB" w:rsidP="007D56AB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6,55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7D56AB" w:rsidRPr="007D56AB" w:rsidRDefault="007D56AB" w:rsidP="007D56A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56AB" w:rsidRPr="007D56AB" w:rsidRDefault="007D56AB" w:rsidP="007D56AB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1,16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67,2</w:t>
            </w:r>
          </w:p>
        </w:tc>
        <w:tc>
          <w:tcPr>
            <w:tcW w:w="567" w:type="dxa"/>
            <w:vAlign w:val="center"/>
          </w:tcPr>
          <w:p w:rsidR="007D56AB" w:rsidRPr="007D56AB" w:rsidRDefault="007D56AB" w:rsidP="007D56A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1,79</w:t>
            </w:r>
          </w:p>
        </w:tc>
        <w:tc>
          <w:tcPr>
            <w:tcW w:w="567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68,0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4,46</w:t>
            </w:r>
          </w:p>
        </w:tc>
        <w:tc>
          <w:tcPr>
            <w:tcW w:w="425" w:type="dxa"/>
            <w:shd w:val="clear" w:color="auto" w:fill="FFFF00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75,9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5,07</w:t>
            </w:r>
          </w:p>
        </w:tc>
        <w:tc>
          <w:tcPr>
            <w:tcW w:w="567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78,6</w:t>
            </w:r>
          </w:p>
        </w:tc>
        <w:tc>
          <w:tcPr>
            <w:tcW w:w="570" w:type="dxa"/>
          </w:tcPr>
          <w:p w:rsidR="007D56AB" w:rsidRPr="007D56AB" w:rsidRDefault="007D56AB" w:rsidP="007D56AB">
            <w:pPr>
              <w:spacing w:after="0"/>
              <w:ind w:right="-105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5,89</w:t>
            </w:r>
          </w:p>
        </w:tc>
        <w:tc>
          <w:tcPr>
            <w:tcW w:w="847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96,5</w:t>
            </w:r>
          </w:p>
        </w:tc>
      </w:tr>
      <w:tr w:rsidR="007D56AB" w:rsidRPr="007D56AB" w:rsidTr="007D56AB">
        <w:trPr>
          <w:trHeight w:val="288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7D56AB" w:rsidRPr="007D56AB" w:rsidRDefault="007D56AB" w:rsidP="00C0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рН=</w:t>
            </w:r>
            <w:r w:rsidR="00C0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="00A9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2,90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0,07</w:t>
            </w:r>
          </w:p>
        </w:tc>
        <w:tc>
          <w:tcPr>
            <w:tcW w:w="675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31" w:type="dxa"/>
          </w:tcPr>
          <w:p w:rsidR="007D56AB" w:rsidRPr="007D56AB" w:rsidRDefault="007D56AB" w:rsidP="007D56AB">
            <w:pPr>
              <w:spacing w:after="0"/>
              <w:ind w:left="-108" w:right="-14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4,38</w:t>
            </w:r>
          </w:p>
        </w:tc>
        <w:tc>
          <w:tcPr>
            <w:tcW w:w="603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4,61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95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right="-8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6,44</w:t>
            </w:r>
          </w:p>
        </w:tc>
        <w:tc>
          <w:tcPr>
            <w:tcW w:w="605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605" w:type="dxa"/>
          </w:tcPr>
          <w:p w:rsidR="007D56AB" w:rsidRPr="007D56AB" w:rsidRDefault="007D56AB" w:rsidP="007D56AB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8,48</w:t>
            </w:r>
          </w:p>
        </w:tc>
        <w:tc>
          <w:tcPr>
            <w:tcW w:w="605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56AB" w:rsidRPr="007D56AB" w:rsidRDefault="007D56AB" w:rsidP="007D56AB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1,73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7D56AB" w:rsidRPr="007D56AB" w:rsidRDefault="007D56AB" w:rsidP="007D56A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szCs w:val="28"/>
              </w:rPr>
              <w:t>2,64</w:t>
            </w:r>
          </w:p>
        </w:tc>
        <w:tc>
          <w:tcPr>
            <w:tcW w:w="567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5,87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D56AB" w:rsidRPr="007D56AB" w:rsidRDefault="007D56AB" w:rsidP="007D56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</w:tcPr>
          <w:p w:rsidR="007D56AB" w:rsidRPr="007D56AB" w:rsidRDefault="007D56AB" w:rsidP="007D56AB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6,45</w:t>
            </w:r>
          </w:p>
        </w:tc>
        <w:tc>
          <w:tcPr>
            <w:tcW w:w="567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70" w:type="dxa"/>
          </w:tcPr>
          <w:p w:rsidR="007D56AB" w:rsidRPr="007D56AB" w:rsidRDefault="007D56AB" w:rsidP="007D56AB">
            <w:pPr>
              <w:spacing w:after="0"/>
              <w:ind w:right="-105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D56AB">
              <w:rPr>
                <w:rFonts w:ascii="Times New Roman" w:eastAsia="Calibri" w:hAnsi="Times New Roman" w:cs="Times New Roman"/>
                <w:color w:val="000000"/>
                <w:szCs w:val="28"/>
              </w:rPr>
              <w:t>7,17</w:t>
            </w:r>
          </w:p>
        </w:tc>
        <w:tc>
          <w:tcPr>
            <w:tcW w:w="847" w:type="dxa"/>
            <w:vAlign w:val="bottom"/>
          </w:tcPr>
          <w:p w:rsidR="007D56AB" w:rsidRPr="007D56AB" w:rsidRDefault="007D56AB" w:rsidP="007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D56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</w:tbl>
    <w:p w:rsidR="007D56AB" w:rsidRPr="007D56AB" w:rsidRDefault="007D56AB" w:rsidP="007D56AB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Cs w:val="28"/>
        </w:rPr>
      </w:pPr>
    </w:p>
    <w:p w:rsidR="007D56AB" w:rsidRPr="005F0D06" w:rsidRDefault="007D56AB" w:rsidP="00C03B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56AB" w:rsidRPr="005F0D06" w:rsidSect="007D56A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9E" w:rsidRDefault="001B119E" w:rsidP="00B53BD0">
      <w:pPr>
        <w:spacing w:after="0" w:line="240" w:lineRule="auto"/>
      </w:pPr>
      <w:r>
        <w:separator/>
      </w:r>
    </w:p>
  </w:endnote>
  <w:endnote w:type="continuationSeparator" w:id="0">
    <w:p w:rsidR="001B119E" w:rsidRDefault="001B119E" w:rsidP="00B5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11420"/>
      <w:docPartObj>
        <w:docPartGallery w:val="Page Numbers (Bottom of Page)"/>
        <w:docPartUnique/>
      </w:docPartObj>
    </w:sdtPr>
    <w:sdtContent>
      <w:p w:rsidR="009C19B4" w:rsidRDefault="009C19B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739">
          <w:rPr>
            <w:noProof/>
          </w:rPr>
          <w:t>15</w:t>
        </w:r>
        <w:r>
          <w:fldChar w:fldCharType="end"/>
        </w:r>
      </w:p>
    </w:sdtContent>
  </w:sdt>
  <w:p w:rsidR="009C19B4" w:rsidRDefault="009C19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9E" w:rsidRDefault="001B119E" w:rsidP="00B53BD0">
      <w:pPr>
        <w:spacing w:after="0" w:line="240" w:lineRule="auto"/>
      </w:pPr>
      <w:r>
        <w:separator/>
      </w:r>
    </w:p>
  </w:footnote>
  <w:footnote w:type="continuationSeparator" w:id="0">
    <w:p w:rsidR="001B119E" w:rsidRDefault="001B119E" w:rsidP="00B5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15F0"/>
    <w:multiLevelType w:val="hybridMultilevel"/>
    <w:tmpl w:val="4E94E0A6"/>
    <w:lvl w:ilvl="0" w:tplc="8BF6EAE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9218B3"/>
    <w:multiLevelType w:val="hybridMultilevel"/>
    <w:tmpl w:val="04E4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6275B"/>
    <w:multiLevelType w:val="multilevel"/>
    <w:tmpl w:val="0534F5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7FA"/>
    <w:rsid w:val="000043EF"/>
    <w:rsid w:val="00010975"/>
    <w:rsid w:val="00012684"/>
    <w:rsid w:val="00015876"/>
    <w:rsid w:val="000160EA"/>
    <w:rsid w:val="0002703D"/>
    <w:rsid w:val="0002790D"/>
    <w:rsid w:val="000305F8"/>
    <w:rsid w:val="00041D0F"/>
    <w:rsid w:val="00045968"/>
    <w:rsid w:val="00045B25"/>
    <w:rsid w:val="00055D1D"/>
    <w:rsid w:val="00057F63"/>
    <w:rsid w:val="00061006"/>
    <w:rsid w:val="00066485"/>
    <w:rsid w:val="00066AF7"/>
    <w:rsid w:val="00067D3F"/>
    <w:rsid w:val="00072DCD"/>
    <w:rsid w:val="00074459"/>
    <w:rsid w:val="00082B02"/>
    <w:rsid w:val="000839D1"/>
    <w:rsid w:val="000928AA"/>
    <w:rsid w:val="00093ACA"/>
    <w:rsid w:val="000A0CA0"/>
    <w:rsid w:val="000A256B"/>
    <w:rsid w:val="000A41C8"/>
    <w:rsid w:val="000B1701"/>
    <w:rsid w:val="000B172A"/>
    <w:rsid w:val="000B2E30"/>
    <w:rsid w:val="000B5906"/>
    <w:rsid w:val="000C0A14"/>
    <w:rsid w:val="000C7DB5"/>
    <w:rsid w:val="000D03B8"/>
    <w:rsid w:val="000D0537"/>
    <w:rsid w:val="000D0667"/>
    <w:rsid w:val="000D3C9E"/>
    <w:rsid w:val="000D6138"/>
    <w:rsid w:val="000D679F"/>
    <w:rsid w:val="000D71FE"/>
    <w:rsid w:val="000E7A9A"/>
    <w:rsid w:val="000F0266"/>
    <w:rsid w:val="000F7BB1"/>
    <w:rsid w:val="0010115C"/>
    <w:rsid w:val="00111B57"/>
    <w:rsid w:val="001125FD"/>
    <w:rsid w:val="001205A9"/>
    <w:rsid w:val="001211C1"/>
    <w:rsid w:val="0012239C"/>
    <w:rsid w:val="0012297F"/>
    <w:rsid w:val="00124954"/>
    <w:rsid w:val="00132EAC"/>
    <w:rsid w:val="001341D0"/>
    <w:rsid w:val="00144E53"/>
    <w:rsid w:val="001622AD"/>
    <w:rsid w:val="00165825"/>
    <w:rsid w:val="00167655"/>
    <w:rsid w:val="0017250A"/>
    <w:rsid w:val="0017332D"/>
    <w:rsid w:val="00177B1C"/>
    <w:rsid w:val="00182053"/>
    <w:rsid w:val="00183B78"/>
    <w:rsid w:val="00184254"/>
    <w:rsid w:val="001865D5"/>
    <w:rsid w:val="00190032"/>
    <w:rsid w:val="00196A0D"/>
    <w:rsid w:val="00197A3C"/>
    <w:rsid w:val="001A7273"/>
    <w:rsid w:val="001A76A2"/>
    <w:rsid w:val="001A774D"/>
    <w:rsid w:val="001B119E"/>
    <w:rsid w:val="001C2728"/>
    <w:rsid w:val="001C32E8"/>
    <w:rsid w:val="001C462B"/>
    <w:rsid w:val="001C5C30"/>
    <w:rsid w:val="001D5074"/>
    <w:rsid w:val="001E6B87"/>
    <w:rsid w:val="001E731E"/>
    <w:rsid w:val="001F039B"/>
    <w:rsid w:val="001F41E1"/>
    <w:rsid w:val="00201A04"/>
    <w:rsid w:val="00203174"/>
    <w:rsid w:val="00203FD4"/>
    <w:rsid w:val="00205466"/>
    <w:rsid w:val="00210F35"/>
    <w:rsid w:val="00210FAD"/>
    <w:rsid w:val="002126F3"/>
    <w:rsid w:val="002138AF"/>
    <w:rsid w:val="00214729"/>
    <w:rsid w:val="00215AC5"/>
    <w:rsid w:val="00217FDF"/>
    <w:rsid w:val="00230161"/>
    <w:rsid w:val="00235E86"/>
    <w:rsid w:val="00240F35"/>
    <w:rsid w:val="00245BF0"/>
    <w:rsid w:val="002512EC"/>
    <w:rsid w:val="00252A2E"/>
    <w:rsid w:val="0026040D"/>
    <w:rsid w:val="00261542"/>
    <w:rsid w:val="00264C7A"/>
    <w:rsid w:val="002679C2"/>
    <w:rsid w:val="0027005D"/>
    <w:rsid w:val="0028292D"/>
    <w:rsid w:val="00290560"/>
    <w:rsid w:val="0029321D"/>
    <w:rsid w:val="002A17A3"/>
    <w:rsid w:val="002B1D63"/>
    <w:rsid w:val="002B25E0"/>
    <w:rsid w:val="002B4204"/>
    <w:rsid w:val="002C74A8"/>
    <w:rsid w:val="002D520C"/>
    <w:rsid w:val="002E2121"/>
    <w:rsid w:val="002E43E3"/>
    <w:rsid w:val="002E7E74"/>
    <w:rsid w:val="002F030C"/>
    <w:rsid w:val="002F03E0"/>
    <w:rsid w:val="002F63CF"/>
    <w:rsid w:val="0030120F"/>
    <w:rsid w:val="00302D67"/>
    <w:rsid w:val="003037BF"/>
    <w:rsid w:val="00305D15"/>
    <w:rsid w:val="003101DE"/>
    <w:rsid w:val="00310A82"/>
    <w:rsid w:val="0031402F"/>
    <w:rsid w:val="003171E4"/>
    <w:rsid w:val="003356DC"/>
    <w:rsid w:val="0035591D"/>
    <w:rsid w:val="00365A17"/>
    <w:rsid w:val="003665CF"/>
    <w:rsid w:val="00376DA8"/>
    <w:rsid w:val="003833DD"/>
    <w:rsid w:val="003930D9"/>
    <w:rsid w:val="00396A07"/>
    <w:rsid w:val="0039741B"/>
    <w:rsid w:val="003A55D4"/>
    <w:rsid w:val="003B5A6A"/>
    <w:rsid w:val="003C0E2F"/>
    <w:rsid w:val="003C38F0"/>
    <w:rsid w:val="003D1793"/>
    <w:rsid w:val="003D19D1"/>
    <w:rsid w:val="003D2BAE"/>
    <w:rsid w:val="003D35F4"/>
    <w:rsid w:val="003D4A90"/>
    <w:rsid w:val="003E06E7"/>
    <w:rsid w:val="003E2EAA"/>
    <w:rsid w:val="003E6719"/>
    <w:rsid w:val="003E7639"/>
    <w:rsid w:val="003F0396"/>
    <w:rsid w:val="003F13EB"/>
    <w:rsid w:val="003F215D"/>
    <w:rsid w:val="003F2932"/>
    <w:rsid w:val="003F6CF2"/>
    <w:rsid w:val="00411678"/>
    <w:rsid w:val="00420A2F"/>
    <w:rsid w:val="004327B4"/>
    <w:rsid w:val="00434247"/>
    <w:rsid w:val="004402E7"/>
    <w:rsid w:val="004433C2"/>
    <w:rsid w:val="00447639"/>
    <w:rsid w:val="00452519"/>
    <w:rsid w:val="00456C51"/>
    <w:rsid w:val="00457D35"/>
    <w:rsid w:val="00460E43"/>
    <w:rsid w:val="00464550"/>
    <w:rsid w:val="004672DE"/>
    <w:rsid w:val="0047037C"/>
    <w:rsid w:val="004719D0"/>
    <w:rsid w:val="00472B6E"/>
    <w:rsid w:val="004752D6"/>
    <w:rsid w:val="00491EFD"/>
    <w:rsid w:val="004941F8"/>
    <w:rsid w:val="00495AD8"/>
    <w:rsid w:val="00496DD0"/>
    <w:rsid w:val="004A084E"/>
    <w:rsid w:val="004A0CCC"/>
    <w:rsid w:val="004A286D"/>
    <w:rsid w:val="004A715D"/>
    <w:rsid w:val="004B2890"/>
    <w:rsid w:val="004C177D"/>
    <w:rsid w:val="004C5077"/>
    <w:rsid w:val="004C6933"/>
    <w:rsid w:val="004D0FE6"/>
    <w:rsid w:val="004D33A9"/>
    <w:rsid w:val="004D760E"/>
    <w:rsid w:val="004E2479"/>
    <w:rsid w:val="004E29B1"/>
    <w:rsid w:val="004E4830"/>
    <w:rsid w:val="00511057"/>
    <w:rsid w:val="005120E1"/>
    <w:rsid w:val="00520447"/>
    <w:rsid w:val="0052475C"/>
    <w:rsid w:val="005248B6"/>
    <w:rsid w:val="00525507"/>
    <w:rsid w:val="00531F8D"/>
    <w:rsid w:val="005345A9"/>
    <w:rsid w:val="00535F71"/>
    <w:rsid w:val="0054107B"/>
    <w:rsid w:val="00543A0D"/>
    <w:rsid w:val="00551EA4"/>
    <w:rsid w:val="005532AB"/>
    <w:rsid w:val="0056565E"/>
    <w:rsid w:val="0057123F"/>
    <w:rsid w:val="00572389"/>
    <w:rsid w:val="00575040"/>
    <w:rsid w:val="005824E1"/>
    <w:rsid w:val="00582B45"/>
    <w:rsid w:val="00584E24"/>
    <w:rsid w:val="00597FFB"/>
    <w:rsid w:val="005A3122"/>
    <w:rsid w:val="005A757D"/>
    <w:rsid w:val="005B038F"/>
    <w:rsid w:val="005B135B"/>
    <w:rsid w:val="005B1A67"/>
    <w:rsid w:val="005B24ED"/>
    <w:rsid w:val="005C5DFE"/>
    <w:rsid w:val="005D3843"/>
    <w:rsid w:val="005D3A52"/>
    <w:rsid w:val="005E61D4"/>
    <w:rsid w:val="005F0D06"/>
    <w:rsid w:val="00600FBC"/>
    <w:rsid w:val="00601907"/>
    <w:rsid w:val="00605EC7"/>
    <w:rsid w:val="0061167D"/>
    <w:rsid w:val="00613692"/>
    <w:rsid w:val="00617B6F"/>
    <w:rsid w:val="00621642"/>
    <w:rsid w:val="00630BD0"/>
    <w:rsid w:val="00630F7D"/>
    <w:rsid w:val="006326DC"/>
    <w:rsid w:val="0064087D"/>
    <w:rsid w:val="00642A49"/>
    <w:rsid w:val="00644031"/>
    <w:rsid w:val="00645CFC"/>
    <w:rsid w:val="006515FE"/>
    <w:rsid w:val="0065375B"/>
    <w:rsid w:val="00653B2A"/>
    <w:rsid w:val="00655F4C"/>
    <w:rsid w:val="0065721B"/>
    <w:rsid w:val="00664E18"/>
    <w:rsid w:val="0066689A"/>
    <w:rsid w:val="00670F10"/>
    <w:rsid w:val="006730DE"/>
    <w:rsid w:val="0067542B"/>
    <w:rsid w:val="0068033C"/>
    <w:rsid w:val="00681AAA"/>
    <w:rsid w:val="00684515"/>
    <w:rsid w:val="006846D4"/>
    <w:rsid w:val="00692FC7"/>
    <w:rsid w:val="00696A46"/>
    <w:rsid w:val="006B00D3"/>
    <w:rsid w:val="006B4A21"/>
    <w:rsid w:val="006B5690"/>
    <w:rsid w:val="006B666B"/>
    <w:rsid w:val="006C1DB8"/>
    <w:rsid w:val="006C24C1"/>
    <w:rsid w:val="006C3CB7"/>
    <w:rsid w:val="006D14E9"/>
    <w:rsid w:val="006D3A54"/>
    <w:rsid w:val="006D5A7E"/>
    <w:rsid w:val="006E2187"/>
    <w:rsid w:val="006E2AF9"/>
    <w:rsid w:val="006E2FD7"/>
    <w:rsid w:val="006E5C80"/>
    <w:rsid w:val="006E72A2"/>
    <w:rsid w:val="006F29E6"/>
    <w:rsid w:val="006F5A30"/>
    <w:rsid w:val="00712EF6"/>
    <w:rsid w:val="00714C74"/>
    <w:rsid w:val="00715AF2"/>
    <w:rsid w:val="00715FDC"/>
    <w:rsid w:val="007165EC"/>
    <w:rsid w:val="007202FD"/>
    <w:rsid w:val="00722001"/>
    <w:rsid w:val="00725A12"/>
    <w:rsid w:val="007272CF"/>
    <w:rsid w:val="00727382"/>
    <w:rsid w:val="00732797"/>
    <w:rsid w:val="007423A9"/>
    <w:rsid w:val="0075739D"/>
    <w:rsid w:val="00762819"/>
    <w:rsid w:val="0076298D"/>
    <w:rsid w:val="00772074"/>
    <w:rsid w:val="00776000"/>
    <w:rsid w:val="00777FDE"/>
    <w:rsid w:val="00781775"/>
    <w:rsid w:val="007843B5"/>
    <w:rsid w:val="00785473"/>
    <w:rsid w:val="007878E3"/>
    <w:rsid w:val="00793ABB"/>
    <w:rsid w:val="00796485"/>
    <w:rsid w:val="00797013"/>
    <w:rsid w:val="007A26BF"/>
    <w:rsid w:val="007A32AB"/>
    <w:rsid w:val="007B2F1A"/>
    <w:rsid w:val="007B6C90"/>
    <w:rsid w:val="007C250D"/>
    <w:rsid w:val="007C3597"/>
    <w:rsid w:val="007C7ABE"/>
    <w:rsid w:val="007D0AEB"/>
    <w:rsid w:val="007D2C42"/>
    <w:rsid w:val="007D56AB"/>
    <w:rsid w:val="007D7368"/>
    <w:rsid w:val="007D7C14"/>
    <w:rsid w:val="007E0987"/>
    <w:rsid w:val="007E5292"/>
    <w:rsid w:val="007F106B"/>
    <w:rsid w:val="008025F2"/>
    <w:rsid w:val="008075B9"/>
    <w:rsid w:val="00810516"/>
    <w:rsid w:val="00810818"/>
    <w:rsid w:val="00813963"/>
    <w:rsid w:val="0081415E"/>
    <w:rsid w:val="00817635"/>
    <w:rsid w:val="00823660"/>
    <w:rsid w:val="00831103"/>
    <w:rsid w:val="00833B46"/>
    <w:rsid w:val="00836BCA"/>
    <w:rsid w:val="00841739"/>
    <w:rsid w:val="0086054D"/>
    <w:rsid w:val="0086168B"/>
    <w:rsid w:val="008617E5"/>
    <w:rsid w:val="00864CA1"/>
    <w:rsid w:val="00874C44"/>
    <w:rsid w:val="00890A90"/>
    <w:rsid w:val="008A0367"/>
    <w:rsid w:val="008A0BEB"/>
    <w:rsid w:val="008A6263"/>
    <w:rsid w:val="008B26CE"/>
    <w:rsid w:val="008B2A5B"/>
    <w:rsid w:val="008B4B1D"/>
    <w:rsid w:val="008B5F77"/>
    <w:rsid w:val="008B6BA5"/>
    <w:rsid w:val="008C34D0"/>
    <w:rsid w:val="008C58BC"/>
    <w:rsid w:val="008C5BDD"/>
    <w:rsid w:val="008C5D2C"/>
    <w:rsid w:val="008D2637"/>
    <w:rsid w:val="008D4344"/>
    <w:rsid w:val="008E111D"/>
    <w:rsid w:val="008E2F2B"/>
    <w:rsid w:val="008E51EC"/>
    <w:rsid w:val="008F48C4"/>
    <w:rsid w:val="008F4D2A"/>
    <w:rsid w:val="008F64EC"/>
    <w:rsid w:val="0090249E"/>
    <w:rsid w:val="00907797"/>
    <w:rsid w:val="00907A33"/>
    <w:rsid w:val="00913079"/>
    <w:rsid w:val="00917F76"/>
    <w:rsid w:val="009245CC"/>
    <w:rsid w:val="00931C9D"/>
    <w:rsid w:val="00931CFF"/>
    <w:rsid w:val="009418CF"/>
    <w:rsid w:val="00941A65"/>
    <w:rsid w:val="00942C7E"/>
    <w:rsid w:val="0094384C"/>
    <w:rsid w:val="00944B99"/>
    <w:rsid w:val="00947B23"/>
    <w:rsid w:val="009524F1"/>
    <w:rsid w:val="0095418E"/>
    <w:rsid w:val="00965090"/>
    <w:rsid w:val="00966BAA"/>
    <w:rsid w:val="00974E2C"/>
    <w:rsid w:val="00977CB5"/>
    <w:rsid w:val="00983036"/>
    <w:rsid w:val="00992B30"/>
    <w:rsid w:val="00992B5F"/>
    <w:rsid w:val="009A0918"/>
    <w:rsid w:val="009A1DB5"/>
    <w:rsid w:val="009A42F6"/>
    <w:rsid w:val="009A738F"/>
    <w:rsid w:val="009B25DA"/>
    <w:rsid w:val="009C19B4"/>
    <w:rsid w:val="009C71F5"/>
    <w:rsid w:val="009D008B"/>
    <w:rsid w:val="009D530A"/>
    <w:rsid w:val="009E0CF1"/>
    <w:rsid w:val="009E3203"/>
    <w:rsid w:val="009E5334"/>
    <w:rsid w:val="009E6A3F"/>
    <w:rsid w:val="009F03C4"/>
    <w:rsid w:val="009F5197"/>
    <w:rsid w:val="009F51B2"/>
    <w:rsid w:val="009F5401"/>
    <w:rsid w:val="009F5971"/>
    <w:rsid w:val="00A0081F"/>
    <w:rsid w:val="00A07BD5"/>
    <w:rsid w:val="00A14DD9"/>
    <w:rsid w:val="00A162D9"/>
    <w:rsid w:val="00A2397D"/>
    <w:rsid w:val="00A33557"/>
    <w:rsid w:val="00A41EEA"/>
    <w:rsid w:val="00A51012"/>
    <w:rsid w:val="00A5663D"/>
    <w:rsid w:val="00A64EC8"/>
    <w:rsid w:val="00A65D0D"/>
    <w:rsid w:val="00A70869"/>
    <w:rsid w:val="00A74262"/>
    <w:rsid w:val="00A819FD"/>
    <w:rsid w:val="00A82875"/>
    <w:rsid w:val="00A829E2"/>
    <w:rsid w:val="00A870A3"/>
    <w:rsid w:val="00A93E29"/>
    <w:rsid w:val="00A95A9F"/>
    <w:rsid w:val="00A96832"/>
    <w:rsid w:val="00AA44F9"/>
    <w:rsid w:val="00AB2813"/>
    <w:rsid w:val="00AB60F5"/>
    <w:rsid w:val="00AC2E92"/>
    <w:rsid w:val="00AC5506"/>
    <w:rsid w:val="00AC5F96"/>
    <w:rsid w:val="00AD31C9"/>
    <w:rsid w:val="00AD4051"/>
    <w:rsid w:val="00AD45C9"/>
    <w:rsid w:val="00AE1989"/>
    <w:rsid w:val="00AE6547"/>
    <w:rsid w:val="00AE6B22"/>
    <w:rsid w:val="00AF0E85"/>
    <w:rsid w:val="00AF1A7C"/>
    <w:rsid w:val="00AF5820"/>
    <w:rsid w:val="00AF658F"/>
    <w:rsid w:val="00B05378"/>
    <w:rsid w:val="00B07249"/>
    <w:rsid w:val="00B15C15"/>
    <w:rsid w:val="00B17E22"/>
    <w:rsid w:val="00B22615"/>
    <w:rsid w:val="00B3582E"/>
    <w:rsid w:val="00B42F5E"/>
    <w:rsid w:val="00B50086"/>
    <w:rsid w:val="00B503DB"/>
    <w:rsid w:val="00B53380"/>
    <w:rsid w:val="00B53BD0"/>
    <w:rsid w:val="00B55633"/>
    <w:rsid w:val="00B5570C"/>
    <w:rsid w:val="00B6690D"/>
    <w:rsid w:val="00B678D7"/>
    <w:rsid w:val="00B77A37"/>
    <w:rsid w:val="00B80C20"/>
    <w:rsid w:val="00B82179"/>
    <w:rsid w:val="00B85356"/>
    <w:rsid w:val="00B86D11"/>
    <w:rsid w:val="00B94BC5"/>
    <w:rsid w:val="00B97C9B"/>
    <w:rsid w:val="00BA0711"/>
    <w:rsid w:val="00BA0F85"/>
    <w:rsid w:val="00BB6E2B"/>
    <w:rsid w:val="00BC6156"/>
    <w:rsid w:val="00BD3081"/>
    <w:rsid w:val="00BD43FA"/>
    <w:rsid w:val="00BD6D06"/>
    <w:rsid w:val="00BE3556"/>
    <w:rsid w:val="00BE37D8"/>
    <w:rsid w:val="00BE3871"/>
    <w:rsid w:val="00BE6957"/>
    <w:rsid w:val="00BE709F"/>
    <w:rsid w:val="00BE743B"/>
    <w:rsid w:val="00BF559B"/>
    <w:rsid w:val="00BF686E"/>
    <w:rsid w:val="00BF6C63"/>
    <w:rsid w:val="00C000CC"/>
    <w:rsid w:val="00C03B85"/>
    <w:rsid w:val="00C06504"/>
    <w:rsid w:val="00C10190"/>
    <w:rsid w:val="00C27AC6"/>
    <w:rsid w:val="00C309D2"/>
    <w:rsid w:val="00C34AD0"/>
    <w:rsid w:val="00C41158"/>
    <w:rsid w:val="00C41AF3"/>
    <w:rsid w:val="00C41CB6"/>
    <w:rsid w:val="00C42FB8"/>
    <w:rsid w:val="00C5287C"/>
    <w:rsid w:val="00C5341B"/>
    <w:rsid w:val="00C619D5"/>
    <w:rsid w:val="00C6309B"/>
    <w:rsid w:val="00C65AA6"/>
    <w:rsid w:val="00C707C5"/>
    <w:rsid w:val="00C74678"/>
    <w:rsid w:val="00C753F2"/>
    <w:rsid w:val="00C86440"/>
    <w:rsid w:val="00C94B54"/>
    <w:rsid w:val="00CA55D6"/>
    <w:rsid w:val="00CA6F3B"/>
    <w:rsid w:val="00CA71E8"/>
    <w:rsid w:val="00CA7673"/>
    <w:rsid w:val="00CB1254"/>
    <w:rsid w:val="00CB209E"/>
    <w:rsid w:val="00CC04E6"/>
    <w:rsid w:val="00CC1B63"/>
    <w:rsid w:val="00CC1B85"/>
    <w:rsid w:val="00CC410B"/>
    <w:rsid w:val="00CC72F7"/>
    <w:rsid w:val="00CD0CF8"/>
    <w:rsid w:val="00CD156C"/>
    <w:rsid w:val="00CE16C8"/>
    <w:rsid w:val="00CE2DFE"/>
    <w:rsid w:val="00CF0C51"/>
    <w:rsid w:val="00D00078"/>
    <w:rsid w:val="00D164E7"/>
    <w:rsid w:val="00D239CD"/>
    <w:rsid w:val="00D31A19"/>
    <w:rsid w:val="00D31DEC"/>
    <w:rsid w:val="00D34B08"/>
    <w:rsid w:val="00D34B3D"/>
    <w:rsid w:val="00D36C9E"/>
    <w:rsid w:val="00D40526"/>
    <w:rsid w:val="00D419FE"/>
    <w:rsid w:val="00D45A35"/>
    <w:rsid w:val="00D500DC"/>
    <w:rsid w:val="00D570D5"/>
    <w:rsid w:val="00D63233"/>
    <w:rsid w:val="00D66F7E"/>
    <w:rsid w:val="00D77E51"/>
    <w:rsid w:val="00D83318"/>
    <w:rsid w:val="00D83F41"/>
    <w:rsid w:val="00D90E3A"/>
    <w:rsid w:val="00D937FA"/>
    <w:rsid w:val="00D94C05"/>
    <w:rsid w:val="00D954D5"/>
    <w:rsid w:val="00D97136"/>
    <w:rsid w:val="00D97EB5"/>
    <w:rsid w:val="00DA1D10"/>
    <w:rsid w:val="00DA25F0"/>
    <w:rsid w:val="00DA77E0"/>
    <w:rsid w:val="00DB3016"/>
    <w:rsid w:val="00DB3024"/>
    <w:rsid w:val="00DB5BDE"/>
    <w:rsid w:val="00DC6397"/>
    <w:rsid w:val="00DD1581"/>
    <w:rsid w:val="00DD1C53"/>
    <w:rsid w:val="00DD4E29"/>
    <w:rsid w:val="00DD4F31"/>
    <w:rsid w:val="00DD7AE2"/>
    <w:rsid w:val="00DE1EF5"/>
    <w:rsid w:val="00DE26C2"/>
    <w:rsid w:val="00DE69DA"/>
    <w:rsid w:val="00E104D8"/>
    <w:rsid w:val="00E14A7E"/>
    <w:rsid w:val="00E21223"/>
    <w:rsid w:val="00E23ED5"/>
    <w:rsid w:val="00E2622A"/>
    <w:rsid w:val="00E30093"/>
    <w:rsid w:val="00E33719"/>
    <w:rsid w:val="00E33747"/>
    <w:rsid w:val="00E40F24"/>
    <w:rsid w:val="00E45D54"/>
    <w:rsid w:val="00E473F7"/>
    <w:rsid w:val="00E53CE8"/>
    <w:rsid w:val="00E56EF5"/>
    <w:rsid w:val="00E708F8"/>
    <w:rsid w:val="00E70FBC"/>
    <w:rsid w:val="00E76C33"/>
    <w:rsid w:val="00E77CA0"/>
    <w:rsid w:val="00E8012C"/>
    <w:rsid w:val="00E80CDE"/>
    <w:rsid w:val="00E830B8"/>
    <w:rsid w:val="00E83FC5"/>
    <w:rsid w:val="00E84E04"/>
    <w:rsid w:val="00E85FB1"/>
    <w:rsid w:val="00E86068"/>
    <w:rsid w:val="00E879A8"/>
    <w:rsid w:val="00E92CA6"/>
    <w:rsid w:val="00E978DE"/>
    <w:rsid w:val="00EA2016"/>
    <w:rsid w:val="00EA4B83"/>
    <w:rsid w:val="00EA4DEA"/>
    <w:rsid w:val="00EA6AF5"/>
    <w:rsid w:val="00EA76CB"/>
    <w:rsid w:val="00EB1D72"/>
    <w:rsid w:val="00EB288F"/>
    <w:rsid w:val="00EB55EE"/>
    <w:rsid w:val="00EB6C78"/>
    <w:rsid w:val="00EC00E1"/>
    <w:rsid w:val="00EC1212"/>
    <w:rsid w:val="00EC1371"/>
    <w:rsid w:val="00EC552C"/>
    <w:rsid w:val="00ED7024"/>
    <w:rsid w:val="00ED712A"/>
    <w:rsid w:val="00EE2F64"/>
    <w:rsid w:val="00EF0A9C"/>
    <w:rsid w:val="00EF1CFA"/>
    <w:rsid w:val="00EF7A39"/>
    <w:rsid w:val="00F0005D"/>
    <w:rsid w:val="00F0594E"/>
    <w:rsid w:val="00F07DBD"/>
    <w:rsid w:val="00F21241"/>
    <w:rsid w:val="00F213E1"/>
    <w:rsid w:val="00F26408"/>
    <w:rsid w:val="00F300B5"/>
    <w:rsid w:val="00F35969"/>
    <w:rsid w:val="00F54CC9"/>
    <w:rsid w:val="00F60983"/>
    <w:rsid w:val="00F63870"/>
    <w:rsid w:val="00F65506"/>
    <w:rsid w:val="00F7662A"/>
    <w:rsid w:val="00F82880"/>
    <w:rsid w:val="00F85F82"/>
    <w:rsid w:val="00FA3371"/>
    <w:rsid w:val="00FA4B26"/>
    <w:rsid w:val="00FA569B"/>
    <w:rsid w:val="00FA6D5D"/>
    <w:rsid w:val="00FA7B67"/>
    <w:rsid w:val="00FC37DC"/>
    <w:rsid w:val="00FC62AC"/>
    <w:rsid w:val="00FC65BB"/>
    <w:rsid w:val="00FC7AEA"/>
    <w:rsid w:val="00FD2DDA"/>
    <w:rsid w:val="00FE0230"/>
    <w:rsid w:val="00FE353C"/>
    <w:rsid w:val="00FE3751"/>
    <w:rsid w:val="00FE3851"/>
    <w:rsid w:val="00FE521F"/>
    <w:rsid w:val="00FE5636"/>
    <w:rsid w:val="00FE5DB4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 style="mso-position-vertical-relative:line">
      <v:stroke endarrow="block"/>
    </o:shapedefaults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7"/>
        <o:r id="V:Rule3" type="connector" idref="#Прямая со стрелкой 2"/>
        <o:r id="V:Rule4" type="connector" idref="#Прямая со стрелкой 21"/>
        <o:r id="V:Rule5" type="connector" idref="#Прямая со стрелкой 20"/>
        <o:r id="V:Rule6" type="connector" idref="#Прямая со стрелкой 1"/>
        <o:r id="V:Rule7" type="connector" idref="#Прямая со стрелкой 19"/>
        <o:r id="V:Rule8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0F5"/>
    <w:rPr>
      <w:strike w:val="0"/>
      <w:dstrike w:val="0"/>
      <w:color w:val="333333"/>
      <w:sz w:val="13"/>
      <w:szCs w:val="1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B60F5"/>
    <w:pPr>
      <w:spacing w:before="100" w:beforeAutospacing="1" w:after="100" w:afterAutospacing="1" w:line="240" w:lineRule="auto"/>
      <w:ind w:firstLine="18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B60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CA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7878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878E3"/>
  </w:style>
  <w:style w:type="paragraph" w:styleId="ab">
    <w:name w:val="header"/>
    <w:basedOn w:val="a"/>
    <w:link w:val="ac"/>
    <w:uiPriority w:val="99"/>
    <w:unhideWhenUsed/>
    <w:rsid w:val="00B5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3BD0"/>
  </w:style>
  <w:style w:type="paragraph" w:styleId="ad">
    <w:name w:val="footer"/>
    <w:basedOn w:val="a"/>
    <w:link w:val="ae"/>
    <w:uiPriority w:val="99"/>
    <w:unhideWhenUsed/>
    <w:rsid w:val="00B5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3BD0"/>
  </w:style>
  <w:style w:type="table" w:styleId="af">
    <w:name w:val="Table Grid"/>
    <w:basedOn w:val="a1"/>
    <w:uiPriority w:val="59"/>
    <w:rsid w:val="00A8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17FD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f"/>
    <w:uiPriority w:val="59"/>
    <w:rsid w:val="007D56A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230">
                  <w:marLeft w:val="-2976"/>
                  <w:marRight w:val="-29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2540">
                      <w:marLeft w:val="2520"/>
                      <w:marRight w:val="25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12">
      <w:bodyDiv w:val="1"/>
      <w:marLeft w:val="0"/>
      <w:marRight w:val="120"/>
      <w:marTop w:val="6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894">
      <w:bodyDiv w:val="1"/>
      <w:marLeft w:val="0"/>
      <w:marRight w:val="0"/>
      <w:marTop w:val="0"/>
      <w:marBottom w:val="16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4944">
                          <w:blockQuote w:val="1"/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446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717">
      <w:bodyDiv w:val="1"/>
      <w:marLeft w:val="12"/>
      <w:marRight w:val="12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s://econet.ru/articles/62188-kislotnye-dozhdi-ih-prichiny-i-posledstviy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://n-t.ru/tp/mr/k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rtofel.org/cultivars/sorta/%20sorta_vs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file:///C:/Users/User/Downloads/%5bBatyan-A.N.,-Frumin-G.T.,-Bazuelev-V.N.%5d-Osnovue-(z-lib.org).pdf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midural.ru/100034/100083/%2010029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lab.wikia.org/ru/wiki/%D0%9A%D0%B0%D0%BF%D1%83%D1%81%D1%82%D0%BD%D1%8B%D0%B5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Урожайность гороха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2864156574336838"/>
          <c:y val="0.13010429617350464"/>
          <c:w val="0.86517330934308734"/>
          <c:h val="0.54752150643091324"/>
        </c:manualLayout>
      </c:layout>
      <c:lineChart>
        <c:grouping val="standard"/>
        <c:varyColors val="0"/>
        <c:ser>
          <c:idx val="0"/>
          <c:order val="0"/>
          <c:tx>
            <c:strRef>
              <c:f>'[Алена статистика.xlsx]Лист5'!$B$33</c:f>
              <c:strCache>
                <c:ptCount val="1"/>
                <c:pt idx="0">
                  <c:v>09.07.2019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5462668816039986E-17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66666666666666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'[Алена статистика.xlsx]Лист5'!$C$32:$F$32</c:f>
              <c:strCache>
                <c:ptCount val="4"/>
                <c:pt idx="0">
                  <c:v>1 вариант (рН 5)</c:v>
                </c:pt>
                <c:pt idx="1">
                  <c:v>2 вариант (рН 4)</c:v>
                </c:pt>
                <c:pt idx="2">
                  <c:v>3 вариант (рН 3)</c:v>
                </c:pt>
                <c:pt idx="3">
                  <c:v>4 вариант (К)</c:v>
                </c:pt>
              </c:strCache>
            </c:strRef>
          </c:cat>
          <c:val>
            <c:numRef>
              <c:f>'[Алена статистика.xlsx]Лист5'!$C$33:$F$33</c:f>
              <c:numCache>
                <c:formatCode>0.0</c:formatCode>
                <c:ptCount val="4"/>
                <c:pt idx="0">
                  <c:v>2.8780000000000001</c:v>
                </c:pt>
                <c:pt idx="1">
                  <c:v>2.4</c:v>
                </c:pt>
                <c:pt idx="2">
                  <c:v>2.298</c:v>
                </c:pt>
                <c:pt idx="3">
                  <c:v>2.8940000000000001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'[Алена статистика.xlsx]Лист5'!$B$34</c:f>
              <c:strCache>
                <c:ptCount val="1"/>
                <c:pt idx="0">
                  <c:v>22.07.2019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2.7777777777777523E-3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88888888888888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'[Алена статистика.xlsx]Лист5'!$C$32:$F$32</c:f>
              <c:strCache>
                <c:ptCount val="4"/>
                <c:pt idx="0">
                  <c:v>1 вариант (рН 5)</c:v>
                </c:pt>
                <c:pt idx="1">
                  <c:v>2 вариант (рН 4)</c:v>
                </c:pt>
                <c:pt idx="2">
                  <c:v>3 вариант (рН 3)</c:v>
                </c:pt>
                <c:pt idx="3">
                  <c:v>4 вариант (К)</c:v>
                </c:pt>
              </c:strCache>
            </c:strRef>
          </c:cat>
          <c:val>
            <c:numRef>
              <c:f>'[Алена статистика.xlsx]Лист5'!$C$34:$F$34</c:f>
              <c:numCache>
                <c:formatCode>0.0</c:formatCode>
                <c:ptCount val="4"/>
                <c:pt idx="0">
                  <c:v>3.3959999999999999</c:v>
                </c:pt>
                <c:pt idx="1">
                  <c:v>3.0999999999999996</c:v>
                </c:pt>
                <c:pt idx="2">
                  <c:v>3.04</c:v>
                </c:pt>
                <c:pt idx="3">
                  <c:v>3.43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'[Алена статистика.xlsx]Лист5'!$B$35</c:f>
              <c:strCache>
                <c:ptCount val="1"/>
                <c:pt idx="0">
                  <c:v>05.08.2019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5462668816039986E-17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444444444444445E-2"/>
                  <c:y val="-4.1666666666666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'[Алена статистика.xlsx]Лист5'!$C$32:$F$32</c:f>
              <c:strCache>
                <c:ptCount val="4"/>
                <c:pt idx="0">
                  <c:v>1 вариант (рН 5)</c:v>
                </c:pt>
                <c:pt idx="1">
                  <c:v>2 вариант (рН 4)</c:v>
                </c:pt>
                <c:pt idx="2">
                  <c:v>3 вариант (рН 3)</c:v>
                </c:pt>
                <c:pt idx="3">
                  <c:v>4 вариант (К)</c:v>
                </c:pt>
              </c:strCache>
            </c:strRef>
          </c:cat>
          <c:val>
            <c:numRef>
              <c:f>'[Алена статистика.xlsx]Лист5'!$C$35:$F$35</c:f>
              <c:numCache>
                <c:formatCode>0.0</c:formatCode>
                <c:ptCount val="4"/>
                <c:pt idx="0">
                  <c:v>4.0999999999999996</c:v>
                </c:pt>
                <c:pt idx="1">
                  <c:v>3.94</c:v>
                </c:pt>
                <c:pt idx="2">
                  <c:v>3.77</c:v>
                </c:pt>
                <c:pt idx="3">
                  <c:v>4.38</c:v>
                </c:pt>
              </c:numCache>
            </c:numRef>
          </c:val>
          <c:smooth val="0"/>
        </c:ser>
        <c:ser>
          <c:idx val="3"/>
          <c:order val="3"/>
          <c:marker>
            <c:symbol val="none"/>
          </c:marker>
          <c:cat>
            <c:strRef>
              <c:f>'[Алена статистика.xlsx]Лист5'!$C$32:$F$32</c:f>
              <c:strCache>
                <c:ptCount val="4"/>
                <c:pt idx="0">
                  <c:v>1 вариант (рН 5)</c:v>
                </c:pt>
                <c:pt idx="1">
                  <c:v>2 вариант (рН 4)</c:v>
                </c:pt>
                <c:pt idx="2">
                  <c:v>3 вариант (рН 3)</c:v>
                </c:pt>
                <c:pt idx="3">
                  <c:v>4 вариант (К)</c:v>
                </c:pt>
              </c:strCache>
            </c:strRef>
          </c:cat>
          <c:val>
            <c:numRef>
              <c:f>'[Алена статистика.xlsx]Лист5'!$C$31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292480"/>
        <c:axId val="206367360"/>
      </c:lineChart>
      <c:catAx>
        <c:axId val="206292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206367360"/>
        <c:crosses val="autoZero"/>
        <c:auto val="1"/>
        <c:lblAlgn val="ctr"/>
        <c:lblOffset val="100"/>
        <c:noMultiLvlLbl val="0"/>
      </c:catAx>
      <c:valAx>
        <c:axId val="2063673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206292480"/>
        <c:crosses val="autoZero"/>
        <c:crossBetween val="between"/>
      </c:valAx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2.5617990932951563E-2"/>
          <c:y val="0.89522039358814054"/>
          <c:w val="0.92460753726538902"/>
          <c:h val="0.10477951821858565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Урожайность салата</a:t>
            </a:r>
          </a:p>
        </c:rich>
      </c:tx>
      <c:layout>
        <c:manualLayout>
          <c:xMode val="edge"/>
          <c:yMode val="edge"/>
          <c:x val="0.22831790123456794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0103256269236889E-2"/>
          <c:y val="0.18565981335666376"/>
          <c:w val="0.88131257686835851"/>
          <c:h val="0.52326124436420185"/>
        </c:manualLayout>
      </c:layout>
      <c:lineChart>
        <c:grouping val="standard"/>
        <c:varyColors val="0"/>
        <c:ser>
          <c:idx val="0"/>
          <c:order val="0"/>
          <c:tx>
            <c:strRef>
              <c:f>'[Алена статистика.xlsx]Лист2'!$B$36</c:f>
              <c:strCache>
                <c:ptCount val="1"/>
                <c:pt idx="0">
                  <c:v>09.07.2019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3.2407407407407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555555555556061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666666666666666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'[Алена статистика.xlsx]Лист2'!$C$35:$F$35</c:f>
              <c:strCache>
                <c:ptCount val="4"/>
                <c:pt idx="0">
                  <c:v>1 вариант (рН 5)</c:v>
                </c:pt>
                <c:pt idx="1">
                  <c:v>2 вариант (рН 4)</c:v>
                </c:pt>
                <c:pt idx="2">
                  <c:v>3 вариант (рН 3)</c:v>
                </c:pt>
                <c:pt idx="3">
                  <c:v>4 вариант (К)</c:v>
                </c:pt>
              </c:strCache>
            </c:strRef>
          </c:cat>
          <c:val>
            <c:numRef>
              <c:f>'[Алена статистика.xlsx]Лист2'!$C$36:$F$36</c:f>
              <c:numCache>
                <c:formatCode>General</c:formatCode>
                <c:ptCount val="4"/>
                <c:pt idx="0">
                  <c:v>4.3</c:v>
                </c:pt>
                <c:pt idx="1">
                  <c:v>3.9</c:v>
                </c:pt>
                <c:pt idx="2">
                  <c:v>3.9</c:v>
                </c:pt>
                <c:pt idx="3">
                  <c:v>4.5999999999999996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'[Алена статистика.xlsx]Лист2'!$B$37</c:f>
              <c:strCache>
                <c:ptCount val="1"/>
                <c:pt idx="0">
                  <c:v>22.07.2019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7777777777777779E-3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666666666666718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000000000000001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'[Алена статистика.xlsx]Лист2'!$C$35:$F$35</c:f>
              <c:strCache>
                <c:ptCount val="4"/>
                <c:pt idx="0">
                  <c:v>1 вариант (рН 5)</c:v>
                </c:pt>
                <c:pt idx="1">
                  <c:v>2 вариант (рН 4)</c:v>
                </c:pt>
                <c:pt idx="2">
                  <c:v>3 вариант (рН 3)</c:v>
                </c:pt>
                <c:pt idx="3">
                  <c:v>4 вариант (К)</c:v>
                </c:pt>
              </c:strCache>
            </c:strRef>
          </c:cat>
          <c:val>
            <c:numRef>
              <c:f>'[Алена статистика.xlsx]Лист2'!$C$37:$F$37</c:f>
              <c:numCache>
                <c:formatCode>General</c:formatCode>
                <c:ptCount val="4"/>
                <c:pt idx="0">
                  <c:v>6.2</c:v>
                </c:pt>
                <c:pt idx="1">
                  <c:v>5.5</c:v>
                </c:pt>
                <c:pt idx="2">
                  <c:v>5.3</c:v>
                </c:pt>
                <c:pt idx="3">
                  <c:v>6.4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'[Алена статистика.xlsx]Лист2'!$B$38</c:f>
              <c:strCache>
                <c:ptCount val="1"/>
                <c:pt idx="0">
                  <c:v>05.08.2019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00000000000005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666666666666664E-2"/>
                  <c:y val="-6.0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'[Алена статистика.xlsx]Лист2'!$C$35:$F$35</c:f>
              <c:strCache>
                <c:ptCount val="4"/>
                <c:pt idx="0">
                  <c:v>1 вариант (рН 5)</c:v>
                </c:pt>
                <c:pt idx="1">
                  <c:v>2 вариант (рН 4)</c:v>
                </c:pt>
                <c:pt idx="2">
                  <c:v>3 вариант (рН 3)</c:v>
                </c:pt>
                <c:pt idx="3">
                  <c:v>4 вариант (К)</c:v>
                </c:pt>
              </c:strCache>
            </c:strRef>
          </c:cat>
          <c:val>
            <c:numRef>
              <c:f>'[Алена статистика.xlsx]Лист2'!$C$38:$F$38</c:f>
              <c:numCache>
                <c:formatCode>General</c:formatCode>
                <c:ptCount val="4"/>
                <c:pt idx="0">
                  <c:v>8.1</c:v>
                </c:pt>
                <c:pt idx="1">
                  <c:v>7.1000000000000005</c:v>
                </c:pt>
                <c:pt idx="2">
                  <c:v>6.6</c:v>
                </c:pt>
                <c:pt idx="3">
                  <c:v>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197120"/>
        <c:axId val="238125056"/>
      </c:lineChart>
      <c:catAx>
        <c:axId val="210197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238125056"/>
        <c:crosses val="autoZero"/>
        <c:auto val="1"/>
        <c:lblAlgn val="ctr"/>
        <c:lblOffset val="100"/>
        <c:noMultiLvlLbl val="0"/>
      </c:catAx>
      <c:valAx>
        <c:axId val="2381250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10197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74381407029E-2"/>
          <c:y val="0.90414570163887209"/>
          <c:w val="0.89999985123718595"/>
          <c:h val="9.5854298361127868E-2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Урожайность горчицы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1868832851589754"/>
          <c:y val="0.12547462817147856"/>
          <c:w val="0.85462025320221602"/>
          <c:h val="0.54307855209687572"/>
        </c:manualLayout>
      </c:layout>
      <c:lineChart>
        <c:grouping val="standard"/>
        <c:varyColors val="0"/>
        <c:ser>
          <c:idx val="0"/>
          <c:order val="0"/>
          <c:tx>
            <c:strRef>
              <c:f>'[Алена статистика.xlsx]Лист6'!$B$24</c:f>
              <c:strCache>
                <c:ptCount val="1"/>
                <c:pt idx="0">
                  <c:v>22.07.2019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5462668816039986E-17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555555555555558E-3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'[Алена статистика.xlsx]Лист6'!$C$23:$F$23</c:f>
              <c:strCache>
                <c:ptCount val="4"/>
                <c:pt idx="0">
                  <c:v>1 вариант (рН 5)</c:v>
                </c:pt>
                <c:pt idx="1">
                  <c:v>2 вариант (рН 4)</c:v>
                </c:pt>
                <c:pt idx="2">
                  <c:v>3 вариант (рН 3) </c:v>
                </c:pt>
                <c:pt idx="3">
                  <c:v>4 вариант К (рН 7)</c:v>
                </c:pt>
              </c:strCache>
            </c:strRef>
          </c:cat>
          <c:val>
            <c:numRef>
              <c:f>'[Алена статистика.xlsx]Лист6'!$C$24:$F$24</c:f>
              <c:numCache>
                <c:formatCode>0.0</c:formatCode>
                <c:ptCount val="4"/>
                <c:pt idx="0">
                  <c:v>1.6120000000000001</c:v>
                </c:pt>
                <c:pt idx="1">
                  <c:v>1.5300000000000002</c:v>
                </c:pt>
                <c:pt idx="2">
                  <c:v>1.1600000000000001</c:v>
                </c:pt>
                <c:pt idx="3">
                  <c:v>1.726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'[Алена статистика.xlsx]Лист6'!$B$25</c:f>
              <c:strCache>
                <c:ptCount val="1"/>
                <c:pt idx="0">
                  <c:v>05.08.2019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5462668816039986E-17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'[Алена статистика.xlsx]Лист6'!$C$23:$F$23</c:f>
              <c:strCache>
                <c:ptCount val="4"/>
                <c:pt idx="0">
                  <c:v>1 вариант (рН 5)</c:v>
                </c:pt>
                <c:pt idx="1">
                  <c:v>2 вариант (рН 4)</c:v>
                </c:pt>
                <c:pt idx="2">
                  <c:v>3 вариант (рН 3) </c:v>
                </c:pt>
                <c:pt idx="3">
                  <c:v>4 вариант К (рН 7)</c:v>
                </c:pt>
              </c:strCache>
            </c:strRef>
          </c:cat>
          <c:val>
            <c:numRef>
              <c:f>'[Алена статистика.xlsx]Лист6'!$C$25:$F$25</c:f>
              <c:numCache>
                <c:formatCode>0.0</c:formatCode>
                <c:ptCount val="4"/>
                <c:pt idx="0">
                  <c:v>2.444</c:v>
                </c:pt>
                <c:pt idx="1">
                  <c:v>2.3759999999999999</c:v>
                </c:pt>
                <c:pt idx="2">
                  <c:v>1.794</c:v>
                </c:pt>
                <c:pt idx="3">
                  <c:v>2.64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299520"/>
        <c:axId val="210338176"/>
      </c:lineChart>
      <c:catAx>
        <c:axId val="210299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10338176"/>
        <c:crosses val="autoZero"/>
        <c:auto val="1"/>
        <c:lblAlgn val="ctr"/>
        <c:lblOffset val="100"/>
        <c:noMultiLvlLbl val="0"/>
      </c:catAx>
      <c:valAx>
        <c:axId val="2103381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2102995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172878905129699"/>
          <c:y val="0.9117321404121137"/>
          <c:w val="0.71307424895476812"/>
          <c:h val="8.3717191601049873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Урожайность</a:t>
            </a:r>
            <a:r>
              <a:rPr lang="ru-RU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картофеля</a:t>
            </a:r>
            <a:endParaRPr lang="ru-RU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5274534345178685E-2"/>
          <c:y val="0.14086476032601189"/>
          <c:w val="0.86783747102034781"/>
          <c:h val="0.5147123714798808"/>
        </c:manualLayout>
      </c:layout>
      <c:lineChart>
        <c:grouping val="standard"/>
        <c:varyColors val="0"/>
        <c:ser>
          <c:idx val="0"/>
          <c:order val="0"/>
          <c:tx>
            <c:strRef>
              <c:f>'[Алена статистика.xlsx]Лист7'!$C$36</c:f>
              <c:strCache>
                <c:ptCount val="1"/>
                <c:pt idx="0">
                  <c:v>09.07.2019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8.3333333333333592E-3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779E-3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333333333333333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413625304136255E-3"/>
                  <c:y val="3.7088548910523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'[Алена статистика.xlsx]Лист7'!$D$35:$G$35</c:f>
              <c:strCache>
                <c:ptCount val="4"/>
                <c:pt idx="0">
                  <c:v>1 вариант (рН 5)</c:v>
                </c:pt>
                <c:pt idx="1">
                  <c:v>2 вариант (рН 4)</c:v>
                </c:pt>
                <c:pt idx="2">
                  <c:v>3 вариант (рН 3)</c:v>
                </c:pt>
                <c:pt idx="3">
                  <c:v>4 вариант К (рН 7)</c:v>
                </c:pt>
              </c:strCache>
            </c:strRef>
          </c:cat>
          <c:val>
            <c:numRef>
              <c:f>'[Алена статистика.xlsx]Лист7'!$D$36:$G$36</c:f>
              <c:numCache>
                <c:formatCode>0.0</c:formatCode>
                <c:ptCount val="4"/>
                <c:pt idx="0">
                  <c:v>5.6859999999999999</c:v>
                </c:pt>
                <c:pt idx="1">
                  <c:v>5.3019999999999996</c:v>
                </c:pt>
                <c:pt idx="2">
                  <c:v>4.4560000000000004</c:v>
                </c:pt>
                <c:pt idx="3">
                  <c:v>5.8739999999999997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'[Алена статистика.xlsx]Лист7'!$C$37</c:f>
              <c:strCache>
                <c:ptCount val="1"/>
                <c:pt idx="0">
                  <c:v>22.07.2019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2"/>
              <c:layout>
                <c:manualLayout>
                  <c:x val="-0.05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'[Алена статистика.xlsx]Лист7'!$D$35:$G$35</c:f>
              <c:strCache>
                <c:ptCount val="4"/>
                <c:pt idx="0">
                  <c:v>1 вариант (рН 5)</c:v>
                </c:pt>
                <c:pt idx="1">
                  <c:v>2 вариант (рН 4)</c:v>
                </c:pt>
                <c:pt idx="2">
                  <c:v>3 вариант (рН 3)</c:v>
                </c:pt>
                <c:pt idx="3">
                  <c:v>4 вариант К (рН 7)</c:v>
                </c:pt>
              </c:strCache>
            </c:strRef>
          </c:cat>
          <c:val>
            <c:numRef>
              <c:f>'[Алена статистика.xlsx]Лист7'!$D$37:$G$37</c:f>
              <c:numCache>
                <c:formatCode>0.0</c:formatCode>
                <c:ptCount val="4"/>
                <c:pt idx="0">
                  <c:v>6.35</c:v>
                </c:pt>
                <c:pt idx="1">
                  <c:v>5.911999999999999</c:v>
                </c:pt>
                <c:pt idx="2">
                  <c:v>5.0739999999999998</c:v>
                </c:pt>
                <c:pt idx="3">
                  <c:v>6.2919999999999998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'[Алена статистика.xlsx]Лист7'!$C$38</c:f>
              <c:strCache>
                <c:ptCount val="1"/>
                <c:pt idx="0">
                  <c:v>05.08.2019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5462668816039986E-17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555555555555552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'[Алена статистика.xlsx]Лист7'!$D$35:$G$35</c:f>
              <c:strCache>
                <c:ptCount val="4"/>
                <c:pt idx="0">
                  <c:v>1 вариант (рН 5)</c:v>
                </c:pt>
                <c:pt idx="1">
                  <c:v>2 вариант (рН 4)</c:v>
                </c:pt>
                <c:pt idx="2">
                  <c:v>3 вариант (рН 3)</c:v>
                </c:pt>
                <c:pt idx="3">
                  <c:v>4 вариант К (рН 7)</c:v>
                </c:pt>
              </c:strCache>
            </c:strRef>
          </c:cat>
          <c:val>
            <c:numRef>
              <c:f>'[Алена статистика.xlsx]Лист7'!$D$38:$G$38</c:f>
              <c:numCache>
                <c:formatCode>0.0</c:formatCode>
                <c:ptCount val="4"/>
                <c:pt idx="0">
                  <c:v>6.8519999999999994</c:v>
                </c:pt>
                <c:pt idx="1">
                  <c:v>6.4020000000000001</c:v>
                </c:pt>
                <c:pt idx="2">
                  <c:v>5.8920000000000003</c:v>
                </c:pt>
                <c:pt idx="3">
                  <c:v>7.1719999999999997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373632"/>
        <c:axId val="210391808"/>
      </c:lineChart>
      <c:catAx>
        <c:axId val="210373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10391808"/>
        <c:crosses val="autoZero"/>
        <c:auto val="1"/>
        <c:lblAlgn val="ctr"/>
        <c:lblOffset val="100"/>
        <c:noMultiLvlLbl val="0"/>
      </c:catAx>
      <c:valAx>
        <c:axId val="2103918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210373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9999910747914628E-2"/>
          <c:y val="0.88468732203453648"/>
          <c:w val="0.8999998809972195"/>
          <c:h val="0.11531278277641917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231F-CE93-4DF8-85D0-CB8FF924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4864</Words>
  <Characters>27728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2020-01-29T20:49:00Z</dcterms:created>
  <dcterms:modified xsi:type="dcterms:W3CDTF">2020-01-29T23:29:00Z</dcterms:modified>
</cp:coreProperties>
</file>