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C9E" w:rsidRPr="00EF2850" w:rsidRDefault="004329D7" w:rsidP="00B52C9E">
      <w:pPr>
        <w:jc w:val="center"/>
        <w:rPr>
          <w:rFonts w:ascii="Times New Roman" w:hAnsi="Times New Roman" w:cs="Times New Roman"/>
          <w:b/>
          <w:sz w:val="28"/>
          <w:szCs w:val="28"/>
        </w:rPr>
      </w:pPr>
      <w:r>
        <w:rPr>
          <w:rFonts w:ascii="Times New Roman" w:eastAsia="Times New Roman" w:hAnsi="Times New Roman" w:cs="Times New Roman"/>
          <w:b/>
          <w:bCs/>
          <w:color w:val="000000"/>
          <w:sz w:val="28"/>
          <w:szCs w:val="28"/>
          <w:lang w:eastAsia="ru-RU"/>
        </w:rPr>
        <w:tab/>
      </w:r>
      <w:r w:rsidR="00B52C9E" w:rsidRPr="00EF2850">
        <w:rPr>
          <w:rFonts w:ascii="Times New Roman" w:hAnsi="Times New Roman" w:cs="Times New Roman"/>
          <w:b/>
          <w:sz w:val="28"/>
          <w:szCs w:val="28"/>
        </w:rPr>
        <w:t>Муниципальное бюджетное образовательное учреждение</w:t>
      </w:r>
    </w:p>
    <w:p w:rsidR="00B52C9E" w:rsidRPr="00EF2850" w:rsidRDefault="00B52C9E" w:rsidP="00B52C9E">
      <w:pPr>
        <w:jc w:val="center"/>
        <w:rPr>
          <w:rFonts w:ascii="Times New Roman" w:hAnsi="Times New Roman" w:cs="Times New Roman"/>
          <w:b/>
          <w:sz w:val="28"/>
          <w:szCs w:val="28"/>
        </w:rPr>
      </w:pPr>
      <w:r w:rsidRPr="00EF2850">
        <w:rPr>
          <w:rFonts w:ascii="Times New Roman" w:hAnsi="Times New Roman" w:cs="Times New Roman"/>
          <w:b/>
          <w:sz w:val="28"/>
          <w:szCs w:val="28"/>
        </w:rPr>
        <w:t>«Белоярская средняя школа»</w:t>
      </w:r>
    </w:p>
    <w:p w:rsidR="00B52C9E" w:rsidRPr="00EF2850" w:rsidRDefault="00B52C9E" w:rsidP="00B52C9E">
      <w:pPr>
        <w:jc w:val="center"/>
        <w:rPr>
          <w:rFonts w:ascii="Times New Roman" w:hAnsi="Times New Roman" w:cs="Times New Roman"/>
          <w:b/>
          <w:sz w:val="20"/>
          <w:szCs w:val="20"/>
        </w:rPr>
      </w:pPr>
    </w:p>
    <w:p w:rsidR="00B52C9E" w:rsidRPr="00EF2850" w:rsidRDefault="00B52C9E" w:rsidP="00B52C9E">
      <w:pPr>
        <w:rPr>
          <w:rFonts w:ascii="Times New Roman" w:hAnsi="Times New Roman" w:cs="Times New Roman"/>
        </w:rPr>
      </w:pPr>
    </w:p>
    <w:p w:rsidR="00B52C9E" w:rsidRPr="00EF2850" w:rsidRDefault="00B52C9E" w:rsidP="00B52C9E">
      <w:pPr>
        <w:jc w:val="center"/>
        <w:rPr>
          <w:rFonts w:ascii="Times New Roman" w:hAnsi="Times New Roman" w:cs="Times New Roman"/>
          <w:b/>
          <w:sz w:val="28"/>
        </w:rPr>
      </w:pPr>
    </w:p>
    <w:p w:rsidR="00B52C9E" w:rsidRPr="00EF2850" w:rsidRDefault="00B52C9E" w:rsidP="00B52C9E">
      <w:pPr>
        <w:jc w:val="center"/>
        <w:rPr>
          <w:rFonts w:ascii="Times New Roman" w:hAnsi="Times New Roman" w:cs="Times New Roman"/>
          <w:b/>
          <w:sz w:val="28"/>
        </w:rPr>
      </w:pPr>
    </w:p>
    <w:p w:rsidR="00B52C9E" w:rsidRPr="00EF2850" w:rsidRDefault="00B52C9E" w:rsidP="00B52C9E">
      <w:pPr>
        <w:rPr>
          <w:rFonts w:ascii="Times New Roman" w:hAnsi="Times New Roman" w:cs="Times New Roman"/>
        </w:rPr>
      </w:pPr>
    </w:p>
    <w:p w:rsidR="00B52C9E" w:rsidRPr="00EF2850" w:rsidRDefault="00B52C9E" w:rsidP="00B52C9E">
      <w:pPr>
        <w:jc w:val="center"/>
        <w:rPr>
          <w:rFonts w:ascii="Times New Roman" w:hAnsi="Times New Roman" w:cs="Times New Roman"/>
        </w:rPr>
      </w:pPr>
    </w:p>
    <w:p w:rsidR="00B52C9E" w:rsidRPr="00EF2850" w:rsidRDefault="00B52C9E" w:rsidP="00B52C9E">
      <w:pPr>
        <w:rPr>
          <w:rFonts w:ascii="Times New Roman" w:hAnsi="Times New Roman" w:cs="Times New Roman"/>
        </w:rPr>
      </w:pPr>
    </w:p>
    <w:p w:rsidR="00AC26D9" w:rsidRDefault="00B52C9E" w:rsidP="00B52C9E">
      <w:pPr>
        <w:jc w:val="center"/>
        <w:rPr>
          <w:rFonts w:ascii="Times New Roman" w:hAnsi="Times New Roman" w:cs="Times New Roman"/>
          <w:b/>
          <w:sz w:val="40"/>
        </w:rPr>
      </w:pPr>
      <w:r>
        <w:rPr>
          <w:rFonts w:ascii="Times New Roman" w:hAnsi="Times New Roman" w:cs="Times New Roman"/>
          <w:b/>
          <w:sz w:val="40"/>
        </w:rPr>
        <w:t xml:space="preserve">Выращивание картофеля сорта «Адретта» </w:t>
      </w:r>
    </w:p>
    <w:p w:rsidR="00B52C9E" w:rsidRPr="00EF2850" w:rsidRDefault="00B52C9E" w:rsidP="00B52C9E">
      <w:pPr>
        <w:jc w:val="center"/>
        <w:rPr>
          <w:rFonts w:ascii="Times New Roman" w:hAnsi="Times New Roman" w:cs="Times New Roman"/>
          <w:b/>
          <w:sz w:val="40"/>
        </w:rPr>
      </w:pPr>
      <w:r>
        <w:rPr>
          <w:rFonts w:ascii="Times New Roman" w:hAnsi="Times New Roman" w:cs="Times New Roman"/>
          <w:b/>
          <w:sz w:val="40"/>
        </w:rPr>
        <w:t>различными способами</w:t>
      </w:r>
    </w:p>
    <w:p w:rsidR="00B52C9E" w:rsidRPr="00EF2850" w:rsidRDefault="00B52C9E" w:rsidP="00B52C9E">
      <w:pPr>
        <w:jc w:val="right"/>
        <w:rPr>
          <w:rFonts w:ascii="Times New Roman" w:hAnsi="Times New Roman" w:cs="Times New Roman"/>
          <w:sz w:val="28"/>
          <w:szCs w:val="28"/>
        </w:rPr>
      </w:pPr>
    </w:p>
    <w:p w:rsidR="00B52C9E" w:rsidRPr="00EF2850" w:rsidRDefault="00B52C9E" w:rsidP="00B52C9E">
      <w:pPr>
        <w:rPr>
          <w:rFonts w:ascii="Times New Roman" w:hAnsi="Times New Roman" w:cs="Times New Roman"/>
          <w:sz w:val="20"/>
          <w:szCs w:val="20"/>
        </w:rPr>
      </w:pPr>
    </w:p>
    <w:p w:rsidR="00B52C9E" w:rsidRPr="00EF2850" w:rsidRDefault="00B52C9E" w:rsidP="00B52C9E">
      <w:pPr>
        <w:tabs>
          <w:tab w:val="left" w:pos="8460"/>
        </w:tabs>
        <w:ind w:left="4680" w:right="355"/>
        <w:rPr>
          <w:rFonts w:ascii="Times New Roman" w:hAnsi="Times New Roman" w:cs="Times New Roman"/>
          <w:sz w:val="28"/>
          <w:szCs w:val="28"/>
        </w:rPr>
      </w:pPr>
      <w:r w:rsidRPr="00EF2850">
        <w:rPr>
          <w:rFonts w:ascii="Times New Roman" w:hAnsi="Times New Roman" w:cs="Times New Roman"/>
          <w:sz w:val="28"/>
          <w:szCs w:val="28"/>
          <w:u w:val="single"/>
        </w:rPr>
        <w:t>Автор:</w:t>
      </w:r>
      <w:r w:rsidRPr="00EF2850">
        <w:rPr>
          <w:rFonts w:ascii="Times New Roman" w:hAnsi="Times New Roman" w:cs="Times New Roman"/>
          <w:sz w:val="28"/>
          <w:szCs w:val="28"/>
        </w:rPr>
        <w:t xml:space="preserve"> </w:t>
      </w:r>
      <w:r>
        <w:rPr>
          <w:rFonts w:ascii="Times New Roman" w:hAnsi="Times New Roman" w:cs="Times New Roman"/>
          <w:sz w:val="28"/>
          <w:szCs w:val="28"/>
        </w:rPr>
        <w:t>Кирпичникова С.</w:t>
      </w:r>
      <w:r w:rsidRPr="00EF2850">
        <w:rPr>
          <w:rFonts w:ascii="Times New Roman" w:hAnsi="Times New Roman" w:cs="Times New Roman"/>
          <w:sz w:val="28"/>
          <w:szCs w:val="28"/>
        </w:rPr>
        <w:t>,  учащаяся</w:t>
      </w:r>
      <w:r>
        <w:rPr>
          <w:rFonts w:ascii="Times New Roman" w:hAnsi="Times New Roman" w:cs="Times New Roman"/>
          <w:sz w:val="28"/>
          <w:szCs w:val="28"/>
        </w:rPr>
        <w:t xml:space="preserve"> 9 </w:t>
      </w:r>
      <w:r w:rsidRPr="00EF2850">
        <w:rPr>
          <w:rFonts w:ascii="Times New Roman" w:hAnsi="Times New Roman" w:cs="Times New Roman"/>
          <w:sz w:val="28"/>
          <w:szCs w:val="28"/>
        </w:rPr>
        <w:t>«</w:t>
      </w:r>
      <w:r>
        <w:rPr>
          <w:rFonts w:ascii="Times New Roman" w:hAnsi="Times New Roman" w:cs="Times New Roman"/>
          <w:sz w:val="28"/>
          <w:szCs w:val="28"/>
        </w:rPr>
        <w:t>А</w:t>
      </w:r>
      <w:r w:rsidRPr="00EF2850">
        <w:rPr>
          <w:rFonts w:ascii="Times New Roman" w:hAnsi="Times New Roman" w:cs="Times New Roman"/>
          <w:sz w:val="28"/>
          <w:szCs w:val="28"/>
        </w:rPr>
        <w:t>» класса</w:t>
      </w:r>
    </w:p>
    <w:p w:rsidR="00B52C9E" w:rsidRPr="00EF2850" w:rsidRDefault="00B52C9E" w:rsidP="00B52C9E">
      <w:pPr>
        <w:ind w:left="4680" w:right="355"/>
        <w:rPr>
          <w:rFonts w:ascii="Times New Roman" w:hAnsi="Times New Roman" w:cs="Times New Roman"/>
          <w:sz w:val="28"/>
          <w:szCs w:val="28"/>
        </w:rPr>
      </w:pPr>
      <w:r w:rsidRPr="00EF2850">
        <w:rPr>
          <w:rFonts w:ascii="Times New Roman" w:hAnsi="Times New Roman" w:cs="Times New Roman"/>
          <w:sz w:val="28"/>
          <w:szCs w:val="28"/>
          <w:u w:val="single"/>
        </w:rPr>
        <w:t xml:space="preserve">Руководитель:  </w:t>
      </w:r>
      <w:r>
        <w:rPr>
          <w:rFonts w:ascii="Times New Roman" w:hAnsi="Times New Roman" w:cs="Times New Roman"/>
          <w:sz w:val="28"/>
          <w:szCs w:val="28"/>
        </w:rPr>
        <w:t>Маскайкина С. И.</w:t>
      </w:r>
      <w:r w:rsidRPr="00EF2850">
        <w:rPr>
          <w:rFonts w:ascii="Times New Roman" w:hAnsi="Times New Roman" w:cs="Times New Roman"/>
          <w:sz w:val="28"/>
          <w:szCs w:val="28"/>
        </w:rPr>
        <w:t xml:space="preserve"> учитель </w:t>
      </w:r>
      <w:r>
        <w:rPr>
          <w:rFonts w:ascii="Times New Roman" w:hAnsi="Times New Roman" w:cs="Times New Roman"/>
          <w:sz w:val="28"/>
          <w:szCs w:val="28"/>
        </w:rPr>
        <w:t>биологии</w:t>
      </w:r>
      <w:r w:rsidRPr="00EF2850">
        <w:rPr>
          <w:rFonts w:ascii="Times New Roman" w:hAnsi="Times New Roman" w:cs="Times New Roman"/>
          <w:sz w:val="28"/>
          <w:szCs w:val="28"/>
        </w:rPr>
        <w:t>.</w:t>
      </w:r>
      <w:bookmarkStart w:id="0" w:name="_GoBack"/>
      <w:bookmarkEnd w:id="0"/>
    </w:p>
    <w:p w:rsidR="00B52C9E" w:rsidRPr="00EF2850" w:rsidRDefault="00B52C9E" w:rsidP="00B52C9E">
      <w:pPr>
        <w:rPr>
          <w:rFonts w:ascii="Times New Roman" w:hAnsi="Times New Roman" w:cs="Times New Roman"/>
          <w:sz w:val="20"/>
          <w:szCs w:val="20"/>
        </w:rPr>
      </w:pPr>
    </w:p>
    <w:p w:rsidR="00B52C9E" w:rsidRPr="00EF2850" w:rsidRDefault="00B52C9E" w:rsidP="00B52C9E">
      <w:pPr>
        <w:rPr>
          <w:rFonts w:ascii="Times New Roman" w:hAnsi="Times New Roman" w:cs="Times New Roman"/>
        </w:rPr>
      </w:pPr>
    </w:p>
    <w:p w:rsidR="00B52C9E" w:rsidRPr="00EF2850" w:rsidRDefault="00B52C9E" w:rsidP="00B52C9E">
      <w:pPr>
        <w:rPr>
          <w:rFonts w:ascii="Times New Roman" w:hAnsi="Times New Roman" w:cs="Times New Roman"/>
        </w:rPr>
      </w:pPr>
    </w:p>
    <w:p w:rsidR="00B52C9E" w:rsidRPr="00EF2850" w:rsidRDefault="00B52C9E" w:rsidP="00B52C9E">
      <w:pPr>
        <w:rPr>
          <w:rFonts w:ascii="Times New Roman" w:hAnsi="Times New Roman" w:cs="Times New Roman"/>
        </w:rPr>
      </w:pPr>
    </w:p>
    <w:p w:rsidR="00B52C9E" w:rsidRPr="00EF2850" w:rsidRDefault="00B52C9E" w:rsidP="00B52C9E">
      <w:pPr>
        <w:rPr>
          <w:rFonts w:ascii="Times New Roman" w:hAnsi="Times New Roman" w:cs="Times New Roman"/>
        </w:rPr>
      </w:pPr>
    </w:p>
    <w:p w:rsidR="00B52C9E" w:rsidRPr="00EF2850" w:rsidRDefault="00B52C9E" w:rsidP="00B52C9E">
      <w:pPr>
        <w:rPr>
          <w:rFonts w:ascii="Times New Roman" w:hAnsi="Times New Roman" w:cs="Times New Roman"/>
        </w:rPr>
      </w:pPr>
    </w:p>
    <w:p w:rsidR="00B52C9E" w:rsidRPr="00EF2850" w:rsidRDefault="00B52C9E" w:rsidP="00B52C9E">
      <w:pPr>
        <w:rPr>
          <w:rFonts w:ascii="Times New Roman" w:hAnsi="Times New Roman" w:cs="Times New Roman"/>
          <w:sz w:val="28"/>
          <w:szCs w:val="28"/>
        </w:rPr>
      </w:pPr>
    </w:p>
    <w:p w:rsidR="00B52C9E" w:rsidRPr="00EF2850" w:rsidRDefault="00B52C9E" w:rsidP="00B52C9E">
      <w:pPr>
        <w:jc w:val="center"/>
        <w:rPr>
          <w:rFonts w:ascii="Times New Roman" w:hAnsi="Times New Roman" w:cs="Times New Roman"/>
          <w:b/>
          <w:sz w:val="20"/>
          <w:szCs w:val="20"/>
        </w:rPr>
      </w:pPr>
      <w:r w:rsidRPr="00EF2850">
        <w:rPr>
          <w:rFonts w:ascii="Times New Roman" w:hAnsi="Times New Roman" w:cs="Times New Roman"/>
          <w:sz w:val="28"/>
          <w:szCs w:val="28"/>
        </w:rPr>
        <w:t>Белый Яр, 201</w:t>
      </w:r>
      <w:r>
        <w:rPr>
          <w:rFonts w:ascii="Times New Roman" w:hAnsi="Times New Roman" w:cs="Times New Roman"/>
          <w:sz w:val="28"/>
          <w:szCs w:val="28"/>
        </w:rPr>
        <w:t>8</w:t>
      </w:r>
      <w:r w:rsidRPr="00EF2850">
        <w:rPr>
          <w:rFonts w:ascii="Times New Roman" w:hAnsi="Times New Roman" w:cs="Times New Roman"/>
          <w:sz w:val="28"/>
          <w:szCs w:val="28"/>
        </w:rPr>
        <w:t xml:space="preserve"> год.</w:t>
      </w:r>
    </w:p>
    <w:p w:rsidR="00B52C9E" w:rsidRDefault="004329D7" w:rsidP="004329D7">
      <w:pPr>
        <w:shd w:val="clear" w:color="auto" w:fill="FFFFFF"/>
        <w:spacing w:after="2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p>
    <w:p w:rsidR="00CB684D" w:rsidRDefault="00CB684D" w:rsidP="00354880">
      <w:pPr>
        <w:shd w:val="clear" w:color="auto" w:fill="FFFFFF"/>
        <w:spacing w:after="250" w:line="240" w:lineRule="auto"/>
        <w:jc w:val="center"/>
        <w:rPr>
          <w:rFonts w:ascii="Times New Roman" w:eastAsia="Times New Roman" w:hAnsi="Times New Roman" w:cs="Times New Roman"/>
          <w:bCs/>
          <w:color w:val="000000"/>
          <w:sz w:val="28"/>
          <w:szCs w:val="28"/>
          <w:lang w:eastAsia="ru-RU"/>
        </w:rPr>
      </w:pPr>
    </w:p>
    <w:p w:rsidR="00B52C9E" w:rsidRPr="008F0F74" w:rsidRDefault="00116F90" w:rsidP="00354880">
      <w:pPr>
        <w:shd w:val="clear" w:color="auto" w:fill="FFFFFF"/>
        <w:spacing w:after="250" w:line="240" w:lineRule="auto"/>
        <w:jc w:val="center"/>
        <w:rPr>
          <w:rFonts w:ascii="Times New Roman" w:eastAsia="Times New Roman" w:hAnsi="Times New Roman" w:cs="Times New Roman"/>
          <w:bCs/>
          <w:color w:val="000000"/>
          <w:sz w:val="28"/>
          <w:szCs w:val="28"/>
          <w:lang w:eastAsia="ru-RU"/>
        </w:rPr>
      </w:pPr>
      <w:r w:rsidRPr="008F0F74">
        <w:rPr>
          <w:rFonts w:ascii="Times New Roman" w:eastAsia="Times New Roman" w:hAnsi="Times New Roman" w:cs="Times New Roman"/>
          <w:bCs/>
          <w:color w:val="000000"/>
          <w:sz w:val="28"/>
          <w:szCs w:val="28"/>
          <w:lang w:eastAsia="ru-RU"/>
        </w:rPr>
        <w:lastRenderedPageBreak/>
        <w:t>Содержание</w:t>
      </w:r>
    </w:p>
    <w:p w:rsidR="007B2C00" w:rsidRPr="008F0F74" w:rsidRDefault="007B2C00" w:rsidP="004329D7">
      <w:pPr>
        <w:shd w:val="clear" w:color="auto" w:fill="FFFFFF"/>
        <w:spacing w:after="250" w:line="240" w:lineRule="auto"/>
        <w:rPr>
          <w:rFonts w:ascii="Times New Roman" w:eastAsia="Times New Roman" w:hAnsi="Times New Roman" w:cs="Times New Roman"/>
          <w:bCs/>
          <w:color w:val="000000"/>
          <w:sz w:val="28"/>
          <w:szCs w:val="28"/>
          <w:lang w:eastAsia="ru-RU"/>
        </w:rPr>
      </w:pPr>
      <w:r w:rsidRPr="008F0F74">
        <w:rPr>
          <w:rFonts w:ascii="Times New Roman" w:eastAsia="Times New Roman" w:hAnsi="Times New Roman" w:cs="Times New Roman"/>
          <w:bCs/>
          <w:color w:val="000000"/>
          <w:sz w:val="28"/>
          <w:szCs w:val="28"/>
          <w:lang w:eastAsia="ru-RU"/>
        </w:rPr>
        <w:t>Введение……………………………………………………………………</w:t>
      </w:r>
      <w:r w:rsidR="00354880">
        <w:rPr>
          <w:rFonts w:ascii="Times New Roman" w:eastAsia="Times New Roman" w:hAnsi="Times New Roman" w:cs="Times New Roman"/>
          <w:bCs/>
          <w:color w:val="000000"/>
          <w:sz w:val="28"/>
          <w:szCs w:val="28"/>
          <w:lang w:eastAsia="ru-RU"/>
        </w:rPr>
        <w:t>..</w:t>
      </w:r>
      <w:r w:rsidR="008F0F74">
        <w:rPr>
          <w:rFonts w:ascii="Times New Roman" w:eastAsia="Times New Roman" w:hAnsi="Times New Roman" w:cs="Times New Roman"/>
          <w:bCs/>
          <w:color w:val="000000"/>
          <w:sz w:val="28"/>
          <w:szCs w:val="28"/>
          <w:lang w:eastAsia="ru-RU"/>
        </w:rPr>
        <w:t>3</w:t>
      </w:r>
    </w:p>
    <w:p w:rsidR="007B2C00" w:rsidRPr="008F0F74" w:rsidRDefault="007B2C00" w:rsidP="004329D7">
      <w:pPr>
        <w:shd w:val="clear" w:color="auto" w:fill="FFFFFF"/>
        <w:spacing w:after="250" w:line="240" w:lineRule="auto"/>
        <w:rPr>
          <w:rFonts w:ascii="Times New Roman" w:eastAsia="Times New Roman" w:hAnsi="Times New Roman" w:cs="Times New Roman"/>
          <w:bCs/>
          <w:color w:val="000000"/>
          <w:sz w:val="28"/>
          <w:szCs w:val="28"/>
          <w:lang w:eastAsia="ru-RU"/>
        </w:rPr>
      </w:pPr>
      <w:r w:rsidRPr="008F0F74">
        <w:rPr>
          <w:rFonts w:ascii="Times New Roman" w:eastAsia="Times New Roman" w:hAnsi="Times New Roman" w:cs="Times New Roman"/>
          <w:bCs/>
          <w:color w:val="000000"/>
          <w:sz w:val="28"/>
          <w:szCs w:val="28"/>
          <w:lang w:eastAsia="ru-RU"/>
        </w:rPr>
        <w:t xml:space="preserve">Глава 1 Литературный обзор </w:t>
      </w:r>
    </w:p>
    <w:p w:rsidR="007B2C00" w:rsidRPr="008F0F74" w:rsidRDefault="007B2C00" w:rsidP="004329D7">
      <w:pPr>
        <w:shd w:val="clear" w:color="auto" w:fill="FFFFFF"/>
        <w:spacing w:after="250" w:line="240" w:lineRule="auto"/>
        <w:rPr>
          <w:rFonts w:ascii="Times New Roman" w:eastAsia="Times New Roman" w:hAnsi="Times New Roman" w:cs="Times New Roman"/>
          <w:bCs/>
          <w:color w:val="000000"/>
          <w:sz w:val="28"/>
          <w:szCs w:val="28"/>
          <w:lang w:eastAsia="ru-RU"/>
        </w:rPr>
      </w:pPr>
      <w:r w:rsidRPr="008F0F74">
        <w:rPr>
          <w:rFonts w:ascii="Times New Roman" w:eastAsia="Times New Roman" w:hAnsi="Times New Roman" w:cs="Times New Roman"/>
          <w:bCs/>
          <w:color w:val="000000"/>
          <w:sz w:val="28"/>
          <w:szCs w:val="28"/>
          <w:lang w:eastAsia="ru-RU"/>
        </w:rPr>
        <w:t>1.1 Климатическая характеристика района, где выращивался карт</w:t>
      </w:r>
      <w:r w:rsidRPr="008F0F74">
        <w:rPr>
          <w:rFonts w:ascii="Times New Roman" w:eastAsia="Times New Roman" w:hAnsi="Times New Roman" w:cs="Times New Roman"/>
          <w:bCs/>
          <w:color w:val="000000"/>
          <w:sz w:val="28"/>
          <w:szCs w:val="28"/>
          <w:lang w:eastAsia="ru-RU"/>
        </w:rPr>
        <w:t>о</w:t>
      </w:r>
      <w:r w:rsidRPr="008F0F74">
        <w:rPr>
          <w:rFonts w:ascii="Times New Roman" w:eastAsia="Times New Roman" w:hAnsi="Times New Roman" w:cs="Times New Roman"/>
          <w:bCs/>
          <w:color w:val="000000"/>
          <w:sz w:val="28"/>
          <w:szCs w:val="28"/>
          <w:lang w:eastAsia="ru-RU"/>
        </w:rPr>
        <w:t>фель…………………………………………………………………………</w:t>
      </w:r>
      <w:r w:rsidR="00354880">
        <w:rPr>
          <w:rFonts w:ascii="Times New Roman" w:eastAsia="Times New Roman" w:hAnsi="Times New Roman" w:cs="Times New Roman"/>
          <w:bCs/>
          <w:color w:val="000000"/>
          <w:sz w:val="28"/>
          <w:szCs w:val="28"/>
          <w:lang w:eastAsia="ru-RU"/>
        </w:rPr>
        <w:t>..</w:t>
      </w:r>
      <w:r w:rsidR="008F0F74">
        <w:rPr>
          <w:rFonts w:ascii="Times New Roman" w:eastAsia="Times New Roman" w:hAnsi="Times New Roman" w:cs="Times New Roman"/>
          <w:bCs/>
          <w:color w:val="000000"/>
          <w:sz w:val="28"/>
          <w:szCs w:val="28"/>
          <w:lang w:eastAsia="ru-RU"/>
        </w:rPr>
        <w:t>4</w:t>
      </w:r>
    </w:p>
    <w:p w:rsidR="00116F90" w:rsidRPr="008F0F74" w:rsidRDefault="007B2C00" w:rsidP="00354880">
      <w:pPr>
        <w:shd w:val="clear" w:color="auto" w:fill="FFFFFF"/>
        <w:spacing w:after="250" w:line="240" w:lineRule="auto"/>
        <w:rPr>
          <w:rFonts w:ascii="Times New Roman" w:eastAsia="Times New Roman" w:hAnsi="Times New Roman" w:cs="Times New Roman"/>
          <w:bCs/>
          <w:color w:val="000000"/>
          <w:sz w:val="28"/>
          <w:szCs w:val="28"/>
          <w:lang w:eastAsia="ru-RU"/>
        </w:rPr>
      </w:pPr>
      <w:r w:rsidRPr="008F0F74">
        <w:rPr>
          <w:rFonts w:ascii="Times New Roman" w:eastAsia="Times New Roman" w:hAnsi="Times New Roman" w:cs="Times New Roman"/>
          <w:bCs/>
          <w:color w:val="000000"/>
          <w:sz w:val="28"/>
          <w:szCs w:val="28"/>
          <w:lang w:eastAsia="ru-RU"/>
        </w:rPr>
        <w:t xml:space="preserve">1.2.Гидрологическая характеристика района, где выращивался </w:t>
      </w:r>
      <w:r w:rsidR="00354880">
        <w:rPr>
          <w:rFonts w:ascii="Times New Roman" w:eastAsia="Times New Roman" w:hAnsi="Times New Roman" w:cs="Times New Roman"/>
          <w:bCs/>
          <w:color w:val="000000"/>
          <w:sz w:val="28"/>
          <w:szCs w:val="28"/>
          <w:lang w:eastAsia="ru-RU"/>
        </w:rPr>
        <w:t>карт</w:t>
      </w:r>
      <w:r w:rsidR="00354880">
        <w:rPr>
          <w:rFonts w:ascii="Times New Roman" w:eastAsia="Times New Roman" w:hAnsi="Times New Roman" w:cs="Times New Roman"/>
          <w:bCs/>
          <w:color w:val="000000"/>
          <w:sz w:val="28"/>
          <w:szCs w:val="28"/>
          <w:lang w:eastAsia="ru-RU"/>
        </w:rPr>
        <w:t>о</w:t>
      </w:r>
      <w:r w:rsidR="00354880">
        <w:rPr>
          <w:rFonts w:ascii="Times New Roman" w:eastAsia="Times New Roman" w:hAnsi="Times New Roman" w:cs="Times New Roman"/>
          <w:bCs/>
          <w:color w:val="000000"/>
          <w:sz w:val="28"/>
          <w:szCs w:val="28"/>
          <w:lang w:eastAsia="ru-RU"/>
        </w:rPr>
        <w:t>фель</w:t>
      </w:r>
      <w:r w:rsidRPr="008F0F74">
        <w:rPr>
          <w:rFonts w:ascii="Times New Roman" w:eastAsia="Times New Roman" w:hAnsi="Times New Roman" w:cs="Times New Roman"/>
          <w:bCs/>
          <w:color w:val="000000"/>
          <w:sz w:val="28"/>
          <w:szCs w:val="28"/>
          <w:lang w:eastAsia="ru-RU"/>
        </w:rPr>
        <w:t>…………………………………………………………………………</w:t>
      </w:r>
      <w:r w:rsidR="00354880">
        <w:rPr>
          <w:rFonts w:ascii="Times New Roman" w:eastAsia="Times New Roman" w:hAnsi="Times New Roman" w:cs="Times New Roman"/>
          <w:bCs/>
          <w:color w:val="000000"/>
          <w:sz w:val="28"/>
          <w:szCs w:val="28"/>
          <w:lang w:eastAsia="ru-RU"/>
        </w:rPr>
        <w:t>..</w:t>
      </w:r>
      <w:r w:rsidR="008F0F74">
        <w:rPr>
          <w:rFonts w:ascii="Times New Roman" w:eastAsia="Times New Roman" w:hAnsi="Times New Roman" w:cs="Times New Roman"/>
          <w:bCs/>
          <w:color w:val="000000"/>
          <w:sz w:val="28"/>
          <w:szCs w:val="28"/>
          <w:lang w:eastAsia="ru-RU"/>
        </w:rPr>
        <w:t>4</w:t>
      </w:r>
    </w:p>
    <w:p w:rsidR="007B2C00" w:rsidRPr="008F0F74" w:rsidRDefault="007B2C00" w:rsidP="004329D7">
      <w:pPr>
        <w:shd w:val="clear" w:color="auto" w:fill="FFFFFF"/>
        <w:spacing w:after="250" w:line="240" w:lineRule="auto"/>
        <w:rPr>
          <w:rFonts w:ascii="Times New Roman" w:eastAsia="Times New Roman" w:hAnsi="Times New Roman" w:cs="Times New Roman"/>
          <w:bCs/>
          <w:color w:val="000000"/>
          <w:sz w:val="28"/>
          <w:szCs w:val="28"/>
          <w:lang w:eastAsia="ru-RU"/>
        </w:rPr>
      </w:pPr>
      <w:r w:rsidRPr="008F0F74">
        <w:rPr>
          <w:rFonts w:ascii="Times New Roman" w:eastAsia="Times New Roman" w:hAnsi="Times New Roman" w:cs="Times New Roman"/>
          <w:bCs/>
          <w:color w:val="000000"/>
          <w:sz w:val="28"/>
          <w:szCs w:val="28"/>
          <w:lang w:eastAsia="ru-RU"/>
        </w:rPr>
        <w:t>1.3 Рельеф и особенности почвенного покрова………………………</w:t>
      </w:r>
      <w:r w:rsidR="00354880">
        <w:rPr>
          <w:rFonts w:ascii="Times New Roman" w:eastAsia="Times New Roman" w:hAnsi="Times New Roman" w:cs="Times New Roman"/>
          <w:bCs/>
          <w:color w:val="000000"/>
          <w:sz w:val="28"/>
          <w:szCs w:val="28"/>
          <w:lang w:eastAsia="ru-RU"/>
        </w:rPr>
        <w:t>….</w:t>
      </w:r>
      <w:r w:rsidRPr="008F0F74">
        <w:rPr>
          <w:rFonts w:ascii="Times New Roman" w:eastAsia="Times New Roman" w:hAnsi="Times New Roman" w:cs="Times New Roman"/>
          <w:bCs/>
          <w:color w:val="000000"/>
          <w:sz w:val="28"/>
          <w:szCs w:val="28"/>
          <w:lang w:eastAsia="ru-RU"/>
        </w:rPr>
        <w:t>..</w:t>
      </w:r>
      <w:r w:rsidR="008F0F74">
        <w:rPr>
          <w:rFonts w:ascii="Times New Roman" w:eastAsia="Times New Roman" w:hAnsi="Times New Roman" w:cs="Times New Roman"/>
          <w:bCs/>
          <w:color w:val="000000"/>
          <w:sz w:val="28"/>
          <w:szCs w:val="28"/>
          <w:lang w:eastAsia="ru-RU"/>
        </w:rPr>
        <w:t>4</w:t>
      </w:r>
    </w:p>
    <w:p w:rsidR="00116F90" w:rsidRPr="00354880" w:rsidRDefault="008F0F74" w:rsidP="004329D7">
      <w:pPr>
        <w:shd w:val="clear" w:color="auto" w:fill="FFFFFF"/>
        <w:spacing w:after="250" w:line="240" w:lineRule="auto"/>
        <w:rPr>
          <w:rFonts w:ascii="Times New Roman" w:eastAsia="Times New Roman" w:hAnsi="Times New Roman" w:cs="Times New Roman"/>
          <w:bCs/>
          <w:color w:val="000000"/>
          <w:sz w:val="28"/>
          <w:szCs w:val="28"/>
          <w:lang w:eastAsia="ru-RU"/>
        </w:rPr>
      </w:pPr>
      <w:r w:rsidRPr="00354880">
        <w:rPr>
          <w:rFonts w:ascii="Times New Roman" w:eastAsia="Times New Roman" w:hAnsi="Times New Roman" w:cs="Times New Roman"/>
          <w:bCs/>
          <w:color w:val="000000"/>
          <w:sz w:val="28"/>
          <w:szCs w:val="28"/>
          <w:lang w:eastAsia="ru-RU"/>
        </w:rPr>
        <w:t>1.4 Описание сорта «Адретта»……………</w:t>
      </w:r>
      <w:r w:rsidR="00354880">
        <w:rPr>
          <w:rFonts w:ascii="Times New Roman" w:eastAsia="Times New Roman" w:hAnsi="Times New Roman" w:cs="Times New Roman"/>
          <w:bCs/>
          <w:color w:val="000000"/>
          <w:sz w:val="28"/>
          <w:szCs w:val="28"/>
          <w:lang w:eastAsia="ru-RU"/>
        </w:rPr>
        <w:t>…</w:t>
      </w:r>
      <w:r w:rsidRPr="00354880">
        <w:rPr>
          <w:rFonts w:ascii="Times New Roman" w:eastAsia="Times New Roman" w:hAnsi="Times New Roman" w:cs="Times New Roman"/>
          <w:bCs/>
          <w:color w:val="000000"/>
          <w:sz w:val="28"/>
          <w:szCs w:val="28"/>
          <w:lang w:eastAsia="ru-RU"/>
        </w:rPr>
        <w:t>……………………</w:t>
      </w:r>
      <w:r w:rsidR="00354880" w:rsidRPr="00354880">
        <w:rPr>
          <w:rFonts w:ascii="Times New Roman" w:eastAsia="Times New Roman" w:hAnsi="Times New Roman" w:cs="Times New Roman"/>
          <w:bCs/>
          <w:color w:val="000000"/>
          <w:sz w:val="28"/>
          <w:szCs w:val="28"/>
          <w:lang w:eastAsia="ru-RU"/>
        </w:rPr>
        <w:t>…</w:t>
      </w:r>
      <w:r w:rsidRPr="00354880">
        <w:rPr>
          <w:rFonts w:ascii="Times New Roman" w:eastAsia="Times New Roman" w:hAnsi="Times New Roman" w:cs="Times New Roman"/>
          <w:bCs/>
          <w:color w:val="000000"/>
          <w:sz w:val="28"/>
          <w:szCs w:val="28"/>
          <w:lang w:eastAsia="ru-RU"/>
        </w:rPr>
        <w:t>……..5</w:t>
      </w:r>
    </w:p>
    <w:p w:rsidR="00116F90" w:rsidRPr="00354880" w:rsidRDefault="008F0F74" w:rsidP="004329D7">
      <w:pPr>
        <w:shd w:val="clear" w:color="auto" w:fill="FFFFFF"/>
        <w:spacing w:after="250" w:line="240" w:lineRule="auto"/>
        <w:rPr>
          <w:rFonts w:ascii="Times New Roman" w:eastAsia="Times New Roman" w:hAnsi="Times New Roman" w:cs="Times New Roman"/>
          <w:bCs/>
          <w:color w:val="000000"/>
          <w:sz w:val="28"/>
          <w:szCs w:val="28"/>
          <w:lang w:eastAsia="ru-RU"/>
        </w:rPr>
      </w:pPr>
      <w:r w:rsidRPr="00354880">
        <w:rPr>
          <w:rFonts w:ascii="Times New Roman" w:eastAsia="Times New Roman" w:hAnsi="Times New Roman" w:cs="Times New Roman"/>
          <w:bCs/>
          <w:color w:val="000000"/>
          <w:sz w:val="28"/>
          <w:szCs w:val="28"/>
          <w:lang w:eastAsia="ru-RU"/>
        </w:rPr>
        <w:t>Глава 2 Выращивание сорта «Адретта» различными способами</w:t>
      </w:r>
    </w:p>
    <w:p w:rsidR="00116F90" w:rsidRPr="00354880" w:rsidRDefault="008F0F74" w:rsidP="004329D7">
      <w:pPr>
        <w:shd w:val="clear" w:color="auto" w:fill="FFFFFF"/>
        <w:spacing w:after="250" w:line="240" w:lineRule="auto"/>
        <w:rPr>
          <w:rFonts w:ascii="Times New Roman" w:eastAsia="Times New Roman" w:hAnsi="Times New Roman" w:cs="Times New Roman"/>
          <w:bCs/>
          <w:color w:val="000000"/>
          <w:sz w:val="28"/>
          <w:szCs w:val="28"/>
          <w:lang w:eastAsia="ru-RU"/>
        </w:rPr>
      </w:pPr>
      <w:r w:rsidRPr="00354880">
        <w:rPr>
          <w:rFonts w:ascii="Times New Roman" w:eastAsia="Times New Roman" w:hAnsi="Times New Roman" w:cs="Times New Roman"/>
          <w:bCs/>
          <w:color w:val="000000"/>
          <w:sz w:val="28"/>
          <w:szCs w:val="28"/>
          <w:lang w:eastAsia="ru-RU"/>
        </w:rPr>
        <w:t>2.1 Способы выращивания картофеля………………</w:t>
      </w:r>
      <w:r w:rsidR="00354880">
        <w:rPr>
          <w:rFonts w:ascii="Times New Roman" w:eastAsia="Times New Roman" w:hAnsi="Times New Roman" w:cs="Times New Roman"/>
          <w:bCs/>
          <w:color w:val="000000"/>
          <w:sz w:val="28"/>
          <w:szCs w:val="28"/>
          <w:lang w:eastAsia="ru-RU"/>
        </w:rPr>
        <w:t>……….</w:t>
      </w:r>
      <w:r w:rsidRPr="00354880">
        <w:rPr>
          <w:rFonts w:ascii="Times New Roman" w:eastAsia="Times New Roman" w:hAnsi="Times New Roman" w:cs="Times New Roman"/>
          <w:bCs/>
          <w:color w:val="000000"/>
          <w:sz w:val="28"/>
          <w:szCs w:val="28"/>
          <w:lang w:eastAsia="ru-RU"/>
        </w:rPr>
        <w:t>……………6</w:t>
      </w:r>
    </w:p>
    <w:p w:rsidR="00B52C9E" w:rsidRPr="00354880" w:rsidRDefault="0009511F" w:rsidP="004329D7">
      <w:pPr>
        <w:shd w:val="clear" w:color="auto" w:fill="FFFFFF"/>
        <w:spacing w:after="250" w:line="240" w:lineRule="auto"/>
        <w:rPr>
          <w:rFonts w:ascii="Times New Roman" w:eastAsia="Times New Roman" w:hAnsi="Times New Roman" w:cs="Times New Roman"/>
          <w:bCs/>
          <w:color w:val="000000"/>
          <w:sz w:val="28"/>
          <w:szCs w:val="28"/>
          <w:lang w:eastAsia="ru-RU"/>
        </w:rPr>
      </w:pPr>
      <w:r w:rsidRPr="00354880">
        <w:rPr>
          <w:rFonts w:ascii="Times New Roman" w:eastAsia="Times New Roman" w:hAnsi="Times New Roman" w:cs="Times New Roman"/>
          <w:bCs/>
          <w:color w:val="000000"/>
          <w:sz w:val="28"/>
          <w:szCs w:val="28"/>
          <w:lang w:eastAsia="ru-RU"/>
        </w:rPr>
        <w:t>2.2 Уход за посаженным картофелем……………………………</w:t>
      </w:r>
      <w:r w:rsidR="00354880">
        <w:rPr>
          <w:rFonts w:ascii="Times New Roman" w:eastAsia="Times New Roman" w:hAnsi="Times New Roman" w:cs="Times New Roman"/>
          <w:bCs/>
          <w:color w:val="000000"/>
          <w:sz w:val="28"/>
          <w:szCs w:val="28"/>
          <w:lang w:eastAsia="ru-RU"/>
        </w:rPr>
        <w:t>…….</w:t>
      </w:r>
      <w:r w:rsidRPr="00354880">
        <w:rPr>
          <w:rFonts w:ascii="Times New Roman" w:eastAsia="Times New Roman" w:hAnsi="Times New Roman" w:cs="Times New Roman"/>
          <w:bCs/>
          <w:color w:val="000000"/>
          <w:sz w:val="28"/>
          <w:szCs w:val="28"/>
          <w:lang w:eastAsia="ru-RU"/>
        </w:rPr>
        <w:t>…..9</w:t>
      </w:r>
    </w:p>
    <w:p w:rsidR="00B52C9E" w:rsidRPr="00354880" w:rsidRDefault="0009511F" w:rsidP="004329D7">
      <w:pPr>
        <w:shd w:val="clear" w:color="auto" w:fill="FFFFFF"/>
        <w:spacing w:after="250" w:line="240" w:lineRule="auto"/>
        <w:rPr>
          <w:rFonts w:ascii="Times New Roman" w:eastAsia="Times New Roman" w:hAnsi="Times New Roman" w:cs="Times New Roman"/>
          <w:bCs/>
          <w:color w:val="000000"/>
          <w:sz w:val="28"/>
          <w:szCs w:val="28"/>
          <w:lang w:eastAsia="ru-RU"/>
        </w:rPr>
      </w:pPr>
      <w:r w:rsidRPr="00354880">
        <w:rPr>
          <w:rFonts w:ascii="Times New Roman" w:eastAsia="Times New Roman" w:hAnsi="Times New Roman" w:cs="Times New Roman"/>
          <w:bCs/>
          <w:color w:val="000000"/>
          <w:sz w:val="28"/>
          <w:szCs w:val="28"/>
          <w:lang w:eastAsia="ru-RU"/>
        </w:rPr>
        <w:t>2.3 Результаты эксперимента……………………………………………</w:t>
      </w:r>
      <w:r w:rsidR="00354880">
        <w:rPr>
          <w:rFonts w:ascii="Times New Roman" w:eastAsia="Times New Roman" w:hAnsi="Times New Roman" w:cs="Times New Roman"/>
          <w:bCs/>
          <w:color w:val="000000"/>
          <w:sz w:val="28"/>
          <w:szCs w:val="28"/>
          <w:lang w:eastAsia="ru-RU"/>
        </w:rPr>
        <w:t>.…</w:t>
      </w:r>
      <w:r w:rsidRPr="00354880">
        <w:rPr>
          <w:rFonts w:ascii="Times New Roman" w:eastAsia="Times New Roman" w:hAnsi="Times New Roman" w:cs="Times New Roman"/>
          <w:bCs/>
          <w:color w:val="000000"/>
          <w:sz w:val="28"/>
          <w:szCs w:val="28"/>
          <w:lang w:eastAsia="ru-RU"/>
        </w:rPr>
        <w:t>10</w:t>
      </w:r>
    </w:p>
    <w:p w:rsidR="00B52C9E" w:rsidRDefault="0009511F" w:rsidP="004329D7">
      <w:pPr>
        <w:shd w:val="clear" w:color="auto" w:fill="FFFFFF"/>
        <w:spacing w:after="250" w:line="240" w:lineRule="auto"/>
        <w:rPr>
          <w:rFonts w:ascii="Times New Roman" w:eastAsia="Times New Roman" w:hAnsi="Times New Roman" w:cs="Times New Roman"/>
          <w:bCs/>
          <w:color w:val="000000"/>
          <w:sz w:val="28"/>
          <w:szCs w:val="28"/>
          <w:lang w:eastAsia="ru-RU"/>
        </w:rPr>
      </w:pPr>
      <w:r w:rsidRPr="00354880">
        <w:rPr>
          <w:rFonts w:ascii="Times New Roman" w:eastAsia="Times New Roman" w:hAnsi="Times New Roman" w:cs="Times New Roman"/>
          <w:bCs/>
          <w:color w:val="000000"/>
          <w:sz w:val="28"/>
          <w:szCs w:val="28"/>
          <w:lang w:eastAsia="ru-RU"/>
        </w:rPr>
        <w:t>Заключение…………………………………………………………………</w:t>
      </w:r>
      <w:r w:rsidR="00354880">
        <w:rPr>
          <w:rFonts w:ascii="Times New Roman" w:eastAsia="Times New Roman" w:hAnsi="Times New Roman" w:cs="Times New Roman"/>
          <w:bCs/>
          <w:color w:val="000000"/>
          <w:sz w:val="28"/>
          <w:szCs w:val="28"/>
          <w:lang w:eastAsia="ru-RU"/>
        </w:rPr>
        <w:t>.</w:t>
      </w:r>
      <w:r w:rsidRPr="00354880">
        <w:rPr>
          <w:rFonts w:ascii="Times New Roman" w:eastAsia="Times New Roman" w:hAnsi="Times New Roman" w:cs="Times New Roman"/>
          <w:bCs/>
          <w:color w:val="000000"/>
          <w:sz w:val="28"/>
          <w:szCs w:val="28"/>
          <w:lang w:eastAsia="ru-RU"/>
        </w:rPr>
        <w:t>..10</w:t>
      </w:r>
    </w:p>
    <w:p w:rsidR="00354880" w:rsidRPr="00354880" w:rsidRDefault="00354880" w:rsidP="004329D7">
      <w:pPr>
        <w:shd w:val="clear" w:color="auto" w:fill="FFFFFF"/>
        <w:spacing w:after="25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Литературные источники……………………………………………………11</w:t>
      </w:r>
    </w:p>
    <w:p w:rsidR="00B52C9E" w:rsidRPr="00354880" w:rsidRDefault="00B52C9E" w:rsidP="004329D7">
      <w:pPr>
        <w:shd w:val="clear" w:color="auto" w:fill="FFFFFF"/>
        <w:spacing w:after="250" w:line="240" w:lineRule="auto"/>
        <w:rPr>
          <w:rFonts w:ascii="Times New Roman" w:eastAsia="Times New Roman" w:hAnsi="Times New Roman" w:cs="Times New Roman"/>
          <w:bCs/>
          <w:color w:val="000000"/>
          <w:sz w:val="28"/>
          <w:szCs w:val="28"/>
          <w:lang w:eastAsia="ru-RU"/>
        </w:rPr>
      </w:pPr>
    </w:p>
    <w:p w:rsidR="00B52C9E" w:rsidRDefault="00B52C9E" w:rsidP="004329D7">
      <w:pPr>
        <w:shd w:val="clear" w:color="auto" w:fill="FFFFFF"/>
        <w:spacing w:after="250" w:line="240" w:lineRule="auto"/>
        <w:rPr>
          <w:rFonts w:ascii="Times New Roman" w:eastAsia="Times New Roman" w:hAnsi="Times New Roman" w:cs="Times New Roman"/>
          <w:b/>
          <w:bCs/>
          <w:color w:val="000000"/>
          <w:sz w:val="28"/>
          <w:szCs w:val="28"/>
          <w:lang w:eastAsia="ru-RU"/>
        </w:rPr>
      </w:pPr>
    </w:p>
    <w:p w:rsidR="00B52C9E" w:rsidRDefault="00B52C9E" w:rsidP="004329D7">
      <w:pPr>
        <w:shd w:val="clear" w:color="auto" w:fill="FFFFFF"/>
        <w:spacing w:after="250" w:line="240" w:lineRule="auto"/>
        <w:rPr>
          <w:rFonts w:ascii="Times New Roman" w:eastAsia="Times New Roman" w:hAnsi="Times New Roman" w:cs="Times New Roman"/>
          <w:b/>
          <w:bCs/>
          <w:color w:val="000000"/>
          <w:sz w:val="28"/>
          <w:szCs w:val="28"/>
          <w:lang w:eastAsia="ru-RU"/>
        </w:rPr>
      </w:pPr>
    </w:p>
    <w:p w:rsidR="00B52C9E" w:rsidRDefault="00B52C9E" w:rsidP="004329D7">
      <w:pPr>
        <w:shd w:val="clear" w:color="auto" w:fill="FFFFFF"/>
        <w:spacing w:after="250" w:line="240" w:lineRule="auto"/>
        <w:rPr>
          <w:rFonts w:ascii="Times New Roman" w:eastAsia="Times New Roman" w:hAnsi="Times New Roman" w:cs="Times New Roman"/>
          <w:b/>
          <w:bCs/>
          <w:color w:val="000000"/>
          <w:sz w:val="28"/>
          <w:szCs w:val="28"/>
          <w:lang w:eastAsia="ru-RU"/>
        </w:rPr>
      </w:pPr>
    </w:p>
    <w:p w:rsidR="00B52C9E" w:rsidRDefault="00B52C9E" w:rsidP="004329D7">
      <w:pPr>
        <w:shd w:val="clear" w:color="auto" w:fill="FFFFFF"/>
        <w:spacing w:after="250" w:line="240" w:lineRule="auto"/>
        <w:rPr>
          <w:rFonts w:ascii="Times New Roman" w:eastAsia="Times New Roman" w:hAnsi="Times New Roman" w:cs="Times New Roman"/>
          <w:b/>
          <w:bCs/>
          <w:color w:val="000000"/>
          <w:sz w:val="28"/>
          <w:szCs w:val="28"/>
          <w:lang w:eastAsia="ru-RU"/>
        </w:rPr>
      </w:pPr>
    </w:p>
    <w:p w:rsidR="007B2C00" w:rsidRDefault="007B2C00" w:rsidP="004329D7">
      <w:pPr>
        <w:shd w:val="clear" w:color="auto" w:fill="FFFFFF"/>
        <w:spacing w:after="250" w:line="240" w:lineRule="auto"/>
        <w:rPr>
          <w:rFonts w:ascii="Times New Roman" w:eastAsia="Times New Roman" w:hAnsi="Times New Roman" w:cs="Times New Roman"/>
          <w:b/>
          <w:bCs/>
          <w:color w:val="000000"/>
          <w:sz w:val="28"/>
          <w:szCs w:val="28"/>
          <w:lang w:eastAsia="ru-RU"/>
        </w:rPr>
      </w:pPr>
    </w:p>
    <w:p w:rsidR="00DD7F3E" w:rsidRDefault="00DD7F3E" w:rsidP="004329D7">
      <w:pPr>
        <w:shd w:val="clear" w:color="auto" w:fill="FFFFFF"/>
        <w:spacing w:after="250" w:line="240" w:lineRule="auto"/>
        <w:rPr>
          <w:rFonts w:ascii="Times New Roman" w:eastAsia="Times New Roman" w:hAnsi="Times New Roman" w:cs="Times New Roman"/>
          <w:b/>
          <w:bCs/>
          <w:color w:val="000000"/>
          <w:sz w:val="28"/>
          <w:szCs w:val="28"/>
          <w:lang w:eastAsia="ru-RU"/>
        </w:rPr>
      </w:pPr>
    </w:p>
    <w:p w:rsidR="00DD7F3E" w:rsidRDefault="00DD7F3E" w:rsidP="004329D7">
      <w:pPr>
        <w:shd w:val="clear" w:color="auto" w:fill="FFFFFF"/>
        <w:spacing w:after="250" w:line="240" w:lineRule="auto"/>
        <w:rPr>
          <w:rFonts w:ascii="Times New Roman" w:eastAsia="Times New Roman" w:hAnsi="Times New Roman" w:cs="Times New Roman"/>
          <w:b/>
          <w:bCs/>
          <w:color w:val="000000"/>
          <w:sz w:val="28"/>
          <w:szCs w:val="28"/>
          <w:lang w:eastAsia="ru-RU"/>
        </w:rPr>
      </w:pPr>
    </w:p>
    <w:p w:rsidR="00DD7F3E" w:rsidRDefault="00DD7F3E" w:rsidP="004329D7">
      <w:pPr>
        <w:shd w:val="clear" w:color="auto" w:fill="FFFFFF"/>
        <w:spacing w:after="250" w:line="240" w:lineRule="auto"/>
        <w:rPr>
          <w:rFonts w:ascii="Times New Roman" w:eastAsia="Times New Roman" w:hAnsi="Times New Roman" w:cs="Times New Roman"/>
          <w:b/>
          <w:bCs/>
          <w:color w:val="000000"/>
          <w:sz w:val="28"/>
          <w:szCs w:val="28"/>
          <w:lang w:eastAsia="ru-RU"/>
        </w:rPr>
      </w:pPr>
    </w:p>
    <w:p w:rsidR="00DD7F3E" w:rsidRDefault="00DD7F3E" w:rsidP="004329D7">
      <w:pPr>
        <w:shd w:val="clear" w:color="auto" w:fill="FFFFFF"/>
        <w:spacing w:after="250" w:line="240" w:lineRule="auto"/>
        <w:rPr>
          <w:rFonts w:ascii="Times New Roman" w:eastAsia="Times New Roman" w:hAnsi="Times New Roman" w:cs="Times New Roman"/>
          <w:b/>
          <w:bCs/>
          <w:color w:val="000000"/>
          <w:sz w:val="28"/>
          <w:szCs w:val="28"/>
          <w:lang w:eastAsia="ru-RU"/>
        </w:rPr>
      </w:pPr>
    </w:p>
    <w:p w:rsidR="00DD7F3E" w:rsidRDefault="00DD7F3E" w:rsidP="004329D7">
      <w:pPr>
        <w:shd w:val="clear" w:color="auto" w:fill="FFFFFF"/>
        <w:spacing w:after="250" w:line="240" w:lineRule="auto"/>
        <w:rPr>
          <w:rFonts w:ascii="Times New Roman" w:eastAsia="Times New Roman" w:hAnsi="Times New Roman" w:cs="Times New Roman"/>
          <w:b/>
          <w:bCs/>
          <w:color w:val="000000"/>
          <w:sz w:val="28"/>
          <w:szCs w:val="28"/>
          <w:lang w:eastAsia="ru-RU"/>
        </w:rPr>
      </w:pPr>
    </w:p>
    <w:p w:rsidR="00116F90" w:rsidRPr="0069073E" w:rsidRDefault="00116F90" w:rsidP="0069073E">
      <w:pPr>
        <w:shd w:val="clear" w:color="auto" w:fill="FFFFFF"/>
        <w:spacing w:after="250" w:line="240" w:lineRule="auto"/>
        <w:jc w:val="center"/>
        <w:rPr>
          <w:rFonts w:ascii="Times New Roman" w:hAnsi="Times New Roman" w:cs="Times New Roman"/>
          <w:b/>
          <w:sz w:val="28"/>
          <w:szCs w:val="28"/>
          <w:shd w:val="clear" w:color="auto" w:fill="FFFFFF"/>
        </w:rPr>
      </w:pPr>
      <w:r w:rsidRPr="0069073E">
        <w:rPr>
          <w:rFonts w:ascii="Times New Roman" w:hAnsi="Times New Roman" w:cs="Times New Roman"/>
          <w:b/>
          <w:sz w:val="28"/>
          <w:szCs w:val="28"/>
          <w:shd w:val="clear" w:color="auto" w:fill="FFFFFF"/>
        </w:rPr>
        <w:lastRenderedPageBreak/>
        <w:t>Введение</w:t>
      </w:r>
      <w:r w:rsidR="0069073E" w:rsidRPr="0069073E">
        <w:rPr>
          <w:rFonts w:ascii="Times New Roman" w:hAnsi="Times New Roman" w:cs="Times New Roman"/>
          <w:b/>
          <w:sz w:val="28"/>
          <w:szCs w:val="28"/>
          <w:shd w:val="clear" w:color="auto" w:fill="FFFFFF"/>
        </w:rPr>
        <w:t>.</w:t>
      </w:r>
    </w:p>
    <w:p w:rsidR="00F4085B" w:rsidRDefault="00116F90" w:rsidP="0069073E">
      <w:pPr>
        <w:shd w:val="clear" w:color="auto" w:fill="FFFFFF"/>
        <w:spacing w:after="0" w:line="360" w:lineRule="auto"/>
        <w:ind w:firstLine="708"/>
        <w:rPr>
          <w:rFonts w:ascii="Times New Roman" w:hAnsi="Times New Roman" w:cs="Times New Roman"/>
          <w:sz w:val="28"/>
          <w:szCs w:val="28"/>
          <w:shd w:val="clear" w:color="auto" w:fill="FFFFFF"/>
        </w:rPr>
      </w:pPr>
      <w:r w:rsidRPr="006F0831">
        <w:rPr>
          <w:rFonts w:ascii="Times New Roman" w:hAnsi="Times New Roman" w:cs="Times New Roman"/>
          <w:sz w:val="28"/>
          <w:szCs w:val="28"/>
          <w:shd w:val="clear" w:color="auto" w:fill="FFFFFF"/>
        </w:rPr>
        <w:t>На территории Сибири картофель культивируется более двухсот лет. Поскольку Сибирь – этот регион с резко континентальным климатом, выра</w:t>
      </w:r>
      <w:r w:rsidRPr="006F0831">
        <w:rPr>
          <w:rFonts w:ascii="Times New Roman" w:hAnsi="Times New Roman" w:cs="Times New Roman"/>
          <w:sz w:val="28"/>
          <w:szCs w:val="28"/>
          <w:shd w:val="clear" w:color="auto" w:fill="FFFFFF"/>
        </w:rPr>
        <w:t>с</w:t>
      </w:r>
      <w:r w:rsidRPr="006F0831">
        <w:rPr>
          <w:rFonts w:ascii="Times New Roman" w:hAnsi="Times New Roman" w:cs="Times New Roman"/>
          <w:sz w:val="28"/>
          <w:szCs w:val="28"/>
          <w:shd w:val="clear" w:color="auto" w:fill="FFFFFF"/>
        </w:rPr>
        <w:t>тить в таких условиях хороший урожай довольно сложно. Поэтому примен</w:t>
      </w:r>
      <w:r w:rsidRPr="006F0831">
        <w:rPr>
          <w:rFonts w:ascii="Times New Roman" w:hAnsi="Times New Roman" w:cs="Times New Roman"/>
          <w:sz w:val="28"/>
          <w:szCs w:val="28"/>
          <w:shd w:val="clear" w:color="auto" w:fill="FFFFFF"/>
        </w:rPr>
        <w:t>я</w:t>
      </w:r>
      <w:r w:rsidRPr="006F0831">
        <w:rPr>
          <w:rFonts w:ascii="Times New Roman" w:hAnsi="Times New Roman" w:cs="Times New Roman"/>
          <w:sz w:val="28"/>
          <w:szCs w:val="28"/>
          <w:shd w:val="clear" w:color="auto" w:fill="FFFFFF"/>
        </w:rPr>
        <w:t>ются различные способы повышения урожайности. Это и сорта картофеля – оптимально адаптированные к погодным условиям, глубина вспашки</w:t>
      </w:r>
      <w:r w:rsidR="0070474F">
        <w:rPr>
          <w:rFonts w:ascii="Times New Roman" w:hAnsi="Times New Roman" w:cs="Times New Roman"/>
          <w:sz w:val="28"/>
          <w:szCs w:val="28"/>
          <w:shd w:val="clear" w:color="auto" w:fill="FFFFFF"/>
        </w:rPr>
        <w:t xml:space="preserve"> и ра</w:t>
      </w:r>
      <w:r w:rsidR="0070474F">
        <w:rPr>
          <w:rFonts w:ascii="Times New Roman" w:hAnsi="Times New Roman" w:cs="Times New Roman"/>
          <w:sz w:val="28"/>
          <w:szCs w:val="28"/>
          <w:shd w:val="clear" w:color="auto" w:fill="FFFFFF"/>
        </w:rPr>
        <w:t>з</w:t>
      </w:r>
      <w:r w:rsidR="0070474F">
        <w:rPr>
          <w:rFonts w:ascii="Times New Roman" w:hAnsi="Times New Roman" w:cs="Times New Roman"/>
          <w:sz w:val="28"/>
          <w:szCs w:val="28"/>
          <w:shd w:val="clear" w:color="auto" w:fill="FFFFFF"/>
        </w:rPr>
        <w:t>личные способы посадки картофеля. Нас заинтересовал вопрос, будет ли урожай картофеля одинаковый, если посадить картофель различными спос</w:t>
      </w:r>
      <w:r w:rsidR="0070474F">
        <w:rPr>
          <w:rFonts w:ascii="Times New Roman" w:hAnsi="Times New Roman" w:cs="Times New Roman"/>
          <w:sz w:val="28"/>
          <w:szCs w:val="28"/>
          <w:shd w:val="clear" w:color="auto" w:fill="FFFFFF"/>
        </w:rPr>
        <w:t>о</w:t>
      </w:r>
      <w:r w:rsidR="0070474F">
        <w:rPr>
          <w:rFonts w:ascii="Times New Roman" w:hAnsi="Times New Roman" w:cs="Times New Roman"/>
          <w:sz w:val="28"/>
          <w:szCs w:val="28"/>
          <w:shd w:val="clear" w:color="auto" w:fill="FFFFFF"/>
        </w:rPr>
        <w:t xml:space="preserve">бами. </w:t>
      </w:r>
    </w:p>
    <w:p w:rsidR="00B52C9E" w:rsidRDefault="00F4085B" w:rsidP="0070474F">
      <w:pPr>
        <w:shd w:val="clear" w:color="auto" w:fill="FFFFFF"/>
        <w:spacing w:after="0" w:line="360" w:lineRule="auto"/>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Ц</w:t>
      </w:r>
      <w:r w:rsidR="0070474F" w:rsidRPr="0070474F">
        <w:rPr>
          <w:rFonts w:ascii="Times New Roman" w:hAnsi="Times New Roman" w:cs="Times New Roman"/>
          <w:b/>
          <w:sz w:val="28"/>
          <w:szCs w:val="28"/>
          <w:shd w:val="clear" w:color="auto" w:fill="FFFFFF"/>
        </w:rPr>
        <w:t>ель</w:t>
      </w:r>
      <w:r w:rsidR="0070474F">
        <w:rPr>
          <w:rFonts w:ascii="Times New Roman" w:hAnsi="Times New Roman" w:cs="Times New Roman"/>
          <w:sz w:val="28"/>
          <w:szCs w:val="28"/>
          <w:shd w:val="clear" w:color="auto" w:fill="FFFFFF"/>
        </w:rPr>
        <w:t>: изучение различных способов выращивания картофеля сорта «Адре</w:t>
      </w:r>
      <w:r w:rsidR="0070474F">
        <w:rPr>
          <w:rFonts w:ascii="Times New Roman" w:hAnsi="Times New Roman" w:cs="Times New Roman"/>
          <w:sz w:val="28"/>
          <w:szCs w:val="28"/>
          <w:shd w:val="clear" w:color="auto" w:fill="FFFFFF"/>
        </w:rPr>
        <w:t>т</w:t>
      </w:r>
      <w:r w:rsidR="0070474F">
        <w:rPr>
          <w:rFonts w:ascii="Times New Roman" w:hAnsi="Times New Roman" w:cs="Times New Roman"/>
          <w:sz w:val="28"/>
          <w:szCs w:val="28"/>
          <w:shd w:val="clear" w:color="auto" w:fill="FFFFFF"/>
        </w:rPr>
        <w:t>та».</w:t>
      </w:r>
    </w:p>
    <w:p w:rsidR="0070474F" w:rsidRDefault="0070474F" w:rsidP="0070474F">
      <w:pPr>
        <w:spacing w:after="0" w:line="360" w:lineRule="auto"/>
        <w:rPr>
          <w:rFonts w:ascii="Times New Roman" w:hAnsi="Times New Roman" w:cs="Times New Roman"/>
          <w:sz w:val="28"/>
          <w:szCs w:val="28"/>
        </w:rPr>
      </w:pPr>
      <w:r w:rsidRPr="00047360">
        <w:rPr>
          <w:rFonts w:ascii="Times New Roman" w:hAnsi="Times New Roman" w:cs="Times New Roman"/>
          <w:b/>
          <w:sz w:val="28"/>
          <w:szCs w:val="28"/>
        </w:rPr>
        <w:t>Объект исследования</w:t>
      </w:r>
      <w:r>
        <w:rPr>
          <w:rFonts w:ascii="Times New Roman" w:hAnsi="Times New Roman" w:cs="Times New Roman"/>
          <w:b/>
          <w:sz w:val="28"/>
          <w:szCs w:val="28"/>
        </w:rPr>
        <w:t xml:space="preserve">: </w:t>
      </w:r>
      <w:r w:rsidRPr="0070474F">
        <w:rPr>
          <w:rFonts w:ascii="Times New Roman" w:hAnsi="Times New Roman" w:cs="Times New Roman"/>
          <w:sz w:val="28"/>
          <w:szCs w:val="28"/>
        </w:rPr>
        <w:t>картофель сорта</w:t>
      </w:r>
      <w:r>
        <w:rPr>
          <w:rFonts w:ascii="Times New Roman" w:hAnsi="Times New Roman" w:cs="Times New Roman"/>
          <w:b/>
          <w:sz w:val="28"/>
          <w:szCs w:val="28"/>
        </w:rPr>
        <w:t xml:space="preserve"> </w:t>
      </w:r>
      <w:r>
        <w:rPr>
          <w:rFonts w:ascii="Times New Roman" w:hAnsi="Times New Roman" w:cs="Times New Roman"/>
          <w:sz w:val="28"/>
          <w:szCs w:val="28"/>
          <w:shd w:val="clear" w:color="auto" w:fill="FFFFFF"/>
        </w:rPr>
        <w:t>«Адретта».</w:t>
      </w:r>
    </w:p>
    <w:p w:rsidR="0070474F" w:rsidRDefault="0070474F" w:rsidP="0070474F">
      <w:pPr>
        <w:spacing w:after="0" w:line="360" w:lineRule="auto"/>
        <w:rPr>
          <w:rFonts w:ascii="Times New Roman" w:hAnsi="Times New Roman" w:cs="Times New Roman"/>
          <w:sz w:val="28"/>
          <w:szCs w:val="28"/>
        </w:rPr>
      </w:pPr>
      <w:r w:rsidRPr="00047360">
        <w:rPr>
          <w:rFonts w:ascii="Times New Roman" w:hAnsi="Times New Roman" w:cs="Times New Roman"/>
          <w:b/>
          <w:sz w:val="28"/>
          <w:szCs w:val="28"/>
        </w:rPr>
        <w:t xml:space="preserve"> Предмет исследования:</w:t>
      </w:r>
      <w:r w:rsidRPr="006F0831">
        <w:rPr>
          <w:rFonts w:ascii="Times New Roman" w:hAnsi="Times New Roman" w:cs="Times New Roman"/>
          <w:sz w:val="28"/>
          <w:szCs w:val="28"/>
        </w:rPr>
        <w:t xml:space="preserve"> </w:t>
      </w:r>
      <w:r>
        <w:rPr>
          <w:rFonts w:ascii="Times New Roman" w:hAnsi="Times New Roman" w:cs="Times New Roman"/>
          <w:sz w:val="28"/>
          <w:szCs w:val="28"/>
        </w:rPr>
        <w:t>различные способы выращивания</w:t>
      </w:r>
      <w:r w:rsidRPr="0070474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картофеля сорта «Адретта».</w:t>
      </w:r>
    </w:p>
    <w:p w:rsidR="0070474F" w:rsidRDefault="0070474F" w:rsidP="0070474F">
      <w:pPr>
        <w:spacing w:after="0" w:line="360" w:lineRule="auto"/>
        <w:rPr>
          <w:rFonts w:ascii="Times New Roman" w:hAnsi="Times New Roman" w:cs="Times New Roman"/>
          <w:b/>
          <w:sz w:val="28"/>
          <w:szCs w:val="28"/>
        </w:rPr>
      </w:pPr>
      <w:r>
        <w:rPr>
          <w:rFonts w:ascii="Times New Roman" w:hAnsi="Times New Roman" w:cs="Times New Roman"/>
          <w:b/>
          <w:sz w:val="28"/>
          <w:szCs w:val="28"/>
        </w:rPr>
        <w:t>Г</w:t>
      </w:r>
      <w:r w:rsidRPr="006F0831">
        <w:rPr>
          <w:rFonts w:ascii="Times New Roman" w:hAnsi="Times New Roman" w:cs="Times New Roman"/>
          <w:b/>
          <w:sz w:val="28"/>
          <w:szCs w:val="28"/>
        </w:rPr>
        <w:t>ипотеза:</w:t>
      </w:r>
      <w:r>
        <w:rPr>
          <w:rFonts w:ascii="Times New Roman" w:hAnsi="Times New Roman" w:cs="Times New Roman"/>
          <w:b/>
          <w:sz w:val="28"/>
          <w:szCs w:val="28"/>
        </w:rPr>
        <w:t xml:space="preserve"> </w:t>
      </w:r>
      <w:r w:rsidRPr="0070474F">
        <w:rPr>
          <w:rFonts w:ascii="Times New Roman" w:hAnsi="Times New Roman" w:cs="Times New Roman"/>
          <w:sz w:val="28"/>
          <w:szCs w:val="28"/>
        </w:rPr>
        <w:t>урож</w:t>
      </w:r>
      <w:r>
        <w:rPr>
          <w:rFonts w:ascii="Times New Roman" w:hAnsi="Times New Roman" w:cs="Times New Roman"/>
          <w:sz w:val="28"/>
          <w:szCs w:val="28"/>
        </w:rPr>
        <w:t xml:space="preserve">ай картофеля не зависит от способов посадки картофеля, так как используется один сорт </w:t>
      </w:r>
      <w:r>
        <w:rPr>
          <w:rFonts w:ascii="Times New Roman" w:hAnsi="Times New Roman" w:cs="Times New Roman"/>
          <w:sz w:val="28"/>
          <w:szCs w:val="28"/>
          <w:shd w:val="clear" w:color="auto" w:fill="FFFFFF"/>
        </w:rPr>
        <w:t>«Адретта».</w:t>
      </w:r>
    </w:p>
    <w:p w:rsidR="0070474F" w:rsidRPr="00047360" w:rsidRDefault="0070474F" w:rsidP="0070474F">
      <w:pPr>
        <w:pStyle w:val="a9"/>
        <w:spacing w:after="0" w:line="360" w:lineRule="auto"/>
        <w:ind w:left="0"/>
        <w:rPr>
          <w:rFonts w:ascii="Times New Roman" w:hAnsi="Times New Roman"/>
          <w:b/>
          <w:sz w:val="28"/>
          <w:szCs w:val="28"/>
        </w:rPr>
      </w:pPr>
      <w:r w:rsidRPr="00047360">
        <w:rPr>
          <w:rFonts w:ascii="Times New Roman" w:hAnsi="Times New Roman"/>
          <w:b/>
          <w:sz w:val="28"/>
          <w:szCs w:val="28"/>
        </w:rPr>
        <w:t>Методы исследования:</w:t>
      </w:r>
    </w:p>
    <w:p w:rsidR="0070474F" w:rsidRPr="006F0831" w:rsidRDefault="0070474F" w:rsidP="0070474F">
      <w:pPr>
        <w:pStyle w:val="a9"/>
        <w:numPr>
          <w:ilvl w:val="0"/>
          <w:numId w:val="11"/>
        </w:numPr>
        <w:spacing w:after="0" w:line="360" w:lineRule="auto"/>
        <w:rPr>
          <w:rFonts w:ascii="Times New Roman" w:hAnsi="Times New Roman"/>
          <w:sz w:val="28"/>
          <w:szCs w:val="28"/>
        </w:rPr>
      </w:pPr>
      <w:r w:rsidRPr="006F0831">
        <w:rPr>
          <w:rFonts w:ascii="Times New Roman" w:hAnsi="Times New Roman"/>
          <w:sz w:val="28"/>
          <w:szCs w:val="28"/>
        </w:rPr>
        <w:t>Теор</w:t>
      </w:r>
      <w:r>
        <w:rPr>
          <w:rFonts w:ascii="Times New Roman" w:hAnsi="Times New Roman"/>
          <w:sz w:val="28"/>
          <w:szCs w:val="28"/>
        </w:rPr>
        <w:t xml:space="preserve">етические: изучение, обобщение, </w:t>
      </w:r>
      <w:r w:rsidRPr="006F0831">
        <w:rPr>
          <w:rFonts w:ascii="Times New Roman" w:hAnsi="Times New Roman"/>
          <w:sz w:val="28"/>
          <w:szCs w:val="28"/>
        </w:rPr>
        <w:t>систематизация и анализ нау</w:t>
      </w:r>
      <w:r w:rsidRPr="006F0831">
        <w:rPr>
          <w:rFonts w:ascii="Times New Roman" w:hAnsi="Times New Roman"/>
          <w:sz w:val="28"/>
          <w:szCs w:val="28"/>
        </w:rPr>
        <w:t>ч</w:t>
      </w:r>
      <w:r w:rsidRPr="006F0831">
        <w:rPr>
          <w:rFonts w:ascii="Times New Roman" w:hAnsi="Times New Roman"/>
          <w:sz w:val="28"/>
          <w:szCs w:val="28"/>
        </w:rPr>
        <w:t>ной литературы по изучаемому вопросу,</w:t>
      </w:r>
    </w:p>
    <w:p w:rsidR="0070474F" w:rsidRPr="006F0831" w:rsidRDefault="0070474F" w:rsidP="0070474F">
      <w:pPr>
        <w:pStyle w:val="a9"/>
        <w:numPr>
          <w:ilvl w:val="0"/>
          <w:numId w:val="11"/>
        </w:numPr>
        <w:spacing w:after="0" w:line="360" w:lineRule="auto"/>
        <w:rPr>
          <w:rFonts w:ascii="Times New Roman" w:hAnsi="Times New Roman"/>
          <w:sz w:val="28"/>
          <w:szCs w:val="28"/>
        </w:rPr>
      </w:pPr>
      <w:r w:rsidRPr="006F0831">
        <w:rPr>
          <w:rFonts w:ascii="Times New Roman" w:hAnsi="Times New Roman"/>
          <w:sz w:val="28"/>
          <w:szCs w:val="28"/>
        </w:rPr>
        <w:t>Практические:</w:t>
      </w:r>
      <w:r w:rsidR="009257FC">
        <w:rPr>
          <w:rFonts w:ascii="Times New Roman" w:hAnsi="Times New Roman"/>
          <w:sz w:val="28"/>
          <w:szCs w:val="28"/>
        </w:rPr>
        <w:t xml:space="preserve"> выращивание</w:t>
      </w:r>
      <w:r w:rsidR="0069073E">
        <w:rPr>
          <w:rFonts w:ascii="Times New Roman" w:hAnsi="Times New Roman"/>
          <w:sz w:val="28"/>
          <w:szCs w:val="28"/>
        </w:rPr>
        <w:t xml:space="preserve"> разными способами, взвешивание</w:t>
      </w:r>
      <w:r w:rsidRPr="006F0831">
        <w:rPr>
          <w:rFonts w:ascii="Times New Roman" w:hAnsi="Times New Roman"/>
          <w:sz w:val="28"/>
          <w:szCs w:val="28"/>
        </w:rPr>
        <w:t>.</w:t>
      </w:r>
    </w:p>
    <w:p w:rsidR="0070474F" w:rsidRPr="00047360" w:rsidRDefault="0070474F" w:rsidP="0070474F">
      <w:pPr>
        <w:pStyle w:val="a9"/>
        <w:numPr>
          <w:ilvl w:val="0"/>
          <w:numId w:val="11"/>
        </w:numPr>
        <w:spacing w:after="0" w:line="360" w:lineRule="auto"/>
        <w:rPr>
          <w:rFonts w:ascii="Times New Roman" w:hAnsi="Times New Roman"/>
          <w:sz w:val="28"/>
          <w:szCs w:val="28"/>
        </w:rPr>
      </w:pPr>
      <w:r w:rsidRPr="00047360">
        <w:rPr>
          <w:rFonts w:ascii="Times New Roman" w:hAnsi="Times New Roman"/>
          <w:sz w:val="28"/>
          <w:szCs w:val="28"/>
        </w:rPr>
        <w:t>Эмпирические: наблюдение, фотографирование.</w:t>
      </w:r>
    </w:p>
    <w:p w:rsidR="0070474F" w:rsidRDefault="0070474F" w:rsidP="004329D7">
      <w:pPr>
        <w:shd w:val="clear" w:color="auto" w:fill="FFFFFF"/>
        <w:spacing w:after="250" w:line="240" w:lineRule="auto"/>
        <w:rPr>
          <w:rFonts w:ascii="Times New Roman" w:eastAsia="Times New Roman" w:hAnsi="Times New Roman" w:cs="Times New Roman"/>
          <w:b/>
          <w:bCs/>
          <w:color w:val="000000"/>
          <w:sz w:val="28"/>
          <w:szCs w:val="28"/>
          <w:lang w:eastAsia="ru-RU"/>
        </w:rPr>
      </w:pPr>
    </w:p>
    <w:p w:rsidR="0070474F" w:rsidRDefault="0070474F" w:rsidP="004329D7">
      <w:pPr>
        <w:shd w:val="clear" w:color="auto" w:fill="FFFFFF"/>
        <w:spacing w:after="250" w:line="240" w:lineRule="auto"/>
        <w:rPr>
          <w:rFonts w:ascii="Times New Roman" w:eastAsia="Times New Roman" w:hAnsi="Times New Roman" w:cs="Times New Roman"/>
          <w:b/>
          <w:bCs/>
          <w:color w:val="000000"/>
          <w:sz w:val="28"/>
          <w:szCs w:val="28"/>
          <w:lang w:eastAsia="ru-RU"/>
        </w:rPr>
      </w:pPr>
    </w:p>
    <w:p w:rsidR="0070474F" w:rsidRDefault="0070474F" w:rsidP="004329D7">
      <w:pPr>
        <w:shd w:val="clear" w:color="auto" w:fill="FFFFFF"/>
        <w:spacing w:after="250" w:line="240" w:lineRule="auto"/>
        <w:rPr>
          <w:rFonts w:ascii="Times New Roman" w:eastAsia="Times New Roman" w:hAnsi="Times New Roman" w:cs="Times New Roman"/>
          <w:b/>
          <w:bCs/>
          <w:color w:val="000000"/>
          <w:sz w:val="28"/>
          <w:szCs w:val="28"/>
          <w:lang w:eastAsia="ru-RU"/>
        </w:rPr>
      </w:pPr>
    </w:p>
    <w:p w:rsidR="0070474F" w:rsidRDefault="0070474F" w:rsidP="004329D7">
      <w:pPr>
        <w:shd w:val="clear" w:color="auto" w:fill="FFFFFF"/>
        <w:spacing w:after="250" w:line="240" w:lineRule="auto"/>
        <w:rPr>
          <w:rFonts w:ascii="Times New Roman" w:eastAsia="Times New Roman" w:hAnsi="Times New Roman" w:cs="Times New Roman"/>
          <w:b/>
          <w:bCs/>
          <w:color w:val="000000"/>
          <w:sz w:val="28"/>
          <w:szCs w:val="28"/>
          <w:lang w:eastAsia="ru-RU"/>
        </w:rPr>
      </w:pPr>
    </w:p>
    <w:p w:rsidR="0069073E" w:rsidRDefault="0069073E" w:rsidP="004329D7">
      <w:pPr>
        <w:shd w:val="clear" w:color="auto" w:fill="FFFFFF"/>
        <w:spacing w:after="250" w:line="240" w:lineRule="auto"/>
        <w:rPr>
          <w:rFonts w:ascii="Times New Roman" w:eastAsia="Times New Roman" w:hAnsi="Times New Roman" w:cs="Times New Roman"/>
          <w:b/>
          <w:bCs/>
          <w:color w:val="000000"/>
          <w:sz w:val="28"/>
          <w:szCs w:val="28"/>
          <w:lang w:eastAsia="ru-RU"/>
        </w:rPr>
      </w:pPr>
    </w:p>
    <w:p w:rsidR="0069073E" w:rsidRDefault="0069073E" w:rsidP="004329D7">
      <w:pPr>
        <w:shd w:val="clear" w:color="auto" w:fill="FFFFFF"/>
        <w:spacing w:after="250" w:line="240" w:lineRule="auto"/>
        <w:rPr>
          <w:rFonts w:ascii="Times New Roman" w:eastAsia="Times New Roman" w:hAnsi="Times New Roman" w:cs="Times New Roman"/>
          <w:b/>
          <w:bCs/>
          <w:color w:val="000000"/>
          <w:sz w:val="28"/>
          <w:szCs w:val="28"/>
          <w:lang w:eastAsia="ru-RU"/>
        </w:rPr>
      </w:pPr>
    </w:p>
    <w:p w:rsidR="0069073E" w:rsidRDefault="0069073E" w:rsidP="004329D7">
      <w:pPr>
        <w:shd w:val="clear" w:color="auto" w:fill="FFFFFF"/>
        <w:spacing w:after="250" w:line="240" w:lineRule="auto"/>
        <w:rPr>
          <w:rFonts w:ascii="Times New Roman" w:eastAsia="Times New Roman" w:hAnsi="Times New Roman" w:cs="Times New Roman"/>
          <w:b/>
          <w:bCs/>
          <w:color w:val="000000"/>
          <w:sz w:val="28"/>
          <w:szCs w:val="28"/>
          <w:lang w:eastAsia="ru-RU"/>
        </w:rPr>
      </w:pPr>
    </w:p>
    <w:p w:rsidR="004329D7" w:rsidRDefault="004329D7" w:rsidP="0045154D">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Глава 1</w:t>
      </w:r>
      <w:r w:rsidR="0070474F">
        <w:rPr>
          <w:rFonts w:ascii="Times New Roman" w:eastAsia="Times New Roman" w:hAnsi="Times New Roman" w:cs="Times New Roman"/>
          <w:b/>
          <w:bCs/>
          <w:color w:val="000000"/>
          <w:sz w:val="28"/>
          <w:szCs w:val="28"/>
          <w:lang w:eastAsia="ru-RU"/>
        </w:rPr>
        <w:t xml:space="preserve"> Литературный обзор</w:t>
      </w:r>
    </w:p>
    <w:p w:rsidR="0045154D" w:rsidRDefault="0070474F" w:rsidP="0045154D">
      <w:pPr>
        <w:pStyle w:val="a9"/>
        <w:numPr>
          <w:ilvl w:val="1"/>
          <w:numId w:val="12"/>
        </w:numPr>
        <w:spacing w:after="0" w:line="360" w:lineRule="auto"/>
        <w:ind w:left="0" w:firstLine="0"/>
        <w:jc w:val="center"/>
        <w:rPr>
          <w:rFonts w:ascii="Times New Roman" w:hAnsi="Times New Roman"/>
          <w:b/>
          <w:sz w:val="28"/>
          <w:szCs w:val="28"/>
        </w:rPr>
      </w:pPr>
      <w:r w:rsidRPr="000A73DD">
        <w:rPr>
          <w:rFonts w:ascii="Times New Roman" w:hAnsi="Times New Roman"/>
          <w:b/>
          <w:sz w:val="28"/>
          <w:szCs w:val="28"/>
        </w:rPr>
        <w:t>Климатическая характеристика</w:t>
      </w:r>
      <w:r w:rsidR="004A2AAC">
        <w:rPr>
          <w:rFonts w:ascii="Times New Roman" w:hAnsi="Times New Roman"/>
          <w:b/>
          <w:sz w:val="28"/>
          <w:szCs w:val="28"/>
        </w:rPr>
        <w:t xml:space="preserve"> района,</w:t>
      </w:r>
    </w:p>
    <w:p w:rsidR="0070474F" w:rsidRPr="0045154D" w:rsidRDefault="004A2AAC" w:rsidP="0045154D">
      <w:pPr>
        <w:pStyle w:val="a9"/>
        <w:spacing w:after="0" w:line="360" w:lineRule="auto"/>
        <w:ind w:left="0"/>
        <w:jc w:val="center"/>
        <w:rPr>
          <w:rFonts w:ascii="Times New Roman" w:hAnsi="Times New Roman"/>
          <w:b/>
          <w:sz w:val="28"/>
          <w:szCs w:val="28"/>
        </w:rPr>
      </w:pPr>
      <w:r w:rsidRPr="0045154D">
        <w:rPr>
          <w:rFonts w:ascii="Times New Roman" w:hAnsi="Times New Roman"/>
          <w:b/>
          <w:sz w:val="28"/>
          <w:szCs w:val="28"/>
        </w:rPr>
        <w:t>где выращивался картофель</w:t>
      </w:r>
      <w:r w:rsidR="0070474F" w:rsidRPr="0045154D">
        <w:rPr>
          <w:rFonts w:ascii="Times New Roman" w:hAnsi="Times New Roman"/>
          <w:b/>
          <w:sz w:val="28"/>
          <w:szCs w:val="28"/>
        </w:rPr>
        <w:t>.</w:t>
      </w:r>
    </w:p>
    <w:p w:rsidR="00CB684D" w:rsidRDefault="00CB684D" w:rsidP="00CB684D">
      <w:pPr>
        <w:pStyle w:val="a9"/>
        <w:spacing w:after="0" w:line="360" w:lineRule="auto"/>
        <w:ind w:left="0"/>
        <w:jc w:val="both"/>
        <w:rPr>
          <w:rFonts w:ascii="Times New Roman" w:hAnsi="Times New Roman"/>
          <w:sz w:val="28"/>
          <w:szCs w:val="28"/>
        </w:rPr>
      </w:pPr>
      <w:r w:rsidRPr="000A73DD">
        <w:rPr>
          <w:rFonts w:ascii="Times New Roman" w:hAnsi="Times New Roman"/>
          <w:sz w:val="28"/>
          <w:szCs w:val="28"/>
        </w:rPr>
        <w:t>Территория Алтайского муниципального образования расположена на вост</w:t>
      </w:r>
      <w:r w:rsidRPr="000A73DD">
        <w:rPr>
          <w:rFonts w:ascii="Times New Roman" w:hAnsi="Times New Roman"/>
          <w:sz w:val="28"/>
          <w:szCs w:val="28"/>
        </w:rPr>
        <w:t>о</w:t>
      </w:r>
      <w:r w:rsidRPr="000A73DD">
        <w:rPr>
          <w:rFonts w:ascii="Times New Roman" w:hAnsi="Times New Roman"/>
          <w:sz w:val="28"/>
          <w:szCs w:val="28"/>
        </w:rPr>
        <w:t>ке центральной части Республики Хакасия. Район граничит на севере, вост</w:t>
      </w:r>
      <w:r w:rsidRPr="000A73DD">
        <w:rPr>
          <w:rFonts w:ascii="Times New Roman" w:hAnsi="Times New Roman"/>
          <w:sz w:val="28"/>
          <w:szCs w:val="28"/>
        </w:rPr>
        <w:t>о</w:t>
      </w:r>
      <w:r w:rsidRPr="000A73DD">
        <w:rPr>
          <w:rFonts w:ascii="Times New Roman" w:hAnsi="Times New Roman"/>
          <w:sz w:val="28"/>
          <w:szCs w:val="28"/>
        </w:rPr>
        <w:t>ке и юге – с Красноярским краем, на западе - с Усть-Абаканским и Бе</w:t>
      </w:r>
      <w:r w:rsidRPr="000A73DD">
        <w:rPr>
          <w:rFonts w:ascii="Times New Roman" w:hAnsi="Times New Roman"/>
          <w:sz w:val="28"/>
          <w:szCs w:val="28"/>
        </w:rPr>
        <w:t>й</w:t>
      </w:r>
      <w:r w:rsidRPr="000A73DD">
        <w:rPr>
          <w:rFonts w:ascii="Times New Roman" w:hAnsi="Times New Roman"/>
          <w:sz w:val="28"/>
          <w:szCs w:val="28"/>
        </w:rPr>
        <w:t>ским районами Республики Хакасия. Климат Алтайского района республики Хак</w:t>
      </w:r>
      <w:r w:rsidRPr="000A73DD">
        <w:rPr>
          <w:rFonts w:ascii="Times New Roman" w:hAnsi="Times New Roman"/>
          <w:sz w:val="28"/>
          <w:szCs w:val="28"/>
        </w:rPr>
        <w:t>а</w:t>
      </w:r>
      <w:r w:rsidRPr="000A73DD">
        <w:rPr>
          <w:rFonts w:ascii="Times New Roman" w:hAnsi="Times New Roman"/>
          <w:sz w:val="28"/>
          <w:szCs w:val="28"/>
        </w:rPr>
        <w:t>сия резко континентальный, с продолжительной холодной зимой и кратк</w:t>
      </w:r>
      <w:r w:rsidRPr="000A73DD">
        <w:rPr>
          <w:rFonts w:ascii="Times New Roman" w:hAnsi="Times New Roman"/>
          <w:sz w:val="28"/>
          <w:szCs w:val="28"/>
        </w:rPr>
        <w:t>о</w:t>
      </w:r>
      <w:r w:rsidRPr="000A73DD">
        <w:rPr>
          <w:rFonts w:ascii="Times New Roman" w:hAnsi="Times New Roman"/>
          <w:sz w:val="28"/>
          <w:szCs w:val="28"/>
        </w:rPr>
        <w:t>временным, но сравнительно жарким летом. Характерны низкие зимние те</w:t>
      </w:r>
      <w:r w:rsidRPr="000A73DD">
        <w:rPr>
          <w:rFonts w:ascii="Times New Roman" w:hAnsi="Times New Roman"/>
          <w:sz w:val="28"/>
          <w:szCs w:val="28"/>
        </w:rPr>
        <w:t>м</w:t>
      </w:r>
      <w:r w:rsidRPr="000A73DD">
        <w:rPr>
          <w:rFonts w:ascii="Times New Roman" w:hAnsi="Times New Roman"/>
          <w:sz w:val="28"/>
          <w:szCs w:val="28"/>
        </w:rPr>
        <w:t>пературы, застой холодного воздуха в долинах рек. Зимой здесь располагае</w:t>
      </w:r>
      <w:r w:rsidRPr="000A73DD">
        <w:rPr>
          <w:rFonts w:ascii="Times New Roman" w:hAnsi="Times New Roman"/>
          <w:sz w:val="28"/>
          <w:szCs w:val="28"/>
        </w:rPr>
        <w:t>т</w:t>
      </w:r>
      <w:r w:rsidRPr="000A73DD">
        <w:rPr>
          <w:rFonts w:ascii="Times New Roman" w:hAnsi="Times New Roman"/>
          <w:sz w:val="28"/>
          <w:szCs w:val="28"/>
        </w:rPr>
        <w:t>ся северо-восточный отрог мощного Сибирского антициклона, обуславл</w:t>
      </w:r>
      <w:r w:rsidRPr="000A73DD">
        <w:rPr>
          <w:rFonts w:ascii="Times New Roman" w:hAnsi="Times New Roman"/>
          <w:sz w:val="28"/>
          <w:szCs w:val="28"/>
        </w:rPr>
        <w:t>и</w:t>
      </w:r>
      <w:r w:rsidRPr="000A73DD">
        <w:rPr>
          <w:rFonts w:ascii="Times New Roman" w:hAnsi="Times New Roman"/>
          <w:sz w:val="28"/>
          <w:szCs w:val="28"/>
        </w:rPr>
        <w:t>вающий слабые ветры и устойчивую стратификацию атмосферы. Термич</w:t>
      </w:r>
      <w:r w:rsidRPr="000A73DD">
        <w:rPr>
          <w:rFonts w:ascii="Times New Roman" w:hAnsi="Times New Roman"/>
          <w:sz w:val="28"/>
          <w:szCs w:val="28"/>
        </w:rPr>
        <w:t>е</w:t>
      </w:r>
      <w:r w:rsidRPr="000A73DD">
        <w:rPr>
          <w:rFonts w:ascii="Times New Roman" w:hAnsi="Times New Roman"/>
          <w:sz w:val="28"/>
          <w:szCs w:val="28"/>
        </w:rPr>
        <w:t>ский режим территории характеризуется низкими зимними температурами, сравн</w:t>
      </w:r>
      <w:r w:rsidRPr="000A73DD">
        <w:rPr>
          <w:rFonts w:ascii="Times New Roman" w:hAnsi="Times New Roman"/>
          <w:sz w:val="28"/>
          <w:szCs w:val="28"/>
        </w:rPr>
        <w:t>и</w:t>
      </w:r>
      <w:r w:rsidRPr="000A73DD">
        <w:rPr>
          <w:rFonts w:ascii="Times New Roman" w:hAnsi="Times New Roman"/>
          <w:sz w:val="28"/>
          <w:szCs w:val="28"/>
        </w:rPr>
        <w:t>тельно высокими летними, значительными колебаниями температуры воздуха, как в течение года, так и суток. Преобладающими ветрами я</w:t>
      </w:r>
      <w:r w:rsidRPr="000A73DD">
        <w:rPr>
          <w:rFonts w:ascii="Times New Roman" w:hAnsi="Times New Roman"/>
          <w:sz w:val="28"/>
          <w:szCs w:val="28"/>
        </w:rPr>
        <w:t>в</w:t>
      </w:r>
      <w:r w:rsidRPr="000A73DD">
        <w:rPr>
          <w:rFonts w:ascii="Times New Roman" w:hAnsi="Times New Roman"/>
          <w:sz w:val="28"/>
          <w:szCs w:val="28"/>
        </w:rPr>
        <w:t>ляются западные и юго-западные ветры. Значительное влияние на направление ве</w:t>
      </w:r>
      <w:r w:rsidRPr="000A73DD">
        <w:rPr>
          <w:rFonts w:ascii="Times New Roman" w:hAnsi="Times New Roman"/>
          <w:sz w:val="28"/>
          <w:szCs w:val="28"/>
        </w:rPr>
        <w:t>т</w:t>
      </w:r>
      <w:r w:rsidRPr="000A73DD">
        <w:rPr>
          <w:rFonts w:ascii="Times New Roman" w:hAnsi="Times New Roman"/>
          <w:sz w:val="28"/>
          <w:szCs w:val="28"/>
        </w:rPr>
        <w:t>ров оказывают орографические условия, особенно долины широких рек Аб</w:t>
      </w:r>
      <w:r w:rsidRPr="000A73DD">
        <w:rPr>
          <w:rFonts w:ascii="Times New Roman" w:hAnsi="Times New Roman"/>
          <w:sz w:val="28"/>
          <w:szCs w:val="28"/>
        </w:rPr>
        <w:t>а</w:t>
      </w:r>
      <w:r w:rsidRPr="000A73DD">
        <w:rPr>
          <w:rFonts w:ascii="Times New Roman" w:hAnsi="Times New Roman"/>
          <w:sz w:val="28"/>
          <w:szCs w:val="28"/>
        </w:rPr>
        <w:t>кана, Енисея, где ветер часто принимает их направление. На территории о</w:t>
      </w:r>
      <w:r w:rsidRPr="000A73DD">
        <w:rPr>
          <w:rFonts w:ascii="Times New Roman" w:hAnsi="Times New Roman"/>
          <w:sz w:val="28"/>
          <w:szCs w:val="28"/>
        </w:rPr>
        <w:t>т</w:t>
      </w:r>
      <w:r w:rsidRPr="000A73DD">
        <w:rPr>
          <w:rFonts w:ascii="Times New Roman" w:hAnsi="Times New Roman"/>
          <w:sz w:val="28"/>
          <w:szCs w:val="28"/>
        </w:rPr>
        <w:t>мечается малое количество осадков, что связано с тем, что Минусинская ко</w:t>
      </w:r>
      <w:r w:rsidRPr="000A73DD">
        <w:rPr>
          <w:rFonts w:ascii="Times New Roman" w:hAnsi="Times New Roman"/>
          <w:sz w:val="28"/>
          <w:szCs w:val="28"/>
        </w:rPr>
        <w:t>т</w:t>
      </w:r>
      <w:r w:rsidRPr="000A73DD">
        <w:rPr>
          <w:rFonts w:ascii="Times New Roman" w:hAnsi="Times New Roman"/>
          <w:sz w:val="28"/>
          <w:szCs w:val="28"/>
        </w:rPr>
        <w:t>ловина со всех сторон окружена высокими горами, создающими на фоне о</w:t>
      </w:r>
      <w:r w:rsidRPr="000A73DD">
        <w:rPr>
          <w:rFonts w:ascii="Times New Roman" w:hAnsi="Times New Roman"/>
          <w:sz w:val="28"/>
          <w:szCs w:val="28"/>
        </w:rPr>
        <w:t>б</w:t>
      </w:r>
      <w:r w:rsidRPr="000A73DD">
        <w:rPr>
          <w:rFonts w:ascii="Times New Roman" w:hAnsi="Times New Roman"/>
          <w:sz w:val="28"/>
          <w:szCs w:val="28"/>
        </w:rPr>
        <w:t>щей циркуляции атмо</w:t>
      </w:r>
      <w:r>
        <w:rPr>
          <w:rFonts w:ascii="Times New Roman" w:hAnsi="Times New Roman"/>
          <w:sz w:val="28"/>
          <w:szCs w:val="28"/>
        </w:rPr>
        <w:t xml:space="preserve">сферы местные воздушные потоки[2]. </w:t>
      </w:r>
    </w:p>
    <w:p w:rsidR="0045154D" w:rsidRDefault="0070474F" w:rsidP="0045154D">
      <w:pPr>
        <w:pStyle w:val="a9"/>
        <w:numPr>
          <w:ilvl w:val="1"/>
          <w:numId w:val="12"/>
        </w:numPr>
        <w:spacing w:after="0" w:line="360" w:lineRule="auto"/>
        <w:ind w:left="0" w:firstLine="0"/>
        <w:jc w:val="center"/>
        <w:rPr>
          <w:rFonts w:ascii="Times New Roman" w:hAnsi="Times New Roman"/>
          <w:b/>
          <w:sz w:val="28"/>
          <w:szCs w:val="28"/>
        </w:rPr>
      </w:pPr>
      <w:r w:rsidRPr="003406E9">
        <w:rPr>
          <w:rFonts w:ascii="Times New Roman" w:hAnsi="Times New Roman"/>
          <w:b/>
          <w:sz w:val="28"/>
          <w:szCs w:val="28"/>
        </w:rPr>
        <w:t>Гидрологическая характеристика</w:t>
      </w:r>
      <w:r w:rsidR="004A2AAC" w:rsidRPr="004A2AAC">
        <w:rPr>
          <w:rFonts w:ascii="Times New Roman" w:hAnsi="Times New Roman"/>
          <w:b/>
          <w:sz w:val="28"/>
          <w:szCs w:val="28"/>
        </w:rPr>
        <w:t xml:space="preserve"> </w:t>
      </w:r>
      <w:r w:rsidR="004A2AAC">
        <w:rPr>
          <w:rFonts w:ascii="Times New Roman" w:hAnsi="Times New Roman"/>
          <w:b/>
          <w:sz w:val="28"/>
          <w:szCs w:val="28"/>
        </w:rPr>
        <w:t>района,</w:t>
      </w:r>
    </w:p>
    <w:p w:rsidR="0070474F" w:rsidRPr="004A2AAC" w:rsidRDefault="004A2AAC" w:rsidP="0045154D">
      <w:pPr>
        <w:pStyle w:val="a9"/>
        <w:spacing w:after="0" w:line="360" w:lineRule="auto"/>
        <w:ind w:left="0"/>
        <w:jc w:val="center"/>
        <w:rPr>
          <w:rFonts w:ascii="Times New Roman" w:hAnsi="Times New Roman"/>
          <w:b/>
          <w:sz w:val="28"/>
          <w:szCs w:val="28"/>
        </w:rPr>
      </w:pPr>
      <w:r>
        <w:rPr>
          <w:rFonts w:ascii="Times New Roman" w:hAnsi="Times New Roman"/>
          <w:b/>
          <w:sz w:val="28"/>
          <w:szCs w:val="28"/>
        </w:rPr>
        <w:t>где выращивался картофель</w:t>
      </w:r>
      <w:r w:rsidRPr="000A73DD">
        <w:rPr>
          <w:rFonts w:ascii="Times New Roman" w:hAnsi="Times New Roman"/>
          <w:b/>
          <w:sz w:val="28"/>
          <w:szCs w:val="28"/>
        </w:rPr>
        <w:t>.</w:t>
      </w:r>
    </w:p>
    <w:p w:rsidR="00CB684D" w:rsidRDefault="00CB684D" w:rsidP="00CB684D">
      <w:pPr>
        <w:pStyle w:val="a9"/>
        <w:spacing w:after="0" w:line="360" w:lineRule="auto"/>
        <w:ind w:left="0"/>
        <w:jc w:val="both"/>
        <w:rPr>
          <w:rFonts w:ascii="Times New Roman" w:hAnsi="Times New Roman"/>
          <w:sz w:val="28"/>
          <w:szCs w:val="28"/>
        </w:rPr>
      </w:pPr>
      <w:r w:rsidRPr="000A73DD">
        <w:rPr>
          <w:rFonts w:ascii="Times New Roman" w:hAnsi="Times New Roman"/>
          <w:sz w:val="28"/>
          <w:szCs w:val="28"/>
        </w:rPr>
        <w:t>Гидрографическая сеть Алтайского района представлена реками Енисей и Абакан, и котловинами озёр о. Горькое, Черёмушки, Берёзовое, принадл</w:t>
      </w:r>
      <w:r w:rsidRPr="000A73DD">
        <w:rPr>
          <w:rFonts w:ascii="Times New Roman" w:hAnsi="Times New Roman"/>
          <w:sz w:val="28"/>
          <w:szCs w:val="28"/>
        </w:rPr>
        <w:t>е</w:t>
      </w:r>
      <w:r w:rsidRPr="000A73DD">
        <w:rPr>
          <w:rFonts w:ascii="Times New Roman" w:hAnsi="Times New Roman"/>
          <w:sz w:val="28"/>
          <w:szCs w:val="28"/>
        </w:rPr>
        <w:t>жащим бессточным областям Южно-Минусинской котловины. Река Енисей, главная водная артерия Республики Хакасия. Река Абакан является наиболее крупным на территории Хакасии притоком Енисея, впадающим в него слева Постоянных поверхностных водотоков область не имеет. Болота на террит</w:t>
      </w:r>
      <w:r w:rsidRPr="000A73DD">
        <w:rPr>
          <w:rFonts w:ascii="Times New Roman" w:hAnsi="Times New Roman"/>
          <w:sz w:val="28"/>
          <w:szCs w:val="28"/>
        </w:rPr>
        <w:t>о</w:t>
      </w:r>
      <w:r w:rsidRPr="000A73DD">
        <w:rPr>
          <w:rFonts w:ascii="Times New Roman" w:hAnsi="Times New Roman"/>
          <w:sz w:val="28"/>
          <w:szCs w:val="28"/>
        </w:rPr>
        <w:t xml:space="preserve">рии района встречаются в долине реки Абакан, озер урочища Сарокаозерки. </w:t>
      </w:r>
      <w:r w:rsidRPr="000A73DD">
        <w:rPr>
          <w:rFonts w:ascii="Times New Roman" w:hAnsi="Times New Roman"/>
          <w:sz w:val="28"/>
          <w:szCs w:val="28"/>
        </w:rPr>
        <w:lastRenderedPageBreak/>
        <w:t>Искусственные водотоки и водоемы представлены каналами и регулиру</w:t>
      </w:r>
      <w:r w:rsidRPr="000A73DD">
        <w:rPr>
          <w:rFonts w:ascii="Times New Roman" w:hAnsi="Times New Roman"/>
          <w:sz w:val="28"/>
          <w:szCs w:val="28"/>
        </w:rPr>
        <w:t>ю</w:t>
      </w:r>
      <w:r w:rsidRPr="000A73DD">
        <w:rPr>
          <w:rFonts w:ascii="Times New Roman" w:hAnsi="Times New Roman"/>
          <w:sz w:val="28"/>
          <w:szCs w:val="28"/>
        </w:rPr>
        <w:t>щими емкостями оросительных систем. На питание систем частично разб</w:t>
      </w:r>
      <w:r w:rsidRPr="000A73DD">
        <w:rPr>
          <w:rFonts w:ascii="Times New Roman" w:hAnsi="Times New Roman"/>
          <w:sz w:val="28"/>
          <w:szCs w:val="28"/>
        </w:rPr>
        <w:t>и</w:t>
      </w:r>
      <w:r w:rsidRPr="000A73DD">
        <w:rPr>
          <w:rFonts w:ascii="Times New Roman" w:hAnsi="Times New Roman"/>
          <w:sz w:val="28"/>
          <w:szCs w:val="28"/>
        </w:rPr>
        <w:t>рается сток р. Енисей, р. Абакан и ее притоков. На территории района кру</w:t>
      </w:r>
      <w:r w:rsidRPr="000A73DD">
        <w:rPr>
          <w:rFonts w:ascii="Times New Roman" w:hAnsi="Times New Roman"/>
          <w:sz w:val="28"/>
          <w:szCs w:val="28"/>
        </w:rPr>
        <w:t>п</w:t>
      </w:r>
      <w:r w:rsidRPr="000A73DD">
        <w:rPr>
          <w:rFonts w:ascii="Times New Roman" w:hAnsi="Times New Roman"/>
          <w:sz w:val="28"/>
          <w:szCs w:val="28"/>
        </w:rPr>
        <w:t>ной системой является – Койбальская</w:t>
      </w:r>
      <w:r>
        <w:rPr>
          <w:rFonts w:ascii="Times New Roman" w:hAnsi="Times New Roman"/>
          <w:sz w:val="28"/>
          <w:szCs w:val="28"/>
        </w:rPr>
        <w:t xml:space="preserve"> [2]</w:t>
      </w:r>
      <w:r w:rsidRPr="000A73DD">
        <w:rPr>
          <w:rFonts w:ascii="Times New Roman" w:hAnsi="Times New Roman"/>
          <w:sz w:val="28"/>
          <w:szCs w:val="28"/>
        </w:rPr>
        <w:t xml:space="preserve">. </w:t>
      </w:r>
    </w:p>
    <w:p w:rsidR="0070474F" w:rsidRPr="003600C9" w:rsidRDefault="0070474F" w:rsidP="0070474F">
      <w:pPr>
        <w:pStyle w:val="a9"/>
        <w:numPr>
          <w:ilvl w:val="0"/>
          <w:numId w:val="13"/>
        </w:numPr>
        <w:spacing w:after="0" w:line="360" w:lineRule="auto"/>
        <w:jc w:val="center"/>
        <w:rPr>
          <w:rFonts w:ascii="Times New Roman" w:hAnsi="Times New Roman"/>
          <w:b/>
          <w:sz w:val="28"/>
          <w:szCs w:val="28"/>
        </w:rPr>
      </w:pPr>
      <w:r w:rsidRPr="003600C9">
        <w:rPr>
          <w:rFonts w:ascii="Times New Roman" w:hAnsi="Times New Roman"/>
          <w:b/>
          <w:sz w:val="28"/>
          <w:szCs w:val="28"/>
        </w:rPr>
        <w:t>3 Рельеф и особенности почвенного покрова.</w:t>
      </w:r>
    </w:p>
    <w:p w:rsidR="00CB684D" w:rsidRPr="00CB684D" w:rsidRDefault="00CB684D" w:rsidP="00CB684D">
      <w:pPr>
        <w:spacing w:after="0" w:line="360" w:lineRule="auto"/>
        <w:ind w:left="360"/>
        <w:jc w:val="both"/>
        <w:rPr>
          <w:rFonts w:ascii="Times New Roman" w:hAnsi="Times New Roman"/>
          <w:sz w:val="28"/>
          <w:szCs w:val="28"/>
        </w:rPr>
      </w:pPr>
      <w:r w:rsidRPr="00CB684D">
        <w:rPr>
          <w:rFonts w:ascii="Times New Roman" w:hAnsi="Times New Roman"/>
          <w:sz w:val="28"/>
          <w:szCs w:val="28"/>
        </w:rPr>
        <w:t>Алтайский район расположен на территории Койбальской степи Южно- Минусинской котловины. Рельеф представляет собой возвышенную пол</w:t>
      </w:r>
      <w:r w:rsidRPr="00CB684D">
        <w:rPr>
          <w:rFonts w:ascii="Times New Roman" w:hAnsi="Times New Roman"/>
          <w:sz w:val="28"/>
          <w:szCs w:val="28"/>
        </w:rPr>
        <w:t>о</w:t>
      </w:r>
      <w:r w:rsidRPr="00CB684D">
        <w:rPr>
          <w:rFonts w:ascii="Times New Roman" w:hAnsi="Times New Roman"/>
          <w:sz w:val="28"/>
          <w:szCs w:val="28"/>
        </w:rPr>
        <w:t>гоувалистую равнину с отдельными невысокими грядами холмов и н</w:t>
      </w:r>
      <w:r w:rsidRPr="00CB684D">
        <w:rPr>
          <w:rFonts w:ascii="Times New Roman" w:hAnsi="Times New Roman"/>
          <w:sz w:val="28"/>
          <w:szCs w:val="28"/>
        </w:rPr>
        <w:t>е</w:t>
      </w:r>
      <w:r w:rsidRPr="00CB684D">
        <w:rPr>
          <w:rFonts w:ascii="Times New Roman" w:hAnsi="Times New Roman"/>
          <w:sz w:val="28"/>
          <w:szCs w:val="28"/>
        </w:rPr>
        <w:t xml:space="preserve">большими бессточными озерными котловинами. </w:t>
      </w:r>
    </w:p>
    <w:p w:rsidR="00CB684D" w:rsidRPr="00CB684D" w:rsidRDefault="00CB684D" w:rsidP="00CB684D">
      <w:pPr>
        <w:spacing w:after="0" w:line="360" w:lineRule="auto"/>
        <w:ind w:left="360"/>
        <w:jc w:val="both"/>
        <w:rPr>
          <w:rFonts w:ascii="Times New Roman" w:hAnsi="Times New Roman"/>
          <w:sz w:val="28"/>
          <w:szCs w:val="28"/>
          <w:shd w:val="clear" w:color="auto" w:fill="FFFFFF"/>
        </w:rPr>
      </w:pPr>
      <w:r w:rsidRPr="00CB684D">
        <w:rPr>
          <w:rFonts w:ascii="Times New Roman" w:hAnsi="Times New Roman"/>
          <w:sz w:val="28"/>
          <w:szCs w:val="28"/>
          <w:shd w:val="clear" w:color="auto" w:fill="FFFFFF"/>
        </w:rPr>
        <w:t>Почвенный покров Хакасии отличается большим разнообразием. В сист</w:t>
      </w:r>
      <w:r w:rsidRPr="00CB684D">
        <w:rPr>
          <w:rFonts w:ascii="Times New Roman" w:hAnsi="Times New Roman"/>
          <w:sz w:val="28"/>
          <w:szCs w:val="28"/>
          <w:shd w:val="clear" w:color="auto" w:fill="FFFFFF"/>
        </w:rPr>
        <w:t>е</w:t>
      </w:r>
      <w:r w:rsidRPr="00CB684D">
        <w:rPr>
          <w:rFonts w:ascii="Times New Roman" w:hAnsi="Times New Roman"/>
          <w:sz w:val="28"/>
          <w:szCs w:val="28"/>
          <w:shd w:val="clear" w:color="auto" w:fill="FFFFFF"/>
        </w:rPr>
        <w:t>матическом списке почв, основанном на классификации почв 1977 года, содержится 14 типов и 24 подтипа зональных и интразональных почв. В него входят: серые лесные, дерново-карбонатные, разные подтипы черн</w:t>
      </w:r>
      <w:r w:rsidRPr="00CB684D">
        <w:rPr>
          <w:rFonts w:ascii="Times New Roman" w:hAnsi="Times New Roman"/>
          <w:sz w:val="28"/>
          <w:szCs w:val="28"/>
          <w:shd w:val="clear" w:color="auto" w:fill="FFFFFF"/>
        </w:rPr>
        <w:t>о</w:t>
      </w:r>
      <w:r w:rsidRPr="00CB684D">
        <w:rPr>
          <w:rFonts w:ascii="Times New Roman" w:hAnsi="Times New Roman"/>
          <w:sz w:val="28"/>
          <w:szCs w:val="28"/>
          <w:shd w:val="clear" w:color="auto" w:fill="FFFFFF"/>
        </w:rPr>
        <w:t>земов, лугово-черноземных, каштановых, луговых, солонцов автомор</w:t>
      </w:r>
      <w:r w:rsidRPr="00CB684D">
        <w:rPr>
          <w:rFonts w:ascii="Times New Roman" w:hAnsi="Times New Roman"/>
          <w:sz w:val="28"/>
          <w:szCs w:val="28"/>
          <w:shd w:val="clear" w:color="auto" w:fill="FFFFFF"/>
        </w:rPr>
        <w:t>ф</w:t>
      </w:r>
      <w:r w:rsidRPr="00CB684D">
        <w:rPr>
          <w:rFonts w:ascii="Times New Roman" w:hAnsi="Times New Roman"/>
          <w:sz w:val="28"/>
          <w:szCs w:val="28"/>
          <w:shd w:val="clear" w:color="auto" w:fill="FFFFFF"/>
        </w:rPr>
        <w:t>ных, солонцов полугидроморфных, солончаков гидроморфных, аллюв</w:t>
      </w:r>
      <w:r w:rsidRPr="00CB684D">
        <w:rPr>
          <w:rFonts w:ascii="Times New Roman" w:hAnsi="Times New Roman"/>
          <w:sz w:val="28"/>
          <w:szCs w:val="28"/>
          <w:shd w:val="clear" w:color="auto" w:fill="FFFFFF"/>
        </w:rPr>
        <w:t>и</w:t>
      </w:r>
      <w:r w:rsidRPr="00CB684D">
        <w:rPr>
          <w:rFonts w:ascii="Times New Roman" w:hAnsi="Times New Roman"/>
          <w:sz w:val="28"/>
          <w:szCs w:val="28"/>
          <w:shd w:val="clear" w:color="auto" w:fill="FFFFFF"/>
        </w:rPr>
        <w:t>альных дерновых, аллювиально лугово-болотных, а также неполноразв</w:t>
      </w:r>
      <w:r w:rsidRPr="00CB684D">
        <w:rPr>
          <w:rFonts w:ascii="Times New Roman" w:hAnsi="Times New Roman"/>
          <w:sz w:val="28"/>
          <w:szCs w:val="28"/>
          <w:shd w:val="clear" w:color="auto" w:fill="FFFFFF"/>
        </w:rPr>
        <w:t>и</w:t>
      </w:r>
      <w:r w:rsidRPr="00CB684D">
        <w:rPr>
          <w:rFonts w:ascii="Times New Roman" w:hAnsi="Times New Roman"/>
          <w:sz w:val="28"/>
          <w:szCs w:val="28"/>
          <w:shd w:val="clear" w:color="auto" w:fill="FFFFFF"/>
        </w:rPr>
        <w:t>тые почвы</w:t>
      </w:r>
      <w:r>
        <w:rPr>
          <w:rFonts w:ascii="Times New Roman" w:hAnsi="Times New Roman"/>
          <w:sz w:val="28"/>
          <w:szCs w:val="28"/>
          <w:shd w:val="clear" w:color="auto" w:fill="FFFFFF"/>
        </w:rPr>
        <w:t xml:space="preserve">. </w:t>
      </w:r>
      <w:r w:rsidRPr="00CB684D">
        <w:rPr>
          <w:rFonts w:ascii="Times New Roman" w:hAnsi="Times New Roman"/>
          <w:sz w:val="28"/>
          <w:szCs w:val="28"/>
          <w:shd w:val="clear" w:color="auto" w:fill="FFFFFF"/>
        </w:rPr>
        <w:t>В профиле от ᴦ. Абакана на юг к ЗападномуСаяну каштановые почвы те</w:t>
      </w:r>
      <w:r w:rsidRPr="00CB684D">
        <w:rPr>
          <w:rFonts w:ascii="Times New Roman" w:hAnsi="Times New Roman"/>
          <w:sz w:val="28"/>
          <w:szCs w:val="28"/>
          <w:shd w:val="clear" w:color="auto" w:fill="FFFFFF"/>
        </w:rPr>
        <w:t>р</w:t>
      </w:r>
      <w:r w:rsidRPr="00CB684D">
        <w:rPr>
          <w:rFonts w:ascii="Times New Roman" w:hAnsi="Times New Roman"/>
          <w:sz w:val="28"/>
          <w:szCs w:val="28"/>
          <w:shd w:val="clear" w:color="auto" w:fill="FFFFFF"/>
        </w:rPr>
        <w:t>рас рек Енисея и Абакана сменяются южными и обыкновенными черн</w:t>
      </w:r>
      <w:r w:rsidRPr="00CB684D">
        <w:rPr>
          <w:rFonts w:ascii="Times New Roman" w:hAnsi="Times New Roman"/>
          <w:sz w:val="28"/>
          <w:szCs w:val="28"/>
          <w:shd w:val="clear" w:color="auto" w:fill="FFFFFF"/>
        </w:rPr>
        <w:t>о</w:t>
      </w:r>
      <w:r w:rsidRPr="00CB684D">
        <w:rPr>
          <w:rFonts w:ascii="Times New Roman" w:hAnsi="Times New Roman"/>
          <w:sz w:val="28"/>
          <w:szCs w:val="28"/>
          <w:shd w:val="clear" w:color="auto" w:fill="FFFFFF"/>
        </w:rPr>
        <w:t>земами. В горах имеет место последовательная смена горно-серых лесных, горных де</w:t>
      </w:r>
      <w:r w:rsidRPr="00CB684D">
        <w:rPr>
          <w:rFonts w:ascii="Times New Roman" w:hAnsi="Times New Roman"/>
          <w:sz w:val="28"/>
          <w:szCs w:val="28"/>
          <w:shd w:val="clear" w:color="auto" w:fill="FFFFFF"/>
        </w:rPr>
        <w:t>р</w:t>
      </w:r>
      <w:r w:rsidRPr="00CB684D">
        <w:rPr>
          <w:rFonts w:ascii="Times New Roman" w:hAnsi="Times New Roman"/>
          <w:sz w:val="28"/>
          <w:szCs w:val="28"/>
          <w:shd w:val="clear" w:color="auto" w:fill="FFFFFF"/>
        </w:rPr>
        <w:t>ново-подзолистых, бурых лесных, горно-луговых и горно-тундровых почв</w:t>
      </w:r>
      <w:r w:rsidRPr="00CB684D">
        <w:rPr>
          <w:rFonts w:ascii="Times New Roman" w:hAnsi="Times New Roman"/>
          <w:sz w:val="28"/>
          <w:szCs w:val="28"/>
        </w:rPr>
        <w:t>[2]</w:t>
      </w:r>
      <w:r w:rsidRPr="00CB684D">
        <w:rPr>
          <w:rFonts w:ascii="Times New Roman" w:hAnsi="Times New Roman"/>
          <w:sz w:val="28"/>
          <w:szCs w:val="28"/>
          <w:shd w:val="clear" w:color="auto" w:fill="FFFFFF"/>
        </w:rPr>
        <w:t>. </w:t>
      </w:r>
    </w:p>
    <w:p w:rsidR="004329D7" w:rsidRDefault="004329D7" w:rsidP="004A2AAC">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r w:rsidR="004A2AAC">
        <w:rPr>
          <w:rFonts w:ascii="Times New Roman" w:eastAsia="Times New Roman" w:hAnsi="Times New Roman" w:cs="Times New Roman"/>
          <w:b/>
          <w:bCs/>
          <w:color w:val="000000"/>
          <w:sz w:val="28"/>
          <w:szCs w:val="28"/>
          <w:lang w:eastAsia="ru-RU"/>
        </w:rPr>
        <w:t>4</w:t>
      </w:r>
      <w:r>
        <w:rPr>
          <w:rFonts w:ascii="Times New Roman" w:eastAsia="Times New Roman" w:hAnsi="Times New Roman" w:cs="Times New Roman"/>
          <w:b/>
          <w:bCs/>
          <w:color w:val="000000"/>
          <w:sz w:val="28"/>
          <w:szCs w:val="28"/>
          <w:lang w:eastAsia="ru-RU"/>
        </w:rPr>
        <w:t xml:space="preserve">.Описание сорта </w:t>
      </w:r>
      <w:r w:rsidR="004A2AAC">
        <w:rPr>
          <w:rFonts w:ascii="Times New Roman" w:eastAsia="Times New Roman" w:hAnsi="Times New Roman" w:cs="Times New Roman"/>
          <w:b/>
          <w:bCs/>
          <w:color w:val="000000"/>
          <w:sz w:val="28"/>
          <w:szCs w:val="28"/>
          <w:lang w:eastAsia="ru-RU"/>
        </w:rPr>
        <w:t>«А</w:t>
      </w:r>
      <w:r>
        <w:rPr>
          <w:rFonts w:ascii="Times New Roman" w:eastAsia="Times New Roman" w:hAnsi="Times New Roman" w:cs="Times New Roman"/>
          <w:b/>
          <w:bCs/>
          <w:color w:val="000000"/>
          <w:sz w:val="28"/>
          <w:szCs w:val="28"/>
          <w:lang w:eastAsia="ru-RU"/>
        </w:rPr>
        <w:t>дретта</w:t>
      </w:r>
      <w:r w:rsidR="004A2AAC">
        <w:rPr>
          <w:rFonts w:ascii="Times New Roman" w:eastAsia="Times New Roman" w:hAnsi="Times New Roman" w:cs="Times New Roman"/>
          <w:b/>
          <w:bCs/>
          <w:color w:val="000000"/>
          <w:sz w:val="28"/>
          <w:szCs w:val="28"/>
          <w:lang w:eastAsia="ru-RU"/>
        </w:rPr>
        <w:t>»</w:t>
      </w:r>
    </w:p>
    <w:p w:rsidR="004329D7" w:rsidRPr="004329D7" w:rsidRDefault="004A2AAC" w:rsidP="0045154D">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4A2AAC">
        <w:rPr>
          <w:rFonts w:ascii="Times New Roman" w:eastAsia="Times New Roman" w:hAnsi="Times New Roman" w:cs="Times New Roman"/>
          <w:bCs/>
          <w:color w:val="000000"/>
          <w:sz w:val="28"/>
          <w:szCs w:val="28"/>
          <w:lang w:eastAsia="ru-RU"/>
        </w:rPr>
        <w:t>Сорт «Адретта» был выведен в 1975 году в ГДР</w:t>
      </w:r>
      <w:r w:rsidRPr="004A2A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4A2AAC">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Он </w:t>
      </w:r>
      <w:r w:rsidR="004329D7" w:rsidRPr="004A2AAC">
        <w:rPr>
          <w:rFonts w:ascii="Times New Roman" w:eastAsia="Times New Roman" w:hAnsi="Times New Roman" w:cs="Times New Roman"/>
          <w:bCs/>
          <w:color w:val="000000"/>
          <w:sz w:val="28"/>
          <w:szCs w:val="28"/>
          <w:lang w:eastAsia="ru-RU"/>
        </w:rPr>
        <w:t>относится к же</w:t>
      </w:r>
      <w:r w:rsidR="004329D7" w:rsidRPr="004A2AAC">
        <w:rPr>
          <w:rFonts w:ascii="Times New Roman" w:eastAsia="Times New Roman" w:hAnsi="Times New Roman" w:cs="Times New Roman"/>
          <w:bCs/>
          <w:color w:val="000000"/>
          <w:sz w:val="28"/>
          <w:szCs w:val="28"/>
          <w:lang w:eastAsia="ru-RU"/>
        </w:rPr>
        <w:t>л</w:t>
      </w:r>
      <w:r w:rsidR="004329D7" w:rsidRPr="004A2AAC">
        <w:rPr>
          <w:rFonts w:ascii="Times New Roman" w:eastAsia="Times New Roman" w:hAnsi="Times New Roman" w:cs="Times New Roman"/>
          <w:bCs/>
          <w:color w:val="000000"/>
          <w:sz w:val="28"/>
          <w:szCs w:val="28"/>
          <w:lang w:eastAsia="ru-RU"/>
        </w:rPr>
        <w:t>тым сортам картофеля</w:t>
      </w:r>
      <w:r w:rsidR="004329D7" w:rsidRPr="004329D7">
        <w:rPr>
          <w:rFonts w:ascii="Times New Roman" w:eastAsia="Times New Roman" w:hAnsi="Times New Roman" w:cs="Times New Roman"/>
          <w:color w:val="000000"/>
          <w:sz w:val="28"/>
          <w:szCs w:val="28"/>
          <w:lang w:eastAsia="ru-RU"/>
        </w:rPr>
        <w:t>. Если раньше желтый картофель считался только ко</w:t>
      </w:r>
      <w:r w:rsidR="004329D7" w:rsidRPr="004329D7">
        <w:rPr>
          <w:rFonts w:ascii="Times New Roman" w:eastAsia="Times New Roman" w:hAnsi="Times New Roman" w:cs="Times New Roman"/>
          <w:color w:val="000000"/>
          <w:sz w:val="28"/>
          <w:szCs w:val="28"/>
          <w:lang w:eastAsia="ru-RU"/>
        </w:rPr>
        <w:t>р</w:t>
      </w:r>
      <w:r w:rsidR="004329D7" w:rsidRPr="004329D7">
        <w:rPr>
          <w:rFonts w:ascii="Times New Roman" w:eastAsia="Times New Roman" w:hAnsi="Times New Roman" w:cs="Times New Roman"/>
          <w:color w:val="000000"/>
          <w:sz w:val="28"/>
          <w:szCs w:val="28"/>
          <w:lang w:eastAsia="ru-RU"/>
        </w:rPr>
        <w:t>мовой культурой, то сейчас его активно употребляют в пищу.</w:t>
      </w:r>
      <w:r>
        <w:rPr>
          <w:rFonts w:ascii="Times New Roman" w:eastAsia="Times New Roman" w:hAnsi="Times New Roman" w:cs="Times New Roman"/>
          <w:color w:val="000000"/>
          <w:sz w:val="28"/>
          <w:szCs w:val="28"/>
          <w:lang w:eastAsia="ru-RU"/>
        </w:rPr>
        <w:t xml:space="preserve"> </w:t>
      </w:r>
      <w:r w:rsidR="004329D7" w:rsidRPr="004329D7">
        <w:rPr>
          <w:rFonts w:ascii="Times New Roman" w:eastAsia="Times New Roman" w:hAnsi="Times New Roman" w:cs="Times New Roman"/>
          <w:color w:val="000000"/>
          <w:sz w:val="28"/>
          <w:szCs w:val="28"/>
          <w:lang w:eastAsia="ru-RU"/>
        </w:rPr>
        <w:t>Ее смело мо</w:t>
      </w:r>
      <w:r w:rsidR="004329D7" w:rsidRPr="004329D7">
        <w:rPr>
          <w:rFonts w:ascii="Times New Roman" w:eastAsia="Times New Roman" w:hAnsi="Times New Roman" w:cs="Times New Roman"/>
          <w:color w:val="000000"/>
          <w:sz w:val="28"/>
          <w:szCs w:val="28"/>
          <w:lang w:eastAsia="ru-RU"/>
        </w:rPr>
        <w:t>ж</w:t>
      </w:r>
      <w:r w:rsidR="004329D7" w:rsidRPr="004329D7">
        <w:rPr>
          <w:rFonts w:ascii="Times New Roman" w:eastAsia="Times New Roman" w:hAnsi="Times New Roman" w:cs="Times New Roman"/>
          <w:color w:val="000000"/>
          <w:sz w:val="28"/>
          <w:szCs w:val="28"/>
          <w:lang w:eastAsia="ru-RU"/>
        </w:rPr>
        <w:t>но отнести к среднеранним сортовым разновидностям картошки. С момента посадки семенного материала проходит около 80 суток.</w:t>
      </w:r>
      <w:r>
        <w:rPr>
          <w:rFonts w:ascii="Times New Roman" w:eastAsia="Times New Roman" w:hAnsi="Times New Roman" w:cs="Times New Roman"/>
          <w:color w:val="000000"/>
          <w:sz w:val="28"/>
          <w:szCs w:val="28"/>
          <w:lang w:eastAsia="ru-RU"/>
        </w:rPr>
        <w:t xml:space="preserve"> </w:t>
      </w:r>
      <w:r w:rsidR="004329D7" w:rsidRPr="004329D7">
        <w:rPr>
          <w:rFonts w:ascii="Times New Roman" w:eastAsia="Times New Roman" w:hAnsi="Times New Roman" w:cs="Times New Roman"/>
          <w:color w:val="000000"/>
          <w:sz w:val="28"/>
          <w:szCs w:val="28"/>
          <w:lang w:eastAsia="ru-RU"/>
        </w:rPr>
        <w:t>Если посадить ка</w:t>
      </w:r>
      <w:r w:rsidR="004329D7" w:rsidRPr="004329D7">
        <w:rPr>
          <w:rFonts w:ascii="Times New Roman" w:eastAsia="Times New Roman" w:hAnsi="Times New Roman" w:cs="Times New Roman"/>
          <w:color w:val="000000"/>
          <w:sz w:val="28"/>
          <w:szCs w:val="28"/>
          <w:lang w:eastAsia="ru-RU"/>
        </w:rPr>
        <w:t>р</w:t>
      </w:r>
      <w:r w:rsidR="004329D7" w:rsidRPr="004329D7">
        <w:rPr>
          <w:rFonts w:ascii="Times New Roman" w:eastAsia="Times New Roman" w:hAnsi="Times New Roman" w:cs="Times New Roman"/>
          <w:color w:val="000000"/>
          <w:sz w:val="28"/>
          <w:szCs w:val="28"/>
          <w:lang w:eastAsia="ru-RU"/>
        </w:rPr>
        <w:t>тофель в середине-конце весны, но уже в середине лета можно лакомиться вкусными клубнями.</w:t>
      </w:r>
    </w:p>
    <w:p w:rsidR="004329D7" w:rsidRPr="004329D7" w:rsidRDefault="004329D7" w:rsidP="0045154D">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4329D7">
        <w:rPr>
          <w:rFonts w:ascii="Times New Roman" w:eastAsia="Times New Roman" w:hAnsi="Times New Roman" w:cs="Times New Roman"/>
          <w:color w:val="000000"/>
          <w:sz w:val="28"/>
          <w:szCs w:val="28"/>
          <w:lang w:eastAsia="ru-RU"/>
        </w:rPr>
        <w:lastRenderedPageBreak/>
        <w:t>По описанию, эта картошка </w:t>
      </w:r>
      <w:r w:rsidRPr="004A2AAC">
        <w:rPr>
          <w:rFonts w:ascii="Times New Roman" w:eastAsia="Times New Roman" w:hAnsi="Times New Roman" w:cs="Times New Roman"/>
          <w:bCs/>
          <w:color w:val="000000"/>
          <w:sz w:val="28"/>
          <w:szCs w:val="28"/>
          <w:lang w:eastAsia="ru-RU"/>
        </w:rPr>
        <w:t>может похвастаться богатым урожаем</w:t>
      </w:r>
      <w:r w:rsidRPr="004329D7">
        <w:rPr>
          <w:rFonts w:ascii="Times New Roman" w:eastAsia="Times New Roman" w:hAnsi="Times New Roman" w:cs="Times New Roman"/>
          <w:color w:val="000000"/>
          <w:sz w:val="28"/>
          <w:szCs w:val="28"/>
          <w:lang w:eastAsia="ru-RU"/>
        </w:rPr>
        <w:t>. С одного гектара вполне возможно собрать около 40 тонн клубней разных ра</w:t>
      </w:r>
      <w:r w:rsidRPr="004329D7">
        <w:rPr>
          <w:rFonts w:ascii="Times New Roman" w:eastAsia="Times New Roman" w:hAnsi="Times New Roman" w:cs="Times New Roman"/>
          <w:color w:val="000000"/>
          <w:sz w:val="28"/>
          <w:szCs w:val="28"/>
          <w:lang w:eastAsia="ru-RU"/>
        </w:rPr>
        <w:t>з</w:t>
      </w:r>
      <w:r w:rsidRPr="004329D7">
        <w:rPr>
          <w:rFonts w:ascii="Times New Roman" w:eastAsia="Times New Roman" w:hAnsi="Times New Roman" w:cs="Times New Roman"/>
          <w:color w:val="000000"/>
          <w:sz w:val="28"/>
          <w:szCs w:val="28"/>
          <w:lang w:eastAsia="ru-RU"/>
        </w:rPr>
        <w:t>меров. С одного кустика можно получить около десятка средних и крупных клубней.</w:t>
      </w:r>
    </w:p>
    <w:p w:rsidR="004A2AAC" w:rsidRDefault="004329D7" w:rsidP="0045154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4A2AAC">
        <w:rPr>
          <w:rFonts w:ascii="Times New Roman" w:eastAsia="Times New Roman" w:hAnsi="Times New Roman" w:cs="Times New Roman"/>
          <w:bCs/>
          <w:color w:val="000000"/>
          <w:sz w:val="28"/>
          <w:szCs w:val="28"/>
          <w:lang w:eastAsia="ru-RU"/>
        </w:rPr>
        <w:t>Клубни в основном имеют средний и крупный размеры</w:t>
      </w:r>
      <w:r w:rsidRPr="004A2AAC">
        <w:rPr>
          <w:rFonts w:ascii="Times New Roman" w:eastAsia="Times New Roman" w:hAnsi="Times New Roman" w:cs="Times New Roman"/>
          <w:color w:val="000000"/>
          <w:sz w:val="28"/>
          <w:szCs w:val="28"/>
          <w:lang w:eastAsia="ru-RU"/>
        </w:rPr>
        <w:t>.</w:t>
      </w:r>
      <w:r w:rsidRPr="004329D7">
        <w:rPr>
          <w:rFonts w:ascii="Times New Roman" w:eastAsia="Times New Roman" w:hAnsi="Times New Roman" w:cs="Times New Roman"/>
          <w:color w:val="000000"/>
          <w:sz w:val="28"/>
          <w:szCs w:val="28"/>
          <w:lang w:eastAsia="ru-RU"/>
        </w:rPr>
        <w:t xml:space="preserve"> Средний вес клубня достигает 140 грамм. Но это не означает, что осенью не выкопаешь клубней с весом около 400 грамм.</w:t>
      </w:r>
      <w:r w:rsidR="004A2AAC">
        <w:rPr>
          <w:rFonts w:ascii="Times New Roman" w:eastAsia="Times New Roman" w:hAnsi="Times New Roman" w:cs="Times New Roman"/>
          <w:color w:val="000000"/>
          <w:sz w:val="28"/>
          <w:szCs w:val="28"/>
          <w:lang w:eastAsia="ru-RU"/>
        </w:rPr>
        <w:t xml:space="preserve"> </w:t>
      </w:r>
      <w:r w:rsidR="0045154D">
        <w:rPr>
          <w:rFonts w:ascii="Times New Roman" w:eastAsia="Times New Roman" w:hAnsi="Times New Roman" w:cs="Times New Roman"/>
          <w:color w:val="000000"/>
          <w:sz w:val="28"/>
          <w:szCs w:val="28"/>
          <w:lang w:eastAsia="ru-RU"/>
        </w:rPr>
        <w:t xml:space="preserve">Согласно характеристикам, </w:t>
      </w:r>
      <w:r w:rsidRPr="004329D7">
        <w:rPr>
          <w:rFonts w:ascii="Times New Roman" w:eastAsia="Times New Roman" w:hAnsi="Times New Roman" w:cs="Times New Roman"/>
          <w:color w:val="000000"/>
          <w:sz w:val="28"/>
          <w:szCs w:val="28"/>
          <w:lang w:eastAsia="ru-RU"/>
        </w:rPr>
        <w:t>эта </w:t>
      </w:r>
      <w:r w:rsidRPr="004A2AAC">
        <w:rPr>
          <w:rFonts w:ascii="Times New Roman" w:eastAsia="Times New Roman" w:hAnsi="Times New Roman" w:cs="Times New Roman"/>
          <w:bCs/>
          <w:color w:val="000000"/>
          <w:sz w:val="28"/>
          <w:szCs w:val="28"/>
          <w:lang w:eastAsia="ru-RU"/>
        </w:rPr>
        <w:t>разновидность неприхотлива, устойчива к засушливым условиям погоды</w:t>
      </w:r>
      <w:r w:rsidRPr="004A2AAC">
        <w:rPr>
          <w:rFonts w:ascii="Times New Roman" w:eastAsia="Times New Roman" w:hAnsi="Times New Roman" w:cs="Times New Roman"/>
          <w:color w:val="000000"/>
          <w:sz w:val="28"/>
          <w:szCs w:val="28"/>
          <w:lang w:eastAsia="ru-RU"/>
        </w:rPr>
        <w:t>,</w:t>
      </w:r>
      <w:r w:rsidRPr="004329D7">
        <w:rPr>
          <w:rFonts w:ascii="Times New Roman" w:eastAsia="Times New Roman" w:hAnsi="Times New Roman" w:cs="Times New Roman"/>
          <w:color w:val="000000"/>
          <w:sz w:val="28"/>
          <w:szCs w:val="28"/>
          <w:lang w:eastAsia="ru-RU"/>
        </w:rPr>
        <w:t xml:space="preserve"> резким перепадам температуры, а также ко многим заболеваниям.</w:t>
      </w:r>
      <w:r w:rsidR="004A2AAC">
        <w:rPr>
          <w:rFonts w:ascii="Times New Roman" w:eastAsia="Times New Roman" w:hAnsi="Times New Roman" w:cs="Times New Roman"/>
          <w:color w:val="000000"/>
          <w:sz w:val="28"/>
          <w:szCs w:val="28"/>
          <w:lang w:eastAsia="ru-RU"/>
        </w:rPr>
        <w:t xml:space="preserve"> </w:t>
      </w:r>
      <w:r w:rsidRPr="004329D7">
        <w:rPr>
          <w:rFonts w:ascii="Times New Roman" w:eastAsia="Times New Roman" w:hAnsi="Times New Roman" w:cs="Times New Roman"/>
          <w:color w:val="000000"/>
          <w:sz w:val="28"/>
          <w:szCs w:val="28"/>
          <w:lang w:eastAsia="ru-RU"/>
        </w:rPr>
        <w:t>Состав грунта не имеет большого значения для Адретты</w:t>
      </w:r>
      <w:r w:rsidR="004A2AAC">
        <w:rPr>
          <w:rFonts w:ascii="Times New Roman" w:eastAsia="Times New Roman" w:hAnsi="Times New Roman" w:cs="Times New Roman"/>
          <w:color w:val="000000"/>
          <w:sz w:val="28"/>
          <w:szCs w:val="28"/>
          <w:lang w:eastAsia="ru-RU"/>
        </w:rPr>
        <w:t>.</w:t>
      </w:r>
      <w:r w:rsidRPr="004329D7">
        <w:rPr>
          <w:rFonts w:ascii="Times New Roman" w:eastAsia="Times New Roman" w:hAnsi="Times New Roman" w:cs="Times New Roman"/>
          <w:color w:val="000000"/>
          <w:sz w:val="28"/>
          <w:szCs w:val="28"/>
          <w:lang w:eastAsia="ru-RU"/>
        </w:rPr>
        <w:t xml:space="preserve"> </w:t>
      </w:r>
    </w:p>
    <w:p w:rsidR="004329D7" w:rsidRPr="004A2AAC" w:rsidRDefault="004A2AAC" w:rsidP="0045154D">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Описание сорта: к</w:t>
      </w:r>
      <w:r w:rsidR="004329D7" w:rsidRPr="004329D7">
        <w:rPr>
          <w:rFonts w:ascii="Times New Roman" w:eastAsia="Times New Roman" w:hAnsi="Times New Roman" w:cs="Times New Roman"/>
          <w:color w:val="000000"/>
          <w:sz w:val="28"/>
          <w:szCs w:val="28"/>
          <w:lang w:eastAsia="ru-RU"/>
        </w:rPr>
        <w:t>устики прямостоячие, высота их может достигать 100 см. Ботва раскидистая. Листья имеют довольно крупные размеры. Окраска листовой пластины — бледно-зеленая. </w:t>
      </w:r>
      <w:r w:rsidR="004329D7" w:rsidRPr="004A2AAC">
        <w:rPr>
          <w:rFonts w:ascii="Times New Roman" w:eastAsia="Times New Roman" w:hAnsi="Times New Roman" w:cs="Times New Roman"/>
          <w:bCs/>
          <w:color w:val="000000"/>
          <w:sz w:val="28"/>
          <w:szCs w:val="28"/>
          <w:lang w:eastAsia="ru-RU"/>
        </w:rPr>
        <w:t>Цветет соцветиями белой окраски</w:t>
      </w:r>
      <w:r w:rsidR="004329D7" w:rsidRPr="004A2AAC">
        <w:rPr>
          <w:rFonts w:ascii="Times New Roman" w:eastAsia="Times New Roman" w:hAnsi="Times New Roman" w:cs="Times New Roman"/>
          <w:color w:val="000000"/>
          <w:sz w:val="28"/>
          <w:szCs w:val="28"/>
          <w:lang w:eastAsia="ru-RU"/>
        </w:rPr>
        <w:t>.</w:t>
      </w:r>
    </w:p>
    <w:p w:rsidR="004329D7" w:rsidRPr="004329D7" w:rsidRDefault="004329D7" w:rsidP="0070474F">
      <w:pPr>
        <w:shd w:val="clear" w:color="auto" w:fill="FFFFFF"/>
        <w:spacing w:after="0" w:line="360" w:lineRule="auto"/>
        <w:rPr>
          <w:rFonts w:ascii="Times New Roman" w:eastAsia="Times New Roman" w:hAnsi="Times New Roman" w:cs="Times New Roman"/>
          <w:color w:val="000000"/>
          <w:sz w:val="28"/>
          <w:szCs w:val="28"/>
          <w:lang w:eastAsia="ru-RU"/>
        </w:rPr>
      </w:pPr>
      <w:r w:rsidRPr="004329D7">
        <w:rPr>
          <w:rFonts w:ascii="Times New Roman" w:eastAsia="Times New Roman" w:hAnsi="Times New Roman" w:cs="Times New Roman"/>
          <w:color w:val="000000"/>
          <w:sz w:val="28"/>
          <w:szCs w:val="28"/>
          <w:lang w:eastAsia="ru-RU"/>
        </w:rPr>
        <w:t>Форма клубня — овальная. Кожура имеет желтую окраску. Мякоть также бледно-желтая. Кожура достаточно тонкая.</w:t>
      </w:r>
      <w:r w:rsidR="004A2AAC">
        <w:rPr>
          <w:rFonts w:ascii="Times New Roman" w:eastAsia="Times New Roman" w:hAnsi="Times New Roman" w:cs="Times New Roman"/>
          <w:color w:val="000000"/>
          <w:sz w:val="28"/>
          <w:szCs w:val="28"/>
          <w:lang w:eastAsia="ru-RU"/>
        </w:rPr>
        <w:t xml:space="preserve"> </w:t>
      </w:r>
      <w:r w:rsidRPr="004329D7">
        <w:rPr>
          <w:rFonts w:ascii="Times New Roman" w:eastAsia="Times New Roman" w:hAnsi="Times New Roman" w:cs="Times New Roman"/>
          <w:color w:val="000000"/>
          <w:sz w:val="28"/>
          <w:szCs w:val="28"/>
          <w:lang w:eastAsia="ru-RU"/>
        </w:rPr>
        <w:t>Содержание крахмала в Адретте — около 17%.</w:t>
      </w:r>
      <w:r w:rsidR="0007583F">
        <w:rPr>
          <w:rFonts w:ascii="Times New Roman" w:eastAsia="Times New Roman" w:hAnsi="Times New Roman" w:cs="Times New Roman"/>
          <w:color w:val="000000"/>
          <w:sz w:val="28"/>
          <w:szCs w:val="28"/>
          <w:lang w:eastAsia="ru-RU"/>
        </w:rPr>
        <w:t xml:space="preserve"> </w:t>
      </w:r>
      <w:r w:rsidRPr="004329D7">
        <w:rPr>
          <w:rFonts w:ascii="Times New Roman" w:eastAsia="Times New Roman" w:hAnsi="Times New Roman" w:cs="Times New Roman"/>
          <w:color w:val="000000"/>
          <w:sz w:val="28"/>
          <w:szCs w:val="28"/>
          <w:lang w:eastAsia="ru-RU"/>
        </w:rPr>
        <w:t>Клубни не только вкусны, но обладают и массой полезных веществ — белок, витамин B, карбогидраты (легко усваиваемые углеводы).</w:t>
      </w:r>
    </w:p>
    <w:p w:rsidR="004329D7" w:rsidRPr="0007583F" w:rsidRDefault="004329D7" w:rsidP="0070474F">
      <w:pPr>
        <w:shd w:val="clear" w:color="auto" w:fill="FFFFFF"/>
        <w:spacing w:after="0" w:line="360" w:lineRule="auto"/>
        <w:rPr>
          <w:rFonts w:ascii="Times New Roman" w:eastAsia="Times New Roman" w:hAnsi="Times New Roman" w:cs="Times New Roman"/>
          <w:color w:val="000000"/>
          <w:sz w:val="28"/>
          <w:szCs w:val="28"/>
          <w:lang w:eastAsia="ru-RU"/>
        </w:rPr>
      </w:pPr>
      <w:r w:rsidRPr="0007583F">
        <w:rPr>
          <w:rFonts w:ascii="Times New Roman" w:eastAsia="Times New Roman" w:hAnsi="Times New Roman" w:cs="Times New Roman"/>
          <w:bCs/>
          <w:color w:val="000000"/>
          <w:sz w:val="28"/>
          <w:szCs w:val="28"/>
          <w:lang w:eastAsia="ru-RU"/>
        </w:rPr>
        <w:t>К преимуществам сорта Адретта относятся:</w:t>
      </w:r>
    </w:p>
    <w:p w:rsidR="004329D7" w:rsidRPr="004329D7" w:rsidRDefault="004329D7" w:rsidP="0070474F">
      <w:pPr>
        <w:numPr>
          <w:ilvl w:val="0"/>
          <w:numId w:val="2"/>
        </w:numPr>
        <w:shd w:val="clear" w:color="auto" w:fill="FFFFFF"/>
        <w:spacing w:after="0" w:line="360" w:lineRule="auto"/>
        <w:ind w:left="480"/>
        <w:rPr>
          <w:rFonts w:ascii="Times New Roman" w:eastAsia="Times New Roman" w:hAnsi="Times New Roman" w:cs="Times New Roman"/>
          <w:color w:val="000000"/>
          <w:sz w:val="28"/>
          <w:szCs w:val="28"/>
          <w:lang w:eastAsia="ru-RU"/>
        </w:rPr>
      </w:pPr>
      <w:r w:rsidRPr="004329D7">
        <w:rPr>
          <w:rFonts w:ascii="Times New Roman" w:eastAsia="Times New Roman" w:hAnsi="Times New Roman" w:cs="Times New Roman"/>
          <w:color w:val="000000"/>
          <w:sz w:val="28"/>
          <w:szCs w:val="28"/>
          <w:lang w:eastAsia="ru-RU"/>
        </w:rPr>
        <w:t>Высокая урожайность.</w:t>
      </w:r>
    </w:p>
    <w:p w:rsidR="004329D7" w:rsidRPr="004329D7" w:rsidRDefault="004329D7" w:rsidP="0070474F">
      <w:pPr>
        <w:numPr>
          <w:ilvl w:val="0"/>
          <w:numId w:val="2"/>
        </w:numPr>
        <w:shd w:val="clear" w:color="auto" w:fill="FFFFFF"/>
        <w:spacing w:after="0" w:line="360" w:lineRule="auto"/>
        <w:ind w:left="480"/>
        <w:rPr>
          <w:rFonts w:ascii="Times New Roman" w:eastAsia="Times New Roman" w:hAnsi="Times New Roman" w:cs="Times New Roman"/>
          <w:color w:val="000000"/>
          <w:sz w:val="28"/>
          <w:szCs w:val="28"/>
          <w:lang w:eastAsia="ru-RU"/>
        </w:rPr>
      </w:pPr>
      <w:r w:rsidRPr="004329D7">
        <w:rPr>
          <w:rFonts w:ascii="Times New Roman" w:eastAsia="Times New Roman" w:hAnsi="Times New Roman" w:cs="Times New Roman"/>
          <w:color w:val="000000"/>
          <w:sz w:val="28"/>
          <w:szCs w:val="28"/>
          <w:lang w:eastAsia="ru-RU"/>
        </w:rPr>
        <w:t>Раннее созревание клубней.</w:t>
      </w:r>
    </w:p>
    <w:p w:rsidR="004329D7" w:rsidRPr="004329D7" w:rsidRDefault="004329D7" w:rsidP="0070474F">
      <w:pPr>
        <w:numPr>
          <w:ilvl w:val="0"/>
          <w:numId w:val="2"/>
        </w:numPr>
        <w:shd w:val="clear" w:color="auto" w:fill="FFFFFF"/>
        <w:spacing w:after="0" w:line="360" w:lineRule="auto"/>
        <w:ind w:left="480"/>
        <w:rPr>
          <w:rFonts w:ascii="Times New Roman" w:eastAsia="Times New Roman" w:hAnsi="Times New Roman" w:cs="Times New Roman"/>
          <w:color w:val="000000"/>
          <w:sz w:val="28"/>
          <w:szCs w:val="28"/>
          <w:lang w:eastAsia="ru-RU"/>
        </w:rPr>
      </w:pPr>
      <w:r w:rsidRPr="004329D7">
        <w:rPr>
          <w:rFonts w:ascii="Times New Roman" w:eastAsia="Times New Roman" w:hAnsi="Times New Roman" w:cs="Times New Roman"/>
          <w:color w:val="000000"/>
          <w:sz w:val="28"/>
          <w:szCs w:val="28"/>
          <w:lang w:eastAsia="ru-RU"/>
        </w:rPr>
        <w:t>Клубни аккуратные и достаточно крупные, большинство из них имеют товарный вид.</w:t>
      </w:r>
    </w:p>
    <w:p w:rsidR="004329D7" w:rsidRPr="004329D7" w:rsidRDefault="004329D7" w:rsidP="0070474F">
      <w:pPr>
        <w:numPr>
          <w:ilvl w:val="0"/>
          <w:numId w:val="2"/>
        </w:numPr>
        <w:shd w:val="clear" w:color="auto" w:fill="FFFFFF"/>
        <w:spacing w:after="0" w:line="360" w:lineRule="auto"/>
        <w:ind w:left="480"/>
        <w:rPr>
          <w:rFonts w:ascii="Times New Roman" w:eastAsia="Times New Roman" w:hAnsi="Times New Roman" w:cs="Times New Roman"/>
          <w:color w:val="000000"/>
          <w:sz w:val="28"/>
          <w:szCs w:val="28"/>
          <w:lang w:eastAsia="ru-RU"/>
        </w:rPr>
      </w:pPr>
      <w:r w:rsidRPr="004329D7">
        <w:rPr>
          <w:rFonts w:ascii="Times New Roman" w:eastAsia="Times New Roman" w:hAnsi="Times New Roman" w:cs="Times New Roman"/>
          <w:color w:val="000000"/>
          <w:sz w:val="28"/>
          <w:szCs w:val="28"/>
          <w:lang w:eastAsia="ru-RU"/>
        </w:rPr>
        <w:t>Хорошо хранится и переносит транспортировку.</w:t>
      </w:r>
    </w:p>
    <w:p w:rsidR="004329D7" w:rsidRPr="004329D7" w:rsidRDefault="004329D7" w:rsidP="0070474F">
      <w:pPr>
        <w:numPr>
          <w:ilvl w:val="0"/>
          <w:numId w:val="2"/>
        </w:numPr>
        <w:shd w:val="clear" w:color="auto" w:fill="FFFFFF"/>
        <w:spacing w:after="0" w:line="360" w:lineRule="auto"/>
        <w:ind w:left="480"/>
        <w:rPr>
          <w:rFonts w:ascii="Times New Roman" w:eastAsia="Times New Roman" w:hAnsi="Times New Roman" w:cs="Times New Roman"/>
          <w:color w:val="000000"/>
          <w:sz w:val="28"/>
          <w:szCs w:val="28"/>
          <w:lang w:eastAsia="ru-RU"/>
        </w:rPr>
      </w:pPr>
      <w:r w:rsidRPr="004329D7">
        <w:rPr>
          <w:rFonts w:ascii="Times New Roman" w:eastAsia="Times New Roman" w:hAnsi="Times New Roman" w:cs="Times New Roman"/>
          <w:color w:val="000000"/>
          <w:sz w:val="28"/>
          <w:szCs w:val="28"/>
          <w:lang w:eastAsia="ru-RU"/>
        </w:rPr>
        <w:t>Неприхотлив к составу грунта и погодным условиям.</w:t>
      </w:r>
    </w:p>
    <w:p w:rsidR="004329D7" w:rsidRPr="004329D7" w:rsidRDefault="004329D7" w:rsidP="0070474F">
      <w:pPr>
        <w:numPr>
          <w:ilvl w:val="0"/>
          <w:numId w:val="2"/>
        </w:numPr>
        <w:shd w:val="clear" w:color="auto" w:fill="FFFFFF"/>
        <w:spacing w:after="0" w:line="360" w:lineRule="auto"/>
        <w:ind w:left="480"/>
        <w:rPr>
          <w:rFonts w:ascii="Times New Roman" w:eastAsia="Times New Roman" w:hAnsi="Times New Roman" w:cs="Times New Roman"/>
          <w:color w:val="000000"/>
          <w:sz w:val="28"/>
          <w:szCs w:val="28"/>
          <w:lang w:eastAsia="ru-RU"/>
        </w:rPr>
      </w:pPr>
      <w:r w:rsidRPr="004329D7">
        <w:rPr>
          <w:rFonts w:ascii="Times New Roman" w:eastAsia="Times New Roman" w:hAnsi="Times New Roman" w:cs="Times New Roman"/>
          <w:color w:val="000000"/>
          <w:sz w:val="28"/>
          <w:szCs w:val="28"/>
          <w:lang w:eastAsia="ru-RU"/>
        </w:rPr>
        <w:t>Адретта отличается устойчивостью ко многим заболеваниям.</w:t>
      </w:r>
    </w:p>
    <w:p w:rsidR="0007583F" w:rsidRDefault="004329D7" w:rsidP="0045154D">
      <w:pPr>
        <w:shd w:val="clear" w:color="auto" w:fill="FFFFFF"/>
        <w:spacing w:after="0" w:line="360" w:lineRule="auto"/>
        <w:ind w:firstLine="480"/>
        <w:rPr>
          <w:rFonts w:ascii="Times New Roman" w:eastAsia="Times New Roman" w:hAnsi="Times New Roman" w:cs="Times New Roman"/>
          <w:color w:val="000000"/>
          <w:sz w:val="28"/>
          <w:szCs w:val="28"/>
          <w:lang w:eastAsia="ru-RU"/>
        </w:rPr>
      </w:pPr>
      <w:r w:rsidRPr="004329D7">
        <w:rPr>
          <w:rFonts w:ascii="Times New Roman" w:eastAsia="Times New Roman" w:hAnsi="Times New Roman" w:cs="Times New Roman"/>
          <w:color w:val="000000"/>
          <w:sz w:val="28"/>
          <w:szCs w:val="28"/>
          <w:lang w:eastAsia="ru-RU"/>
        </w:rPr>
        <w:t>У данной разновидности представителя семейства Паслен</w:t>
      </w:r>
      <w:r w:rsidRPr="004329D7">
        <w:rPr>
          <w:rFonts w:ascii="Times New Roman" w:eastAsia="Times New Roman" w:hAnsi="Times New Roman" w:cs="Times New Roman"/>
          <w:color w:val="000000"/>
          <w:sz w:val="28"/>
          <w:szCs w:val="28"/>
          <w:lang w:eastAsia="ru-RU"/>
        </w:rPr>
        <w:t>о</w:t>
      </w:r>
      <w:r w:rsidRPr="004329D7">
        <w:rPr>
          <w:rFonts w:ascii="Times New Roman" w:eastAsia="Times New Roman" w:hAnsi="Times New Roman" w:cs="Times New Roman"/>
          <w:color w:val="000000"/>
          <w:sz w:val="28"/>
          <w:szCs w:val="28"/>
          <w:lang w:eastAsia="ru-RU"/>
        </w:rPr>
        <w:t>вые </w:t>
      </w:r>
      <w:r w:rsidRPr="0007583F">
        <w:rPr>
          <w:rFonts w:ascii="Times New Roman" w:eastAsia="Times New Roman" w:hAnsi="Times New Roman" w:cs="Times New Roman"/>
          <w:bCs/>
          <w:color w:val="000000"/>
          <w:sz w:val="28"/>
          <w:szCs w:val="28"/>
          <w:lang w:eastAsia="ru-RU"/>
        </w:rPr>
        <w:t>недостатков практически не имеется</w:t>
      </w:r>
      <w:r w:rsidRPr="0007583F">
        <w:rPr>
          <w:rFonts w:ascii="Times New Roman" w:eastAsia="Times New Roman" w:hAnsi="Times New Roman" w:cs="Times New Roman"/>
          <w:color w:val="000000"/>
          <w:sz w:val="28"/>
          <w:szCs w:val="28"/>
          <w:lang w:eastAsia="ru-RU"/>
        </w:rPr>
        <w:t>.</w:t>
      </w:r>
      <w:r w:rsidRPr="004329D7">
        <w:rPr>
          <w:rFonts w:ascii="Times New Roman" w:eastAsia="Times New Roman" w:hAnsi="Times New Roman" w:cs="Times New Roman"/>
          <w:color w:val="000000"/>
          <w:sz w:val="28"/>
          <w:szCs w:val="28"/>
          <w:lang w:eastAsia="ru-RU"/>
        </w:rPr>
        <w:t xml:space="preserve"> Среди них можно назвать только низкую сопротивляемость вирусным заболеваниям.</w:t>
      </w:r>
      <w:r w:rsidR="00C444AE" w:rsidRPr="00C444AE">
        <w:rPr>
          <w:rFonts w:ascii="Times New Roman" w:hAnsi="Times New Roman"/>
          <w:sz w:val="28"/>
          <w:szCs w:val="28"/>
        </w:rPr>
        <w:t xml:space="preserve"> </w:t>
      </w:r>
      <w:r w:rsidR="00C444AE">
        <w:rPr>
          <w:rFonts w:ascii="Times New Roman" w:hAnsi="Times New Roman"/>
          <w:sz w:val="28"/>
          <w:szCs w:val="28"/>
        </w:rPr>
        <w:t>[1]</w:t>
      </w:r>
      <w:r w:rsidR="00C444AE" w:rsidRPr="003600C9">
        <w:rPr>
          <w:rFonts w:ascii="Times New Roman" w:hAnsi="Times New Roman"/>
          <w:sz w:val="28"/>
          <w:szCs w:val="28"/>
          <w:shd w:val="clear" w:color="auto" w:fill="FFFFFF"/>
        </w:rPr>
        <w:t>. </w:t>
      </w:r>
    </w:p>
    <w:p w:rsidR="0007583F" w:rsidRDefault="0007583F" w:rsidP="0070474F">
      <w:pPr>
        <w:shd w:val="clear" w:color="auto" w:fill="FFFFFF"/>
        <w:spacing w:after="0" w:line="360" w:lineRule="auto"/>
        <w:rPr>
          <w:rFonts w:ascii="Times New Roman" w:eastAsia="Times New Roman" w:hAnsi="Times New Roman" w:cs="Times New Roman"/>
          <w:color w:val="000000"/>
          <w:sz w:val="28"/>
          <w:szCs w:val="28"/>
          <w:lang w:eastAsia="ru-RU"/>
        </w:rPr>
      </w:pPr>
    </w:p>
    <w:p w:rsidR="0007583F" w:rsidRDefault="0007583F" w:rsidP="0070474F">
      <w:pPr>
        <w:shd w:val="clear" w:color="auto" w:fill="FFFFFF"/>
        <w:spacing w:after="0" w:line="360" w:lineRule="auto"/>
        <w:rPr>
          <w:rFonts w:ascii="Times New Roman" w:eastAsia="Times New Roman" w:hAnsi="Times New Roman" w:cs="Times New Roman"/>
          <w:color w:val="000000"/>
          <w:sz w:val="28"/>
          <w:szCs w:val="28"/>
          <w:lang w:eastAsia="ru-RU"/>
        </w:rPr>
      </w:pPr>
    </w:p>
    <w:p w:rsidR="0045154D" w:rsidRDefault="0007583F" w:rsidP="0045154D">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45154D">
        <w:rPr>
          <w:rFonts w:ascii="Times New Roman" w:eastAsia="Times New Roman" w:hAnsi="Times New Roman" w:cs="Times New Roman"/>
          <w:b/>
          <w:color w:val="000000"/>
          <w:sz w:val="28"/>
          <w:szCs w:val="28"/>
          <w:lang w:eastAsia="ru-RU"/>
        </w:rPr>
        <w:lastRenderedPageBreak/>
        <w:t>Глава 2 Выращивание картофеля сорта «Адретта»</w:t>
      </w:r>
    </w:p>
    <w:p w:rsidR="00717B44" w:rsidRDefault="0007583F" w:rsidP="0045154D">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45154D">
        <w:rPr>
          <w:rFonts w:ascii="Times New Roman" w:eastAsia="Times New Roman" w:hAnsi="Times New Roman" w:cs="Times New Roman"/>
          <w:b/>
          <w:color w:val="000000"/>
          <w:sz w:val="28"/>
          <w:szCs w:val="28"/>
          <w:lang w:eastAsia="ru-RU"/>
        </w:rPr>
        <w:t>различными способами.</w:t>
      </w:r>
    </w:p>
    <w:p w:rsidR="00A2025D" w:rsidRPr="0045154D" w:rsidRDefault="00A2025D" w:rsidP="0045154D">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2.1. Способы посадки картофеля.</w:t>
      </w:r>
    </w:p>
    <w:p w:rsidR="00717B44" w:rsidRDefault="00CA7DA3" w:rsidP="00F941E6">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проверки гипотезы</w:t>
      </w:r>
      <w:r w:rsidR="0045154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C14822">
        <w:rPr>
          <w:rFonts w:ascii="Times New Roman" w:eastAsia="Times New Roman" w:hAnsi="Times New Roman" w:cs="Times New Roman"/>
          <w:color w:val="000000"/>
          <w:sz w:val="28"/>
          <w:szCs w:val="28"/>
          <w:lang w:eastAsia="ru-RU"/>
        </w:rPr>
        <w:t>мы использовали три способа посадки к</w:t>
      </w:r>
      <w:r>
        <w:rPr>
          <w:rFonts w:ascii="Times New Roman" w:eastAsia="Times New Roman" w:hAnsi="Times New Roman" w:cs="Times New Roman"/>
          <w:color w:val="000000"/>
          <w:sz w:val="28"/>
          <w:szCs w:val="28"/>
          <w:lang w:eastAsia="ru-RU"/>
        </w:rPr>
        <w:t>арт</w:t>
      </w:r>
      <w:r>
        <w:rPr>
          <w:rFonts w:ascii="Times New Roman" w:eastAsia="Times New Roman" w:hAnsi="Times New Roman" w:cs="Times New Roman"/>
          <w:color w:val="000000"/>
          <w:sz w:val="28"/>
          <w:szCs w:val="28"/>
          <w:lang w:eastAsia="ru-RU"/>
        </w:rPr>
        <w:t>о</w:t>
      </w:r>
      <w:r w:rsidR="009257FC">
        <w:rPr>
          <w:rFonts w:ascii="Times New Roman" w:eastAsia="Times New Roman" w:hAnsi="Times New Roman" w:cs="Times New Roman"/>
          <w:color w:val="000000"/>
          <w:sz w:val="28"/>
          <w:szCs w:val="28"/>
          <w:lang w:eastAsia="ru-RU"/>
        </w:rPr>
        <w:t>феля: посадка целыми клубнями</w:t>
      </w:r>
      <w:r w:rsidR="00C14822">
        <w:rPr>
          <w:rFonts w:ascii="Times New Roman" w:eastAsia="Times New Roman" w:hAnsi="Times New Roman" w:cs="Times New Roman"/>
          <w:color w:val="000000"/>
          <w:sz w:val="28"/>
          <w:szCs w:val="28"/>
          <w:lang w:eastAsia="ru-RU"/>
        </w:rPr>
        <w:t>, посадка</w:t>
      </w:r>
      <w:r w:rsidR="00717B44">
        <w:rPr>
          <w:rFonts w:ascii="Times New Roman" w:eastAsia="Times New Roman" w:hAnsi="Times New Roman" w:cs="Times New Roman"/>
          <w:color w:val="000000"/>
          <w:sz w:val="28"/>
          <w:szCs w:val="28"/>
          <w:lang w:eastAsia="ru-RU"/>
        </w:rPr>
        <w:t xml:space="preserve"> </w:t>
      </w:r>
      <w:r w:rsidR="009257FC">
        <w:rPr>
          <w:rFonts w:ascii="Times New Roman" w:eastAsia="Times New Roman" w:hAnsi="Times New Roman" w:cs="Times New Roman"/>
          <w:color w:val="000000"/>
          <w:sz w:val="28"/>
          <w:szCs w:val="28"/>
          <w:lang w:eastAsia="ru-RU"/>
        </w:rPr>
        <w:t>ростками</w:t>
      </w:r>
      <w:r w:rsidR="00C14822">
        <w:rPr>
          <w:rFonts w:ascii="Times New Roman" w:eastAsia="Times New Roman" w:hAnsi="Times New Roman" w:cs="Times New Roman"/>
          <w:color w:val="000000"/>
          <w:sz w:val="28"/>
          <w:szCs w:val="28"/>
          <w:lang w:eastAsia="ru-RU"/>
        </w:rPr>
        <w:t xml:space="preserve">, </w:t>
      </w:r>
      <w:r w:rsidR="009257FC">
        <w:rPr>
          <w:rFonts w:ascii="Times New Roman" w:eastAsia="Times New Roman" w:hAnsi="Times New Roman" w:cs="Times New Roman"/>
          <w:color w:val="000000"/>
          <w:sz w:val="28"/>
          <w:szCs w:val="28"/>
          <w:lang w:eastAsia="ru-RU"/>
        </w:rPr>
        <w:t>посадка глазками</w:t>
      </w:r>
      <w:r>
        <w:rPr>
          <w:rFonts w:ascii="Times New Roman" w:eastAsia="Times New Roman" w:hAnsi="Times New Roman" w:cs="Times New Roman"/>
          <w:color w:val="000000"/>
          <w:sz w:val="28"/>
          <w:szCs w:val="28"/>
          <w:lang w:eastAsia="ru-RU"/>
        </w:rPr>
        <w:t>.</w:t>
      </w:r>
      <w:r w:rsidR="00F551FA">
        <w:rPr>
          <w:rFonts w:ascii="Times New Roman" w:eastAsia="Times New Roman" w:hAnsi="Times New Roman" w:cs="Times New Roman"/>
          <w:color w:val="000000"/>
          <w:sz w:val="28"/>
          <w:szCs w:val="28"/>
          <w:lang w:eastAsia="ru-RU"/>
        </w:rPr>
        <w:t xml:space="preserve"> Во всех экспериментах использовался один тип почвы. Дополнительная по</w:t>
      </w:r>
      <w:r w:rsidR="00F551FA">
        <w:rPr>
          <w:rFonts w:ascii="Times New Roman" w:eastAsia="Times New Roman" w:hAnsi="Times New Roman" w:cs="Times New Roman"/>
          <w:color w:val="000000"/>
          <w:sz w:val="28"/>
          <w:szCs w:val="28"/>
          <w:lang w:eastAsia="ru-RU"/>
        </w:rPr>
        <w:t>д</w:t>
      </w:r>
      <w:r w:rsidR="00F551FA">
        <w:rPr>
          <w:rFonts w:ascii="Times New Roman" w:eastAsia="Times New Roman" w:hAnsi="Times New Roman" w:cs="Times New Roman"/>
          <w:color w:val="000000"/>
          <w:sz w:val="28"/>
          <w:szCs w:val="28"/>
          <w:lang w:eastAsia="ru-RU"/>
        </w:rPr>
        <w:t>кормка почвы не производилась. В ходе эксперимента за всеми опытными ра</w:t>
      </w:r>
      <w:r w:rsidR="00F551FA">
        <w:rPr>
          <w:rFonts w:ascii="Times New Roman" w:eastAsia="Times New Roman" w:hAnsi="Times New Roman" w:cs="Times New Roman"/>
          <w:color w:val="000000"/>
          <w:sz w:val="28"/>
          <w:szCs w:val="28"/>
          <w:lang w:eastAsia="ru-RU"/>
        </w:rPr>
        <w:t>с</w:t>
      </w:r>
      <w:r w:rsidR="00F551FA">
        <w:rPr>
          <w:rFonts w:ascii="Times New Roman" w:eastAsia="Times New Roman" w:hAnsi="Times New Roman" w:cs="Times New Roman"/>
          <w:color w:val="000000"/>
          <w:sz w:val="28"/>
          <w:szCs w:val="28"/>
          <w:lang w:eastAsia="ru-RU"/>
        </w:rPr>
        <w:t>тениями осуществлялся одинаковый уход (окучивание, поливка, пропо</w:t>
      </w:r>
      <w:r w:rsidR="00F551FA">
        <w:rPr>
          <w:rFonts w:ascii="Times New Roman" w:eastAsia="Times New Roman" w:hAnsi="Times New Roman" w:cs="Times New Roman"/>
          <w:color w:val="000000"/>
          <w:sz w:val="28"/>
          <w:szCs w:val="28"/>
          <w:lang w:eastAsia="ru-RU"/>
        </w:rPr>
        <w:t>л</w:t>
      </w:r>
      <w:r w:rsidR="00F551FA">
        <w:rPr>
          <w:rFonts w:ascii="Times New Roman" w:eastAsia="Times New Roman" w:hAnsi="Times New Roman" w:cs="Times New Roman"/>
          <w:color w:val="000000"/>
          <w:sz w:val="28"/>
          <w:szCs w:val="28"/>
          <w:lang w:eastAsia="ru-RU"/>
        </w:rPr>
        <w:t>ка), использовалась единая схема п</w:t>
      </w:r>
      <w:r w:rsidR="00F551FA">
        <w:rPr>
          <w:rFonts w:ascii="Times New Roman" w:eastAsia="Times New Roman" w:hAnsi="Times New Roman" w:cs="Times New Roman"/>
          <w:color w:val="000000"/>
          <w:sz w:val="28"/>
          <w:szCs w:val="28"/>
          <w:lang w:eastAsia="ru-RU"/>
        </w:rPr>
        <w:t>о</w:t>
      </w:r>
      <w:r w:rsidR="00F551FA">
        <w:rPr>
          <w:rFonts w:ascii="Times New Roman" w:eastAsia="Times New Roman" w:hAnsi="Times New Roman" w:cs="Times New Roman"/>
          <w:color w:val="000000"/>
          <w:sz w:val="28"/>
          <w:szCs w:val="28"/>
          <w:lang w:eastAsia="ru-RU"/>
        </w:rPr>
        <w:t>садки.</w:t>
      </w:r>
    </w:p>
    <w:p w:rsidR="00F551FA" w:rsidRDefault="00F941E6" w:rsidP="00F941E6">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3208655</wp:posOffset>
            </wp:positionH>
            <wp:positionV relativeFrom="paragraph">
              <wp:posOffset>305435</wp:posOffset>
            </wp:positionV>
            <wp:extent cx="3018155" cy="2170430"/>
            <wp:effectExtent l="19050" t="0" r="0" b="0"/>
            <wp:wrapSquare wrapText="bothSides"/>
            <wp:docPr id="2" name="Рисунок 2" descr="https://kartofan.org/wp-content/uploads/2017/02/sxema-posadki-kartofelya-pod-lopatu-1024x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rtofan.org/wp-content/uploads/2017/02/sxema-posadki-kartofelya-pod-lopatu-1024x738.jpg"/>
                    <pic:cNvPicPr>
                      <a:picLocks noChangeAspect="1" noChangeArrowheads="1"/>
                    </pic:cNvPicPr>
                  </pic:nvPicPr>
                  <pic:blipFill>
                    <a:blip r:embed="rId7"/>
                    <a:srcRect/>
                    <a:stretch>
                      <a:fillRect/>
                    </a:stretch>
                  </pic:blipFill>
                  <pic:spPr bwMode="auto">
                    <a:xfrm>
                      <a:off x="0" y="0"/>
                      <a:ext cx="3018155" cy="2170430"/>
                    </a:xfrm>
                    <a:prstGeom prst="rect">
                      <a:avLst/>
                    </a:prstGeom>
                    <a:noFill/>
                    <a:ln w="9525">
                      <a:noFill/>
                      <a:miter lim="800000"/>
                      <a:headEnd/>
                      <a:tailEnd/>
                    </a:ln>
                  </pic:spPr>
                </pic:pic>
              </a:graphicData>
            </a:graphic>
          </wp:anchor>
        </w:drawing>
      </w:r>
      <w:r w:rsidR="00F551FA">
        <w:rPr>
          <w:rFonts w:ascii="Times New Roman" w:eastAsia="Times New Roman" w:hAnsi="Times New Roman" w:cs="Times New Roman"/>
          <w:color w:val="000000"/>
          <w:sz w:val="28"/>
          <w:szCs w:val="28"/>
          <w:lang w:eastAsia="ru-RU"/>
        </w:rPr>
        <w:t>Схема посадки: посадка картоф</w:t>
      </w:r>
      <w:r w:rsidR="00F551FA">
        <w:rPr>
          <w:rFonts w:ascii="Times New Roman" w:eastAsia="Times New Roman" w:hAnsi="Times New Roman" w:cs="Times New Roman"/>
          <w:color w:val="000000"/>
          <w:sz w:val="28"/>
          <w:szCs w:val="28"/>
          <w:lang w:eastAsia="ru-RU"/>
        </w:rPr>
        <w:t>е</w:t>
      </w:r>
      <w:r w:rsidR="00F551FA">
        <w:rPr>
          <w:rFonts w:ascii="Times New Roman" w:eastAsia="Times New Roman" w:hAnsi="Times New Roman" w:cs="Times New Roman"/>
          <w:color w:val="000000"/>
          <w:sz w:val="28"/>
          <w:szCs w:val="28"/>
          <w:lang w:eastAsia="ru-RU"/>
        </w:rPr>
        <w:t>ля рядами (под лопату) рис. 1</w:t>
      </w:r>
    </w:p>
    <w:p w:rsidR="00270330" w:rsidRPr="00270330" w:rsidRDefault="00270330" w:rsidP="00F941E6">
      <w:pPr>
        <w:shd w:val="clear" w:color="auto" w:fill="FFFFFF"/>
        <w:spacing w:after="0" w:line="360" w:lineRule="auto"/>
        <w:ind w:firstLine="708"/>
        <w:rPr>
          <w:rFonts w:ascii="Times New Roman" w:hAnsi="Times New Roman" w:cs="Times New Roman"/>
          <w:sz w:val="28"/>
          <w:szCs w:val="28"/>
        </w:rPr>
      </w:pPr>
      <w:r w:rsidRPr="00270330">
        <w:rPr>
          <w:rFonts w:ascii="Times New Roman" w:hAnsi="Times New Roman" w:cs="Times New Roman"/>
          <w:sz w:val="28"/>
          <w:szCs w:val="28"/>
        </w:rPr>
        <w:t>В каждом ряду было засажено по 10 лунок.</w:t>
      </w:r>
    </w:p>
    <w:p w:rsidR="00F551FA" w:rsidRPr="00270330" w:rsidRDefault="00270330" w:rsidP="00F941E6">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270330">
        <w:rPr>
          <w:rFonts w:ascii="Times New Roman" w:hAnsi="Times New Roman" w:cs="Times New Roman"/>
          <w:sz w:val="28"/>
          <w:szCs w:val="28"/>
        </w:rPr>
        <w:t>В первом ряду использовался способ посадки клубнями, во втором</w:t>
      </w:r>
      <w:r>
        <w:rPr>
          <w:rFonts w:ascii="Times New Roman" w:hAnsi="Times New Roman" w:cs="Times New Roman"/>
          <w:sz w:val="28"/>
          <w:szCs w:val="28"/>
        </w:rPr>
        <w:t xml:space="preserve"> </w:t>
      </w:r>
      <w:r w:rsidRPr="00270330">
        <w:rPr>
          <w:rFonts w:ascii="Times New Roman" w:hAnsi="Times New Roman" w:cs="Times New Roman"/>
          <w:sz w:val="28"/>
          <w:szCs w:val="28"/>
        </w:rPr>
        <w:t>- глазками, в третьем</w:t>
      </w:r>
      <w:r>
        <w:rPr>
          <w:rFonts w:ascii="Times New Roman" w:hAnsi="Times New Roman" w:cs="Times New Roman"/>
          <w:sz w:val="28"/>
          <w:szCs w:val="28"/>
        </w:rPr>
        <w:t xml:space="preserve"> - </w:t>
      </w:r>
      <w:r w:rsidRPr="00270330">
        <w:rPr>
          <w:rFonts w:ascii="Times New Roman" w:hAnsi="Times New Roman" w:cs="Times New Roman"/>
          <w:sz w:val="28"/>
          <w:szCs w:val="28"/>
        </w:rPr>
        <w:t xml:space="preserve"> ростками.</w:t>
      </w:r>
    </w:p>
    <w:p w:rsidR="00717B44" w:rsidRPr="00F941E6" w:rsidRDefault="009257FC" w:rsidP="00F941E6">
      <w:pPr>
        <w:shd w:val="clear" w:color="auto" w:fill="FFFFFF"/>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Посадка ростками</w:t>
      </w:r>
      <w:r w:rsidR="00717B44" w:rsidRPr="00F941E6">
        <w:rPr>
          <w:rFonts w:ascii="Times New Roman" w:eastAsia="Times New Roman" w:hAnsi="Times New Roman" w:cs="Times New Roman"/>
          <w:b/>
          <w:color w:val="000000"/>
          <w:sz w:val="28"/>
          <w:szCs w:val="28"/>
          <w:lang w:eastAsia="ru-RU"/>
        </w:rPr>
        <w:t>:</w:t>
      </w:r>
    </w:p>
    <w:p w:rsidR="00717B44" w:rsidRPr="00F941E6" w:rsidRDefault="00717B44" w:rsidP="00F941E6">
      <w:pPr>
        <w:pStyle w:val="a3"/>
        <w:shd w:val="clear" w:color="auto" w:fill="FFFFFF"/>
        <w:spacing w:before="0" w:beforeAutospacing="0" w:after="0" w:afterAutospacing="0" w:line="360" w:lineRule="auto"/>
        <w:jc w:val="both"/>
        <w:textAlignment w:val="baseline"/>
        <w:rPr>
          <w:color w:val="000000"/>
          <w:sz w:val="28"/>
          <w:szCs w:val="28"/>
          <w:shd w:val="clear" w:color="auto" w:fill="FFFFFF"/>
        </w:rPr>
      </w:pPr>
      <w:r w:rsidRPr="00F941E6">
        <w:rPr>
          <w:color w:val="000000"/>
          <w:sz w:val="28"/>
          <w:szCs w:val="28"/>
          <w:shd w:val="clear" w:color="auto" w:fill="FFFFFF"/>
        </w:rPr>
        <w:t>Выращивание картофеля из ростков – немного подзабытая, но эффективная технология разведения элитных сортов картошки. Метод сравнительно деш</w:t>
      </w:r>
      <w:r w:rsidRPr="00F941E6">
        <w:rPr>
          <w:color w:val="000000"/>
          <w:sz w:val="28"/>
          <w:szCs w:val="28"/>
          <w:shd w:val="clear" w:color="auto" w:fill="FFFFFF"/>
        </w:rPr>
        <w:t>е</w:t>
      </w:r>
      <w:r w:rsidRPr="00F941E6">
        <w:rPr>
          <w:color w:val="000000"/>
          <w:sz w:val="28"/>
          <w:szCs w:val="28"/>
          <w:shd w:val="clear" w:color="auto" w:fill="FFFFFF"/>
        </w:rPr>
        <w:t>вый, если не учитывать трудозатраты на подготовку и высадку, которые на порядок выше, чем при традиционном способе.</w:t>
      </w:r>
    </w:p>
    <w:p w:rsidR="00717B44" w:rsidRPr="00F941E6" w:rsidRDefault="00717B44" w:rsidP="00F941E6">
      <w:pPr>
        <w:pStyle w:val="a3"/>
        <w:shd w:val="clear" w:color="auto" w:fill="FFFFFF"/>
        <w:spacing w:before="0" w:beforeAutospacing="0" w:after="0" w:afterAutospacing="0" w:line="360" w:lineRule="auto"/>
        <w:jc w:val="both"/>
        <w:textAlignment w:val="baseline"/>
        <w:rPr>
          <w:color w:val="000000"/>
          <w:sz w:val="28"/>
          <w:szCs w:val="28"/>
        </w:rPr>
      </w:pPr>
      <w:r w:rsidRPr="00F941E6">
        <w:rPr>
          <w:color w:val="000000"/>
          <w:sz w:val="28"/>
          <w:szCs w:val="28"/>
        </w:rPr>
        <w:t xml:space="preserve"> Преимущества посадки картофеля ростками:</w:t>
      </w:r>
    </w:p>
    <w:p w:rsidR="00717B44" w:rsidRPr="00717B44" w:rsidRDefault="00717B44" w:rsidP="00F941E6">
      <w:pPr>
        <w:numPr>
          <w:ilvl w:val="0"/>
          <w:numId w:val="14"/>
        </w:numPr>
        <w:shd w:val="clear" w:color="auto" w:fill="FFFFFF"/>
        <w:spacing w:after="0" w:line="360" w:lineRule="auto"/>
        <w:ind w:left="376"/>
        <w:jc w:val="both"/>
        <w:textAlignment w:val="baseline"/>
        <w:rPr>
          <w:rFonts w:ascii="Times New Roman" w:eastAsia="Times New Roman" w:hAnsi="Times New Roman" w:cs="Times New Roman"/>
          <w:color w:val="000000"/>
          <w:sz w:val="28"/>
          <w:szCs w:val="28"/>
          <w:lang w:eastAsia="ru-RU"/>
        </w:rPr>
      </w:pPr>
      <w:r w:rsidRPr="00717B44">
        <w:rPr>
          <w:rFonts w:ascii="Times New Roman" w:eastAsia="Times New Roman" w:hAnsi="Times New Roman" w:cs="Times New Roman"/>
          <w:color w:val="000000"/>
          <w:sz w:val="28"/>
          <w:szCs w:val="28"/>
          <w:lang w:eastAsia="ru-RU"/>
        </w:rPr>
        <w:t>требует в 3-5 раз меньше семенного материала;</w:t>
      </w:r>
    </w:p>
    <w:p w:rsidR="00717B44" w:rsidRPr="00717B44" w:rsidRDefault="00717B44" w:rsidP="00F941E6">
      <w:pPr>
        <w:numPr>
          <w:ilvl w:val="0"/>
          <w:numId w:val="14"/>
        </w:numPr>
        <w:shd w:val="clear" w:color="auto" w:fill="FFFFFF"/>
        <w:spacing w:after="0" w:line="360" w:lineRule="auto"/>
        <w:ind w:left="376"/>
        <w:jc w:val="both"/>
        <w:textAlignment w:val="baseline"/>
        <w:rPr>
          <w:rFonts w:ascii="Times New Roman" w:eastAsia="Times New Roman" w:hAnsi="Times New Roman" w:cs="Times New Roman"/>
          <w:color w:val="000000"/>
          <w:sz w:val="28"/>
          <w:szCs w:val="28"/>
          <w:lang w:eastAsia="ru-RU"/>
        </w:rPr>
      </w:pPr>
      <w:r w:rsidRPr="00717B44">
        <w:rPr>
          <w:rFonts w:ascii="Times New Roman" w:eastAsia="Times New Roman" w:hAnsi="Times New Roman" w:cs="Times New Roman"/>
          <w:color w:val="000000"/>
          <w:sz w:val="28"/>
          <w:szCs w:val="28"/>
          <w:lang w:eastAsia="ru-RU"/>
        </w:rPr>
        <w:t>подходит для быстрого (за 1-2 сезона) разведения дорогих элитных со</w:t>
      </w:r>
      <w:r w:rsidRPr="00717B44">
        <w:rPr>
          <w:rFonts w:ascii="Times New Roman" w:eastAsia="Times New Roman" w:hAnsi="Times New Roman" w:cs="Times New Roman"/>
          <w:color w:val="000000"/>
          <w:sz w:val="28"/>
          <w:szCs w:val="28"/>
          <w:lang w:eastAsia="ru-RU"/>
        </w:rPr>
        <w:t>р</w:t>
      </w:r>
      <w:r w:rsidRPr="00717B44">
        <w:rPr>
          <w:rFonts w:ascii="Times New Roman" w:eastAsia="Times New Roman" w:hAnsi="Times New Roman" w:cs="Times New Roman"/>
          <w:color w:val="000000"/>
          <w:sz w:val="28"/>
          <w:szCs w:val="28"/>
          <w:lang w:eastAsia="ru-RU"/>
        </w:rPr>
        <w:t>тов;</w:t>
      </w:r>
    </w:p>
    <w:p w:rsidR="00717B44" w:rsidRPr="00717B44" w:rsidRDefault="00717B44" w:rsidP="00F941E6">
      <w:pPr>
        <w:numPr>
          <w:ilvl w:val="0"/>
          <w:numId w:val="14"/>
        </w:numPr>
        <w:shd w:val="clear" w:color="auto" w:fill="FFFFFF"/>
        <w:spacing w:after="0" w:line="360" w:lineRule="auto"/>
        <w:ind w:left="376"/>
        <w:jc w:val="both"/>
        <w:textAlignment w:val="baseline"/>
        <w:rPr>
          <w:rFonts w:ascii="Times New Roman" w:eastAsia="Times New Roman" w:hAnsi="Times New Roman" w:cs="Times New Roman"/>
          <w:color w:val="000000"/>
          <w:sz w:val="28"/>
          <w:szCs w:val="28"/>
          <w:lang w:eastAsia="ru-RU"/>
        </w:rPr>
      </w:pPr>
      <w:r w:rsidRPr="00717B44">
        <w:rPr>
          <w:rFonts w:ascii="Times New Roman" w:eastAsia="Times New Roman" w:hAnsi="Times New Roman" w:cs="Times New Roman"/>
          <w:color w:val="000000"/>
          <w:sz w:val="28"/>
          <w:szCs w:val="28"/>
          <w:lang w:eastAsia="ru-RU"/>
        </w:rPr>
        <w:t>позволяет обновить сорт (большинство болезней в клубнях не передаются росткам);</w:t>
      </w:r>
    </w:p>
    <w:p w:rsidR="00717B44" w:rsidRPr="0045154D" w:rsidRDefault="00717B44" w:rsidP="0045154D">
      <w:pPr>
        <w:numPr>
          <w:ilvl w:val="0"/>
          <w:numId w:val="14"/>
        </w:numPr>
        <w:shd w:val="clear" w:color="auto" w:fill="FFFFFF"/>
        <w:spacing w:after="0" w:line="360" w:lineRule="auto"/>
        <w:ind w:left="376"/>
        <w:jc w:val="both"/>
        <w:textAlignment w:val="baseline"/>
        <w:rPr>
          <w:rFonts w:ascii="Times New Roman" w:eastAsia="Times New Roman" w:hAnsi="Times New Roman" w:cs="Times New Roman"/>
          <w:color w:val="000000"/>
          <w:sz w:val="28"/>
          <w:szCs w:val="28"/>
          <w:lang w:eastAsia="ru-RU"/>
        </w:rPr>
      </w:pPr>
      <w:r w:rsidRPr="00717B44">
        <w:rPr>
          <w:rFonts w:ascii="Times New Roman" w:eastAsia="Times New Roman" w:hAnsi="Times New Roman" w:cs="Times New Roman"/>
          <w:color w:val="000000"/>
          <w:sz w:val="28"/>
          <w:szCs w:val="28"/>
          <w:lang w:eastAsia="ru-RU"/>
        </w:rPr>
        <w:t>при соблюдении технологии и правильном уходе урожайность не сниж</w:t>
      </w:r>
      <w:r w:rsidRPr="00717B44">
        <w:rPr>
          <w:rFonts w:ascii="Times New Roman" w:eastAsia="Times New Roman" w:hAnsi="Times New Roman" w:cs="Times New Roman"/>
          <w:color w:val="000000"/>
          <w:sz w:val="28"/>
          <w:szCs w:val="28"/>
          <w:lang w:eastAsia="ru-RU"/>
        </w:rPr>
        <w:t>а</w:t>
      </w:r>
      <w:r w:rsidRPr="00717B44">
        <w:rPr>
          <w:rFonts w:ascii="Times New Roman" w:eastAsia="Times New Roman" w:hAnsi="Times New Roman" w:cs="Times New Roman"/>
          <w:color w:val="000000"/>
          <w:sz w:val="28"/>
          <w:szCs w:val="28"/>
          <w:lang w:eastAsia="ru-RU"/>
        </w:rPr>
        <w:t>ется.</w:t>
      </w:r>
    </w:p>
    <w:p w:rsidR="00717B44" w:rsidRPr="00717B44" w:rsidRDefault="00717B44" w:rsidP="00F941E6">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717B44">
        <w:rPr>
          <w:rFonts w:ascii="Times New Roman" w:eastAsia="Times New Roman" w:hAnsi="Times New Roman" w:cs="Times New Roman"/>
          <w:color w:val="000000"/>
          <w:sz w:val="28"/>
          <w:szCs w:val="28"/>
          <w:lang w:eastAsia="ru-RU"/>
        </w:rPr>
        <w:lastRenderedPageBreak/>
        <w:t>Недостатки методики:</w:t>
      </w:r>
    </w:p>
    <w:p w:rsidR="00717B44" w:rsidRPr="00F941E6" w:rsidRDefault="00717B44" w:rsidP="00F941E6">
      <w:pPr>
        <w:numPr>
          <w:ilvl w:val="0"/>
          <w:numId w:val="15"/>
        </w:numPr>
        <w:shd w:val="clear" w:color="auto" w:fill="FFFFFF"/>
        <w:spacing w:after="0" w:line="360" w:lineRule="auto"/>
        <w:ind w:left="376"/>
        <w:jc w:val="both"/>
        <w:textAlignment w:val="baseline"/>
        <w:rPr>
          <w:rFonts w:ascii="Times New Roman" w:eastAsia="Times New Roman" w:hAnsi="Times New Roman" w:cs="Times New Roman"/>
          <w:color w:val="000000"/>
          <w:sz w:val="28"/>
          <w:szCs w:val="28"/>
          <w:lang w:eastAsia="ru-RU"/>
        </w:rPr>
      </w:pPr>
      <w:r w:rsidRPr="00717B44">
        <w:rPr>
          <w:rFonts w:ascii="Times New Roman" w:eastAsia="Times New Roman" w:hAnsi="Times New Roman" w:cs="Times New Roman"/>
          <w:color w:val="000000"/>
          <w:sz w:val="28"/>
          <w:szCs w:val="28"/>
          <w:lang w:eastAsia="ru-RU"/>
        </w:rPr>
        <w:t>высокая трудоемкость – фактически, с каждым кустом приходится раб</w:t>
      </w:r>
      <w:r w:rsidRPr="00717B44">
        <w:rPr>
          <w:rFonts w:ascii="Times New Roman" w:eastAsia="Times New Roman" w:hAnsi="Times New Roman" w:cs="Times New Roman"/>
          <w:color w:val="000000"/>
          <w:sz w:val="28"/>
          <w:szCs w:val="28"/>
          <w:lang w:eastAsia="ru-RU"/>
        </w:rPr>
        <w:t>о</w:t>
      </w:r>
      <w:r w:rsidRPr="00717B44">
        <w:rPr>
          <w:rFonts w:ascii="Times New Roman" w:eastAsia="Times New Roman" w:hAnsi="Times New Roman" w:cs="Times New Roman"/>
          <w:color w:val="000000"/>
          <w:sz w:val="28"/>
          <w:szCs w:val="28"/>
          <w:lang w:eastAsia="ru-RU"/>
        </w:rPr>
        <w:t>тать индивидуально</w:t>
      </w:r>
      <w:r w:rsidRPr="00F941E6">
        <w:rPr>
          <w:rFonts w:ascii="Times New Roman" w:eastAsia="Times New Roman" w:hAnsi="Times New Roman" w:cs="Times New Roman"/>
          <w:color w:val="000000"/>
          <w:sz w:val="28"/>
          <w:szCs w:val="28"/>
          <w:lang w:eastAsia="ru-RU"/>
        </w:rPr>
        <w:t>.</w:t>
      </w:r>
    </w:p>
    <w:p w:rsidR="00717B44" w:rsidRPr="00717B44" w:rsidRDefault="00717B44" w:rsidP="00F941E6">
      <w:pPr>
        <w:numPr>
          <w:ilvl w:val="0"/>
          <w:numId w:val="15"/>
        </w:numPr>
        <w:shd w:val="clear" w:color="auto" w:fill="FFFFFF"/>
        <w:spacing w:after="0" w:line="360" w:lineRule="auto"/>
        <w:ind w:left="376"/>
        <w:jc w:val="both"/>
        <w:textAlignment w:val="baseline"/>
        <w:rPr>
          <w:rFonts w:ascii="Times New Roman" w:eastAsia="Times New Roman" w:hAnsi="Times New Roman" w:cs="Times New Roman"/>
          <w:color w:val="000000"/>
          <w:sz w:val="28"/>
          <w:szCs w:val="28"/>
          <w:lang w:eastAsia="ru-RU"/>
        </w:rPr>
      </w:pPr>
      <w:r w:rsidRPr="00717B44">
        <w:rPr>
          <w:rFonts w:ascii="Times New Roman" w:eastAsia="Times New Roman" w:hAnsi="Times New Roman" w:cs="Times New Roman"/>
          <w:color w:val="000000"/>
          <w:sz w:val="28"/>
          <w:szCs w:val="28"/>
          <w:lang w:eastAsia="ru-RU"/>
        </w:rPr>
        <w:t>требования к почве и уходу – у картофеля из ростков нет запаса питател</w:t>
      </w:r>
      <w:r w:rsidRPr="00717B44">
        <w:rPr>
          <w:rFonts w:ascii="Times New Roman" w:eastAsia="Times New Roman" w:hAnsi="Times New Roman" w:cs="Times New Roman"/>
          <w:color w:val="000000"/>
          <w:sz w:val="28"/>
          <w:szCs w:val="28"/>
          <w:lang w:eastAsia="ru-RU"/>
        </w:rPr>
        <w:t>ь</w:t>
      </w:r>
      <w:r w:rsidRPr="00717B44">
        <w:rPr>
          <w:rFonts w:ascii="Times New Roman" w:eastAsia="Times New Roman" w:hAnsi="Times New Roman" w:cs="Times New Roman"/>
          <w:color w:val="000000"/>
          <w:sz w:val="28"/>
          <w:szCs w:val="28"/>
          <w:lang w:eastAsia="ru-RU"/>
        </w:rPr>
        <w:t>ных веществ, растения потенциально слабее, нуждаются в хорошо удо</w:t>
      </w:r>
      <w:r w:rsidRPr="00717B44">
        <w:rPr>
          <w:rFonts w:ascii="Times New Roman" w:eastAsia="Times New Roman" w:hAnsi="Times New Roman" w:cs="Times New Roman"/>
          <w:color w:val="000000"/>
          <w:sz w:val="28"/>
          <w:szCs w:val="28"/>
          <w:lang w:eastAsia="ru-RU"/>
        </w:rPr>
        <w:t>б</w:t>
      </w:r>
      <w:r w:rsidRPr="00717B44">
        <w:rPr>
          <w:rFonts w:ascii="Times New Roman" w:eastAsia="Times New Roman" w:hAnsi="Times New Roman" w:cs="Times New Roman"/>
          <w:color w:val="000000"/>
          <w:sz w:val="28"/>
          <w:szCs w:val="28"/>
          <w:lang w:eastAsia="ru-RU"/>
        </w:rPr>
        <w:t>ренной почве и более тщательном уходе, чем кусты, выращенные из клубней.</w:t>
      </w:r>
      <w:r w:rsidR="00C444AE" w:rsidRPr="00C444AE">
        <w:rPr>
          <w:rFonts w:ascii="Times New Roman" w:hAnsi="Times New Roman"/>
          <w:sz w:val="28"/>
          <w:szCs w:val="28"/>
        </w:rPr>
        <w:t xml:space="preserve"> </w:t>
      </w:r>
      <w:r w:rsidR="00C444AE">
        <w:rPr>
          <w:rFonts w:ascii="Times New Roman" w:hAnsi="Times New Roman"/>
          <w:sz w:val="28"/>
          <w:szCs w:val="28"/>
        </w:rPr>
        <w:t>[3]</w:t>
      </w:r>
      <w:r w:rsidR="00C444AE" w:rsidRPr="003600C9">
        <w:rPr>
          <w:rFonts w:ascii="Times New Roman" w:hAnsi="Times New Roman"/>
          <w:sz w:val="28"/>
          <w:szCs w:val="28"/>
          <w:shd w:val="clear" w:color="auto" w:fill="FFFFFF"/>
        </w:rPr>
        <w:t>. </w:t>
      </w:r>
    </w:p>
    <w:p w:rsidR="00717B44" w:rsidRPr="00F941E6" w:rsidRDefault="00717B44" w:rsidP="00F941E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941E6">
        <w:rPr>
          <w:rFonts w:ascii="Times New Roman" w:eastAsia="Times New Roman" w:hAnsi="Times New Roman" w:cs="Times New Roman"/>
          <w:color w:val="000000"/>
          <w:sz w:val="28"/>
          <w:szCs w:val="28"/>
          <w:lang w:eastAsia="ru-RU"/>
        </w:rPr>
        <w:t>Для эксперимента были отобраны 10 ростков.</w:t>
      </w:r>
    </w:p>
    <w:p w:rsidR="00717B44" w:rsidRDefault="00717B44" w:rsidP="00F941E6">
      <w:pPr>
        <w:shd w:val="clear" w:color="auto" w:fill="FFFFFF"/>
        <w:spacing w:after="0" w:line="360" w:lineRule="auto"/>
        <w:jc w:val="both"/>
        <w:rPr>
          <w:rFonts w:ascii="Times New Roman" w:hAnsi="Times New Roman" w:cs="Times New Roman"/>
          <w:color w:val="000000"/>
          <w:sz w:val="28"/>
          <w:szCs w:val="28"/>
          <w:shd w:val="clear" w:color="auto" w:fill="FFFFFF"/>
        </w:rPr>
      </w:pPr>
      <w:r w:rsidRPr="00F941E6">
        <w:rPr>
          <w:rFonts w:ascii="Times New Roman" w:eastAsia="Times New Roman" w:hAnsi="Times New Roman" w:cs="Times New Roman"/>
          <w:color w:val="000000"/>
          <w:sz w:val="28"/>
          <w:szCs w:val="28"/>
          <w:lang w:eastAsia="ru-RU"/>
        </w:rPr>
        <w:t xml:space="preserve"> </w:t>
      </w:r>
      <w:r w:rsidRPr="00F941E6">
        <w:rPr>
          <w:rFonts w:ascii="Times New Roman" w:hAnsi="Times New Roman" w:cs="Times New Roman"/>
          <w:color w:val="000000"/>
          <w:sz w:val="28"/>
          <w:szCs w:val="28"/>
          <w:shd w:val="clear" w:color="auto" w:fill="FFFFFF"/>
        </w:rPr>
        <w:t>Картофельные ростки бывают теневыми и световыми. Теневые</w:t>
      </w:r>
      <w:r w:rsidR="0045154D">
        <w:rPr>
          <w:rFonts w:ascii="Times New Roman" w:hAnsi="Times New Roman" w:cs="Times New Roman"/>
          <w:color w:val="000000"/>
          <w:sz w:val="28"/>
          <w:szCs w:val="28"/>
          <w:shd w:val="clear" w:color="auto" w:fill="FFFFFF"/>
        </w:rPr>
        <w:t xml:space="preserve"> - </w:t>
      </w:r>
      <w:r w:rsidRPr="00F941E6">
        <w:rPr>
          <w:rFonts w:ascii="Times New Roman" w:hAnsi="Times New Roman" w:cs="Times New Roman"/>
          <w:color w:val="000000"/>
          <w:sz w:val="28"/>
          <w:szCs w:val="28"/>
          <w:shd w:val="clear" w:color="auto" w:fill="FFFFFF"/>
        </w:rPr>
        <w:t>образуются при хранении клубней в темном холодном помещении (подвале). Обычно они тонкие, бледные и хрупкие. Световые ростки появляются в случае пр</w:t>
      </w:r>
      <w:r w:rsidRPr="00F941E6">
        <w:rPr>
          <w:rFonts w:ascii="Times New Roman" w:hAnsi="Times New Roman" w:cs="Times New Roman"/>
          <w:color w:val="000000"/>
          <w:sz w:val="28"/>
          <w:szCs w:val="28"/>
          <w:shd w:val="clear" w:color="auto" w:fill="FFFFFF"/>
        </w:rPr>
        <w:t>о</w:t>
      </w:r>
      <w:r w:rsidRPr="00F941E6">
        <w:rPr>
          <w:rFonts w:ascii="Times New Roman" w:hAnsi="Times New Roman" w:cs="Times New Roman"/>
          <w:color w:val="000000"/>
          <w:sz w:val="28"/>
          <w:szCs w:val="28"/>
          <w:shd w:val="clear" w:color="auto" w:fill="FFFFFF"/>
        </w:rPr>
        <w:t>ращивания картофеля на свету (без прямых солнечных лучей) при комнатной температуре. Эти побеги темные и грубые, они практически не ломаются случайно. При данном эксперименте использовались световые ростки</w:t>
      </w:r>
      <w:r w:rsidR="00F941E6">
        <w:rPr>
          <w:rFonts w:ascii="Times New Roman" w:hAnsi="Times New Roman" w:cs="Times New Roman"/>
          <w:color w:val="000000"/>
          <w:sz w:val="28"/>
          <w:szCs w:val="28"/>
          <w:shd w:val="clear" w:color="auto" w:fill="FFFFFF"/>
        </w:rPr>
        <w:t>, пос</w:t>
      </w:r>
      <w:r w:rsidR="00F941E6">
        <w:rPr>
          <w:rFonts w:ascii="Times New Roman" w:hAnsi="Times New Roman" w:cs="Times New Roman"/>
          <w:color w:val="000000"/>
          <w:sz w:val="28"/>
          <w:szCs w:val="28"/>
          <w:shd w:val="clear" w:color="auto" w:fill="FFFFFF"/>
        </w:rPr>
        <w:t>а</w:t>
      </w:r>
      <w:r w:rsidR="00F941E6">
        <w:rPr>
          <w:rFonts w:ascii="Times New Roman" w:hAnsi="Times New Roman" w:cs="Times New Roman"/>
          <w:color w:val="000000"/>
          <w:sz w:val="28"/>
          <w:szCs w:val="28"/>
          <w:shd w:val="clear" w:color="auto" w:fill="FFFFFF"/>
        </w:rPr>
        <w:t>женые на глубину, стандартную для всех сортов карт</w:t>
      </w:r>
      <w:r w:rsidR="00F941E6">
        <w:rPr>
          <w:rFonts w:ascii="Times New Roman" w:hAnsi="Times New Roman" w:cs="Times New Roman"/>
          <w:color w:val="000000"/>
          <w:sz w:val="28"/>
          <w:szCs w:val="28"/>
          <w:shd w:val="clear" w:color="auto" w:fill="FFFFFF"/>
        </w:rPr>
        <w:t>о</w:t>
      </w:r>
      <w:r w:rsidR="00F941E6">
        <w:rPr>
          <w:rFonts w:ascii="Times New Roman" w:hAnsi="Times New Roman" w:cs="Times New Roman"/>
          <w:color w:val="000000"/>
          <w:sz w:val="28"/>
          <w:szCs w:val="28"/>
          <w:shd w:val="clear" w:color="auto" w:fill="FFFFFF"/>
        </w:rPr>
        <w:t>феля (5-10 см).</w:t>
      </w:r>
    </w:p>
    <w:p w:rsidR="00F941E6" w:rsidRDefault="00A2025D" w:rsidP="00F941E6">
      <w:pPr>
        <w:shd w:val="clear" w:color="auto" w:fill="FFFFFF"/>
        <w:spacing w:after="0" w:line="36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noProof/>
          <w:color w:val="000000"/>
          <w:sz w:val="28"/>
          <w:szCs w:val="28"/>
          <w:lang w:eastAsia="ru-RU"/>
        </w:rPr>
        <w:drawing>
          <wp:anchor distT="0" distB="0" distL="114300" distR="114300" simplePos="0" relativeHeight="251659264" behindDoc="0" locked="0" layoutInCell="1" allowOverlap="1">
            <wp:simplePos x="0" y="0"/>
            <wp:positionH relativeFrom="column">
              <wp:posOffset>4441190</wp:posOffset>
            </wp:positionH>
            <wp:positionV relativeFrom="paragraph">
              <wp:posOffset>52070</wp:posOffset>
            </wp:positionV>
            <wp:extent cx="1371600" cy="1772920"/>
            <wp:effectExtent l="19050" t="0" r="0" b="0"/>
            <wp:wrapSquare wrapText="bothSides"/>
            <wp:docPr id="8" name="Рисунок 8" descr="https://kartofan.org/wp-content/uploads/2016/10/pravilnyj-razrez-kartofelya-dlya-posadki-iz-dolek-1024x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artofan.org/wp-content/uploads/2016/10/pravilnyj-razrez-kartofelya-dlya-posadki-iz-dolek-1024x430.jpg"/>
                    <pic:cNvPicPr>
                      <a:picLocks noChangeAspect="1" noChangeArrowheads="1"/>
                    </pic:cNvPicPr>
                  </pic:nvPicPr>
                  <pic:blipFill>
                    <a:blip r:embed="rId8"/>
                    <a:srcRect l="67532"/>
                    <a:stretch>
                      <a:fillRect/>
                    </a:stretch>
                  </pic:blipFill>
                  <pic:spPr bwMode="auto">
                    <a:xfrm>
                      <a:off x="0" y="0"/>
                      <a:ext cx="1371600" cy="1772920"/>
                    </a:xfrm>
                    <a:prstGeom prst="rect">
                      <a:avLst/>
                    </a:prstGeom>
                    <a:noFill/>
                    <a:ln w="9525">
                      <a:noFill/>
                      <a:miter lim="800000"/>
                      <a:headEnd/>
                      <a:tailEnd/>
                    </a:ln>
                  </pic:spPr>
                </pic:pic>
              </a:graphicData>
            </a:graphic>
          </wp:anchor>
        </w:drawing>
      </w:r>
      <w:r w:rsidR="00395178">
        <w:rPr>
          <w:rFonts w:ascii="Times New Roman" w:hAnsi="Times New Roman" w:cs="Times New Roman"/>
          <w:b/>
          <w:color w:val="000000"/>
          <w:sz w:val="28"/>
          <w:szCs w:val="28"/>
          <w:shd w:val="clear" w:color="auto" w:fill="FFFFFF"/>
        </w:rPr>
        <w:t>Посадка глазками</w:t>
      </w:r>
      <w:r w:rsidR="00F941E6" w:rsidRPr="00395178">
        <w:rPr>
          <w:rFonts w:ascii="Times New Roman" w:hAnsi="Times New Roman" w:cs="Times New Roman"/>
          <w:b/>
          <w:color w:val="000000"/>
          <w:sz w:val="28"/>
          <w:szCs w:val="28"/>
          <w:shd w:val="clear" w:color="auto" w:fill="FFFFFF"/>
        </w:rPr>
        <w:t>:</w:t>
      </w:r>
    </w:p>
    <w:p w:rsidR="00395178" w:rsidRPr="00B67DFF" w:rsidRDefault="00395178" w:rsidP="00395178">
      <w:pPr>
        <w:shd w:val="clear" w:color="auto" w:fill="FFFFFF"/>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эксперимента использовались несколько здоровых клубней, поделённых на четвертинки. Части клубня были посажены на глубину 5-10 см.</w:t>
      </w:r>
      <w:r w:rsidR="00B67DFF" w:rsidRPr="00B67DFF">
        <w:rPr>
          <w:rFonts w:ascii="Tahoma" w:hAnsi="Tahoma" w:cs="Tahoma"/>
          <w:color w:val="000000"/>
          <w:sz w:val="21"/>
          <w:szCs w:val="21"/>
          <w:shd w:val="clear" w:color="auto" w:fill="FFFFFF"/>
        </w:rPr>
        <w:t xml:space="preserve"> </w:t>
      </w:r>
      <w:r w:rsidR="00B67DFF" w:rsidRPr="00B67DFF">
        <w:rPr>
          <w:rFonts w:ascii="Times New Roman" w:hAnsi="Times New Roman" w:cs="Times New Roman"/>
          <w:color w:val="000000"/>
          <w:sz w:val="28"/>
          <w:szCs w:val="28"/>
          <w:shd w:val="clear" w:color="auto" w:fill="FFFFFF"/>
        </w:rPr>
        <w:t>Резать картофелины следует таким образом, чтобы на каждой дольке был глазок</w:t>
      </w:r>
      <w:r w:rsidR="00B67DFF">
        <w:rPr>
          <w:rFonts w:ascii="Times New Roman" w:hAnsi="Times New Roman" w:cs="Times New Roman"/>
          <w:color w:val="000000"/>
          <w:sz w:val="28"/>
          <w:szCs w:val="28"/>
          <w:shd w:val="clear" w:color="auto" w:fill="FFFFFF"/>
        </w:rPr>
        <w:t xml:space="preserve"> (рис.2).</w:t>
      </w:r>
    </w:p>
    <w:p w:rsidR="00B67DFF" w:rsidRDefault="00BD33B1" w:rsidP="00395178">
      <w:pPr>
        <w:shd w:val="clear" w:color="auto" w:fill="FFFFFF"/>
        <w:spacing w:after="0" w:line="360" w:lineRule="auto"/>
        <w:jc w:val="both"/>
        <w:rPr>
          <w:rFonts w:ascii="Times New Roman" w:hAnsi="Times New Roman" w:cs="Times New Roman"/>
          <w:color w:val="000000"/>
          <w:sz w:val="28"/>
          <w:szCs w:val="28"/>
          <w:shd w:val="clear" w:color="auto" w:fill="FFFFFF"/>
        </w:rPr>
      </w:pPr>
      <w:r w:rsidRPr="00BD33B1">
        <w:rPr>
          <w:rFonts w:ascii="Times New Roman" w:hAnsi="Times New Roman" w:cs="Times New Roman"/>
          <w:noProof/>
          <w:color w:val="000000"/>
          <w:sz w:val="28"/>
          <w:szCs w:val="28"/>
          <w:shd w:val="clear" w:color="auto" w:fill="FFFFFF"/>
        </w:rPr>
        <w:pict>
          <v:shapetype id="_x0000_t202" coordsize="21600,21600" o:spt="202" path="m,l,21600r21600,l21600,xe">
            <v:stroke joinstyle="miter"/>
            <v:path gradientshapeok="t" o:connecttype="rect"/>
          </v:shapetype>
          <v:shape id="_x0000_s1027" type="#_x0000_t202" style="position:absolute;left:0;text-align:left;margin-left:319.6pt;margin-top:.75pt;width:172.6pt;height:49.45pt;z-index:251657215;mso-width-relative:margin;mso-height-relative:margin" strokecolor="white [3212]">
            <v:textbox>
              <w:txbxContent>
                <w:p w:rsidR="00B108F3" w:rsidRDefault="00B108F3">
                  <w:r>
                    <w:rPr>
                      <w:rFonts w:ascii="Times New Roman" w:hAnsi="Times New Roman" w:cs="Times New Roman"/>
                      <w:color w:val="000000"/>
                      <w:sz w:val="28"/>
                      <w:szCs w:val="28"/>
                      <w:shd w:val="clear" w:color="auto" w:fill="FFFFFF"/>
                    </w:rPr>
                    <w:t>рис.2 Правильный вар</w:t>
                  </w:r>
                  <w:r>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ант надреза картофеля</w:t>
                  </w:r>
                </w:p>
              </w:txbxContent>
            </v:textbox>
          </v:shape>
        </w:pict>
      </w:r>
    </w:p>
    <w:p w:rsidR="00A2025D" w:rsidRDefault="00A2025D" w:rsidP="00395178">
      <w:pPr>
        <w:shd w:val="clear" w:color="auto" w:fill="FFFFFF"/>
        <w:spacing w:after="0" w:line="360" w:lineRule="auto"/>
        <w:jc w:val="both"/>
        <w:rPr>
          <w:rFonts w:ascii="Times New Roman" w:hAnsi="Times New Roman" w:cs="Times New Roman"/>
          <w:color w:val="000000"/>
          <w:sz w:val="28"/>
          <w:szCs w:val="28"/>
          <w:shd w:val="clear" w:color="auto" w:fill="FFFFFF"/>
        </w:rPr>
      </w:pPr>
    </w:p>
    <w:p w:rsidR="00A2025D" w:rsidRPr="00395178" w:rsidRDefault="00A2025D" w:rsidP="00395178">
      <w:pPr>
        <w:shd w:val="clear" w:color="auto" w:fill="FFFFFF"/>
        <w:spacing w:after="0" w:line="360" w:lineRule="auto"/>
        <w:jc w:val="both"/>
        <w:rPr>
          <w:rFonts w:ascii="Times New Roman" w:hAnsi="Times New Roman" w:cs="Times New Roman"/>
          <w:color w:val="000000"/>
          <w:sz w:val="28"/>
          <w:szCs w:val="28"/>
          <w:shd w:val="clear" w:color="auto" w:fill="FFFFFF"/>
        </w:rPr>
      </w:pPr>
    </w:p>
    <w:p w:rsidR="00F941E6" w:rsidRPr="00F941E6" w:rsidRDefault="00F941E6" w:rsidP="00395178">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F941E6">
        <w:rPr>
          <w:rFonts w:ascii="Times New Roman" w:eastAsia="Times New Roman" w:hAnsi="Times New Roman" w:cs="Times New Roman"/>
          <w:color w:val="000000"/>
          <w:sz w:val="28"/>
          <w:szCs w:val="28"/>
          <w:lang w:eastAsia="ru-RU"/>
        </w:rPr>
        <w:t>Преимущества метода выращивания картофеля из глазков:</w:t>
      </w:r>
    </w:p>
    <w:p w:rsidR="00F941E6" w:rsidRPr="00F941E6" w:rsidRDefault="00F941E6" w:rsidP="00395178">
      <w:pPr>
        <w:numPr>
          <w:ilvl w:val="0"/>
          <w:numId w:val="16"/>
        </w:numPr>
        <w:shd w:val="clear" w:color="auto" w:fill="FFFFFF"/>
        <w:spacing w:after="0" w:line="360" w:lineRule="auto"/>
        <w:ind w:left="376"/>
        <w:jc w:val="both"/>
        <w:textAlignment w:val="baseline"/>
        <w:rPr>
          <w:rFonts w:ascii="Times New Roman" w:eastAsia="Times New Roman" w:hAnsi="Times New Roman" w:cs="Times New Roman"/>
          <w:color w:val="000000"/>
          <w:sz w:val="28"/>
          <w:szCs w:val="28"/>
          <w:lang w:eastAsia="ru-RU"/>
        </w:rPr>
      </w:pPr>
      <w:r w:rsidRPr="00F941E6">
        <w:rPr>
          <w:rFonts w:ascii="Times New Roman" w:eastAsia="Times New Roman" w:hAnsi="Times New Roman" w:cs="Times New Roman"/>
          <w:color w:val="000000"/>
          <w:sz w:val="28"/>
          <w:szCs w:val="28"/>
          <w:lang w:eastAsia="ru-RU"/>
        </w:rPr>
        <w:t>качественный сортовой картофель стоит дорого. Благодаря этому способу посадки требуется в 2–3 раза меньше семенного материала;</w:t>
      </w:r>
    </w:p>
    <w:p w:rsidR="00F941E6" w:rsidRPr="00F941E6" w:rsidRDefault="00F941E6" w:rsidP="00395178">
      <w:pPr>
        <w:numPr>
          <w:ilvl w:val="0"/>
          <w:numId w:val="16"/>
        </w:numPr>
        <w:shd w:val="clear" w:color="auto" w:fill="FFFFFF"/>
        <w:spacing w:after="0" w:line="360" w:lineRule="auto"/>
        <w:ind w:left="376"/>
        <w:jc w:val="both"/>
        <w:textAlignment w:val="baseline"/>
        <w:rPr>
          <w:rFonts w:ascii="Times New Roman" w:eastAsia="Times New Roman" w:hAnsi="Times New Roman" w:cs="Times New Roman"/>
          <w:color w:val="000000"/>
          <w:sz w:val="28"/>
          <w:szCs w:val="28"/>
          <w:lang w:eastAsia="ru-RU"/>
        </w:rPr>
      </w:pPr>
      <w:r w:rsidRPr="00F941E6">
        <w:rPr>
          <w:rFonts w:ascii="Times New Roman" w:eastAsia="Times New Roman" w:hAnsi="Times New Roman" w:cs="Times New Roman"/>
          <w:color w:val="000000"/>
          <w:sz w:val="28"/>
          <w:szCs w:val="28"/>
          <w:lang w:eastAsia="ru-RU"/>
        </w:rPr>
        <w:t>можно быстро размножить какой-либо редкий сорт;</w:t>
      </w:r>
    </w:p>
    <w:p w:rsidR="00F941E6" w:rsidRPr="00F941E6" w:rsidRDefault="00F941E6" w:rsidP="00395178">
      <w:pPr>
        <w:numPr>
          <w:ilvl w:val="0"/>
          <w:numId w:val="16"/>
        </w:numPr>
        <w:shd w:val="clear" w:color="auto" w:fill="FFFFFF"/>
        <w:spacing w:after="0" w:line="360" w:lineRule="auto"/>
        <w:ind w:left="376"/>
        <w:jc w:val="both"/>
        <w:textAlignment w:val="baseline"/>
        <w:rPr>
          <w:rFonts w:ascii="Times New Roman" w:eastAsia="Times New Roman" w:hAnsi="Times New Roman" w:cs="Times New Roman"/>
          <w:color w:val="000000"/>
          <w:sz w:val="28"/>
          <w:szCs w:val="28"/>
          <w:lang w:eastAsia="ru-RU"/>
        </w:rPr>
      </w:pPr>
      <w:r w:rsidRPr="00F941E6">
        <w:rPr>
          <w:rFonts w:ascii="Times New Roman" w:eastAsia="Times New Roman" w:hAnsi="Times New Roman" w:cs="Times New Roman"/>
          <w:color w:val="000000"/>
          <w:sz w:val="28"/>
          <w:szCs w:val="28"/>
          <w:lang w:eastAsia="ru-RU"/>
        </w:rPr>
        <w:t>листья картофельных кустов равномерно прикрывают поверхность грядки от солнечных лучей, поэтому влага дольше задерживается в почве;</w:t>
      </w:r>
    </w:p>
    <w:p w:rsidR="00F941E6" w:rsidRPr="00F941E6" w:rsidRDefault="00F941E6" w:rsidP="00395178">
      <w:pPr>
        <w:numPr>
          <w:ilvl w:val="0"/>
          <w:numId w:val="16"/>
        </w:numPr>
        <w:shd w:val="clear" w:color="auto" w:fill="FFFFFF"/>
        <w:spacing w:after="0" w:line="360" w:lineRule="auto"/>
        <w:ind w:left="376"/>
        <w:jc w:val="both"/>
        <w:textAlignment w:val="baseline"/>
        <w:rPr>
          <w:rFonts w:ascii="Times New Roman" w:eastAsia="Times New Roman" w:hAnsi="Times New Roman" w:cs="Times New Roman"/>
          <w:color w:val="000000"/>
          <w:sz w:val="28"/>
          <w:szCs w:val="28"/>
          <w:lang w:eastAsia="ru-RU"/>
        </w:rPr>
      </w:pPr>
      <w:r w:rsidRPr="00F941E6">
        <w:rPr>
          <w:rFonts w:ascii="Times New Roman" w:eastAsia="Times New Roman" w:hAnsi="Times New Roman" w:cs="Times New Roman"/>
          <w:color w:val="000000"/>
          <w:sz w:val="28"/>
          <w:szCs w:val="28"/>
          <w:lang w:eastAsia="ru-RU"/>
        </w:rPr>
        <w:lastRenderedPageBreak/>
        <w:t>для посадки используют отборные крупные клубни;</w:t>
      </w:r>
    </w:p>
    <w:p w:rsidR="00F941E6" w:rsidRPr="00F941E6" w:rsidRDefault="00F941E6" w:rsidP="00395178">
      <w:pPr>
        <w:numPr>
          <w:ilvl w:val="0"/>
          <w:numId w:val="16"/>
        </w:numPr>
        <w:shd w:val="clear" w:color="auto" w:fill="FFFFFF"/>
        <w:spacing w:after="0" w:line="360" w:lineRule="auto"/>
        <w:ind w:left="376"/>
        <w:jc w:val="both"/>
        <w:textAlignment w:val="baseline"/>
        <w:rPr>
          <w:rFonts w:ascii="Times New Roman" w:eastAsia="Times New Roman" w:hAnsi="Times New Roman" w:cs="Times New Roman"/>
          <w:color w:val="000000"/>
          <w:sz w:val="28"/>
          <w:szCs w:val="28"/>
          <w:lang w:eastAsia="ru-RU"/>
        </w:rPr>
      </w:pPr>
      <w:r w:rsidRPr="00F941E6">
        <w:rPr>
          <w:rFonts w:ascii="Times New Roman" w:eastAsia="Times New Roman" w:hAnsi="Times New Roman" w:cs="Times New Roman"/>
          <w:color w:val="000000"/>
          <w:sz w:val="28"/>
          <w:szCs w:val="28"/>
          <w:lang w:eastAsia="ru-RU"/>
        </w:rPr>
        <w:t>когда закончатся заморозки, в грунт можно высадить рассаду, у которой уже начали образовываться клубни, получив раннюю картошку.</w:t>
      </w:r>
    </w:p>
    <w:p w:rsidR="00F941E6" w:rsidRDefault="00395178" w:rsidP="00395178">
      <w:pPr>
        <w:shd w:val="clear" w:color="auto" w:fill="FFFFFF"/>
        <w:spacing w:after="0" w:line="360" w:lineRule="auto"/>
        <w:jc w:val="both"/>
        <w:rPr>
          <w:rFonts w:ascii="Times New Roman" w:hAnsi="Times New Roman" w:cs="Times New Roman"/>
          <w:color w:val="000000"/>
          <w:sz w:val="28"/>
          <w:szCs w:val="28"/>
          <w:shd w:val="clear" w:color="auto" w:fill="FFFFFF"/>
        </w:rPr>
      </w:pPr>
      <w:r w:rsidRPr="00395178">
        <w:rPr>
          <w:rFonts w:ascii="Times New Roman" w:hAnsi="Times New Roman" w:cs="Times New Roman"/>
          <w:color w:val="000000"/>
          <w:sz w:val="28"/>
          <w:szCs w:val="28"/>
          <w:shd w:val="clear" w:color="auto" w:fill="FFFFFF"/>
        </w:rPr>
        <w:t>Недостатки метода: требуется больше усилий для посадки картофеля и ухода за кустами, чем при традиционном способе.</w:t>
      </w:r>
      <w:r w:rsidR="008F0F74" w:rsidRPr="008F0F74">
        <w:rPr>
          <w:rFonts w:ascii="Times New Roman" w:hAnsi="Times New Roman"/>
          <w:sz w:val="28"/>
          <w:szCs w:val="28"/>
        </w:rPr>
        <w:t xml:space="preserve"> </w:t>
      </w:r>
      <w:r w:rsidR="008F0F74">
        <w:rPr>
          <w:rFonts w:ascii="Times New Roman" w:hAnsi="Times New Roman"/>
          <w:sz w:val="28"/>
          <w:szCs w:val="28"/>
        </w:rPr>
        <w:t>[3]</w:t>
      </w:r>
      <w:r w:rsidR="008F0F74" w:rsidRPr="003600C9">
        <w:rPr>
          <w:rFonts w:ascii="Times New Roman" w:hAnsi="Times New Roman"/>
          <w:sz w:val="28"/>
          <w:szCs w:val="28"/>
          <w:shd w:val="clear" w:color="auto" w:fill="FFFFFF"/>
        </w:rPr>
        <w:t>. </w:t>
      </w:r>
    </w:p>
    <w:p w:rsidR="008A1D76" w:rsidRPr="008A1D76" w:rsidRDefault="009257FC" w:rsidP="00395178">
      <w:pPr>
        <w:shd w:val="clear" w:color="auto" w:fill="FFFFFF"/>
        <w:spacing w:after="0" w:line="36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Посадка целыми клубнями</w:t>
      </w:r>
      <w:r w:rsidR="008A1D76" w:rsidRPr="008A1D76">
        <w:rPr>
          <w:rFonts w:ascii="Times New Roman" w:hAnsi="Times New Roman" w:cs="Times New Roman"/>
          <w:b/>
          <w:color w:val="000000"/>
          <w:sz w:val="28"/>
          <w:szCs w:val="28"/>
          <w:shd w:val="clear" w:color="auto" w:fill="FFFFFF"/>
        </w:rPr>
        <w:t>:</w:t>
      </w:r>
    </w:p>
    <w:p w:rsidR="00B67DFF" w:rsidRDefault="008A1D76" w:rsidP="008A1D76">
      <w:pPr>
        <w:shd w:val="clear" w:color="auto" w:fill="FFFFFF"/>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эксперимента были отобраны 10 целых клубней. Посадка производилась на глубину 5-10 см.</w:t>
      </w:r>
    </w:p>
    <w:p w:rsidR="00A2025D" w:rsidRPr="00A2025D" w:rsidRDefault="00A2025D" w:rsidP="00A2025D">
      <w:pPr>
        <w:shd w:val="clear" w:color="auto" w:fill="FFFFFF"/>
        <w:spacing w:after="0" w:line="360" w:lineRule="auto"/>
        <w:jc w:val="center"/>
        <w:rPr>
          <w:rFonts w:ascii="Times New Roman" w:hAnsi="Times New Roman" w:cs="Times New Roman"/>
          <w:b/>
          <w:color w:val="000000"/>
          <w:sz w:val="28"/>
          <w:szCs w:val="28"/>
          <w:shd w:val="clear" w:color="auto" w:fill="FFFFFF"/>
        </w:rPr>
      </w:pPr>
      <w:r w:rsidRPr="00A2025D">
        <w:rPr>
          <w:rFonts w:ascii="Times New Roman" w:hAnsi="Times New Roman" w:cs="Times New Roman"/>
          <w:b/>
          <w:color w:val="000000"/>
          <w:sz w:val="28"/>
          <w:szCs w:val="28"/>
          <w:shd w:val="clear" w:color="auto" w:fill="FFFFFF"/>
        </w:rPr>
        <w:t>2.2.</w:t>
      </w:r>
      <w:r w:rsidR="008A1D76" w:rsidRPr="00A2025D">
        <w:rPr>
          <w:rFonts w:ascii="Times New Roman" w:hAnsi="Times New Roman" w:cs="Times New Roman"/>
          <w:b/>
          <w:color w:val="000000"/>
          <w:sz w:val="28"/>
          <w:szCs w:val="28"/>
          <w:shd w:val="clear" w:color="auto" w:fill="FFFFFF"/>
        </w:rPr>
        <w:t>Уход</w:t>
      </w:r>
      <w:r w:rsidRPr="00A2025D">
        <w:rPr>
          <w:rFonts w:ascii="Times New Roman" w:hAnsi="Times New Roman" w:cs="Times New Roman"/>
          <w:b/>
          <w:color w:val="000000"/>
          <w:sz w:val="28"/>
          <w:szCs w:val="28"/>
          <w:shd w:val="clear" w:color="auto" w:fill="FFFFFF"/>
        </w:rPr>
        <w:t xml:space="preserve"> за посаженным картофелем.</w:t>
      </w:r>
    </w:p>
    <w:p w:rsidR="008A1D76" w:rsidRDefault="00A2025D" w:rsidP="00A2025D">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ходе эксперимента были использованы следующие процедуры по уходу за посадками: полив, рыхление, окучивание</w:t>
      </w:r>
      <w:r w:rsidR="00931663">
        <w:rPr>
          <w:rFonts w:ascii="Times New Roman" w:hAnsi="Times New Roman" w:cs="Times New Roman"/>
          <w:color w:val="000000"/>
          <w:sz w:val="28"/>
          <w:szCs w:val="28"/>
          <w:shd w:val="clear" w:color="auto" w:fill="FFFFFF"/>
        </w:rPr>
        <w:t>, прополка</w:t>
      </w:r>
      <w:r>
        <w:rPr>
          <w:rFonts w:ascii="Times New Roman" w:hAnsi="Times New Roman" w:cs="Times New Roman"/>
          <w:color w:val="000000"/>
          <w:sz w:val="28"/>
          <w:szCs w:val="28"/>
          <w:shd w:val="clear" w:color="auto" w:fill="FFFFFF"/>
        </w:rPr>
        <w:t>.</w:t>
      </w:r>
    </w:p>
    <w:p w:rsidR="008A1D76" w:rsidRPr="008A1D76" w:rsidRDefault="008A1D76" w:rsidP="00A2025D">
      <w:pPr>
        <w:shd w:val="clear" w:color="auto" w:fill="FFFFFF"/>
        <w:spacing w:after="0" w:line="360" w:lineRule="auto"/>
        <w:jc w:val="both"/>
        <w:rPr>
          <w:rFonts w:ascii="Times New Roman" w:eastAsia="Times New Roman" w:hAnsi="Times New Roman" w:cs="Times New Roman"/>
          <w:color w:val="1B1B1B"/>
          <w:sz w:val="28"/>
          <w:szCs w:val="28"/>
          <w:lang w:eastAsia="ru-RU"/>
        </w:rPr>
      </w:pPr>
      <w:r w:rsidRPr="008A1D76">
        <w:rPr>
          <w:rFonts w:ascii="Times New Roman" w:eastAsia="Times New Roman" w:hAnsi="Times New Roman" w:cs="Times New Roman"/>
          <w:color w:val="1B1B1B"/>
          <w:sz w:val="28"/>
          <w:szCs w:val="28"/>
          <w:lang w:eastAsia="ru-RU"/>
        </w:rPr>
        <w:t>Разработаны и применяются на практике несколько систем полива, каждый овощевод выбирает для себя самый практичный и эффективный:</w:t>
      </w:r>
    </w:p>
    <w:p w:rsidR="008A1D76" w:rsidRPr="008A1D76" w:rsidRDefault="008A1D76" w:rsidP="00A2025D">
      <w:pPr>
        <w:numPr>
          <w:ilvl w:val="0"/>
          <w:numId w:val="17"/>
        </w:numPr>
        <w:shd w:val="clear" w:color="auto" w:fill="FFFFFF"/>
        <w:spacing w:after="0" w:line="360" w:lineRule="auto"/>
        <w:ind w:left="0"/>
        <w:jc w:val="both"/>
        <w:rPr>
          <w:rFonts w:ascii="Times New Roman" w:eastAsia="Times New Roman" w:hAnsi="Times New Roman" w:cs="Times New Roman"/>
          <w:color w:val="1B1B1B"/>
          <w:sz w:val="28"/>
          <w:szCs w:val="28"/>
          <w:lang w:eastAsia="ru-RU"/>
        </w:rPr>
      </w:pPr>
      <w:r w:rsidRPr="008A1D76">
        <w:rPr>
          <w:rFonts w:ascii="Times New Roman" w:eastAsia="Times New Roman" w:hAnsi="Times New Roman" w:cs="Times New Roman"/>
          <w:color w:val="1B1B1B"/>
          <w:sz w:val="28"/>
          <w:szCs w:val="28"/>
          <w:lang w:eastAsia="ru-RU"/>
        </w:rPr>
        <w:t>дождеванием;</w:t>
      </w:r>
    </w:p>
    <w:p w:rsidR="008A1D76" w:rsidRPr="008A1D76" w:rsidRDefault="008A1D76" w:rsidP="00A2025D">
      <w:pPr>
        <w:numPr>
          <w:ilvl w:val="0"/>
          <w:numId w:val="17"/>
        </w:numPr>
        <w:shd w:val="clear" w:color="auto" w:fill="FFFFFF"/>
        <w:spacing w:after="0" w:line="360" w:lineRule="auto"/>
        <w:ind w:left="0"/>
        <w:jc w:val="both"/>
        <w:rPr>
          <w:rFonts w:ascii="Times New Roman" w:eastAsia="Times New Roman" w:hAnsi="Times New Roman" w:cs="Times New Roman"/>
          <w:color w:val="1B1B1B"/>
          <w:sz w:val="28"/>
          <w:szCs w:val="28"/>
          <w:lang w:eastAsia="ru-RU"/>
        </w:rPr>
      </w:pPr>
      <w:r w:rsidRPr="008A1D76">
        <w:rPr>
          <w:rFonts w:ascii="Times New Roman" w:eastAsia="Times New Roman" w:hAnsi="Times New Roman" w:cs="Times New Roman"/>
          <w:color w:val="1B1B1B"/>
          <w:sz w:val="28"/>
          <w:szCs w:val="28"/>
          <w:lang w:eastAsia="ru-RU"/>
        </w:rPr>
        <w:t>в борозды;</w:t>
      </w:r>
    </w:p>
    <w:p w:rsidR="008A1D76" w:rsidRPr="008A1D76" w:rsidRDefault="008A1D76" w:rsidP="00A2025D">
      <w:pPr>
        <w:numPr>
          <w:ilvl w:val="0"/>
          <w:numId w:val="17"/>
        </w:numPr>
        <w:shd w:val="clear" w:color="auto" w:fill="FFFFFF"/>
        <w:spacing w:after="0" w:line="360" w:lineRule="auto"/>
        <w:ind w:left="0"/>
        <w:jc w:val="both"/>
        <w:rPr>
          <w:rFonts w:ascii="Times New Roman" w:eastAsia="Times New Roman" w:hAnsi="Times New Roman" w:cs="Times New Roman"/>
          <w:color w:val="1B1B1B"/>
          <w:sz w:val="28"/>
          <w:szCs w:val="28"/>
          <w:lang w:eastAsia="ru-RU"/>
        </w:rPr>
      </w:pPr>
      <w:r w:rsidRPr="008A1D76">
        <w:rPr>
          <w:rFonts w:ascii="Times New Roman" w:eastAsia="Times New Roman" w:hAnsi="Times New Roman" w:cs="Times New Roman"/>
          <w:color w:val="1B1B1B"/>
          <w:sz w:val="28"/>
          <w:szCs w:val="28"/>
          <w:lang w:eastAsia="ru-RU"/>
        </w:rPr>
        <w:t>используя систему капельного полива.</w:t>
      </w:r>
    </w:p>
    <w:p w:rsidR="00B67DFF" w:rsidRPr="00CD5AE5" w:rsidRDefault="008A1D76" w:rsidP="00A2025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D5AE5">
        <w:rPr>
          <w:rFonts w:ascii="Times New Roman" w:eastAsia="Times New Roman" w:hAnsi="Times New Roman" w:cs="Times New Roman"/>
          <w:color w:val="000000"/>
          <w:sz w:val="28"/>
          <w:szCs w:val="28"/>
          <w:lang w:eastAsia="ru-RU"/>
        </w:rPr>
        <w:t>В ходе эксперимента использовался метод дождевания (полив лейкой</w:t>
      </w:r>
      <w:r w:rsidR="00A2025D">
        <w:rPr>
          <w:rFonts w:ascii="Times New Roman" w:eastAsia="Times New Roman" w:hAnsi="Times New Roman" w:cs="Times New Roman"/>
          <w:color w:val="000000"/>
          <w:sz w:val="28"/>
          <w:szCs w:val="28"/>
          <w:lang w:eastAsia="ru-RU"/>
        </w:rPr>
        <w:t>, полив с помощью разбрызгивателя</w:t>
      </w:r>
      <w:r w:rsidRPr="00CD5AE5">
        <w:rPr>
          <w:rFonts w:ascii="Times New Roman" w:eastAsia="Times New Roman" w:hAnsi="Times New Roman" w:cs="Times New Roman"/>
          <w:color w:val="000000"/>
          <w:sz w:val="28"/>
          <w:szCs w:val="28"/>
          <w:lang w:eastAsia="ru-RU"/>
        </w:rPr>
        <w:t>).</w:t>
      </w:r>
      <w:r w:rsidR="00931663">
        <w:rPr>
          <w:rFonts w:ascii="Times New Roman" w:eastAsia="Times New Roman" w:hAnsi="Times New Roman" w:cs="Times New Roman"/>
          <w:color w:val="000000"/>
          <w:sz w:val="28"/>
          <w:szCs w:val="28"/>
          <w:lang w:eastAsia="ru-RU"/>
        </w:rPr>
        <w:t xml:space="preserve"> Полив осуществлялся по необходимости (3-4 раза за лето).</w:t>
      </w:r>
    </w:p>
    <w:p w:rsidR="00CD5AE5" w:rsidRPr="00507347" w:rsidRDefault="008A1D76" w:rsidP="00931663">
      <w:pPr>
        <w:pStyle w:val="3"/>
        <w:shd w:val="clear" w:color="auto" w:fill="FFFFFF"/>
        <w:spacing w:before="0" w:beforeAutospacing="0" w:after="0" w:afterAutospacing="0" w:line="360" w:lineRule="auto"/>
        <w:ind w:firstLine="708"/>
        <w:jc w:val="both"/>
        <w:rPr>
          <w:b w:val="0"/>
          <w:color w:val="1B1B1B"/>
          <w:sz w:val="28"/>
          <w:szCs w:val="28"/>
          <w:shd w:val="clear" w:color="auto" w:fill="FFFFFF"/>
        </w:rPr>
      </w:pPr>
      <w:r w:rsidRPr="00507347">
        <w:rPr>
          <w:b w:val="0"/>
          <w:color w:val="1B1B1B"/>
          <w:sz w:val="28"/>
          <w:szCs w:val="28"/>
          <w:shd w:val="clear" w:color="auto" w:fill="FFFFFF"/>
        </w:rPr>
        <w:t>Клубни развиваются только в рыхлой почве. Перв</w:t>
      </w:r>
      <w:r w:rsidR="00507347" w:rsidRPr="00507347">
        <w:rPr>
          <w:b w:val="0"/>
          <w:color w:val="1B1B1B"/>
          <w:sz w:val="28"/>
          <w:szCs w:val="28"/>
          <w:shd w:val="clear" w:color="auto" w:fill="FFFFFF"/>
        </w:rPr>
        <w:t xml:space="preserve">ая </w:t>
      </w:r>
      <w:r w:rsidRPr="00507347">
        <w:rPr>
          <w:b w:val="0"/>
          <w:color w:val="1B1B1B"/>
          <w:sz w:val="28"/>
          <w:szCs w:val="28"/>
          <w:shd w:val="clear" w:color="auto" w:fill="FFFFFF"/>
        </w:rPr>
        <w:t>процедур</w:t>
      </w:r>
      <w:r w:rsidR="00507347" w:rsidRPr="00507347">
        <w:rPr>
          <w:b w:val="0"/>
          <w:color w:val="1B1B1B"/>
          <w:sz w:val="28"/>
          <w:szCs w:val="28"/>
          <w:shd w:val="clear" w:color="auto" w:fill="FFFFFF"/>
        </w:rPr>
        <w:t>а</w:t>
      </w:r>
      <w:r w:rsidRPr="00507347">
        <w:rPr>
          <w:b w:val="0"/>
          <w:color w:val="1B1B1B"/>
          <w:sz w:val="28"/>
          <w:szCs w:val="28"/>
          <w:shd w:val="clear" w:color="auto" w:fill="FFFFFF"/>
        </w:rPr>
        <w:t xml:space="preserve"> рыхл</w:t>
      </w:r>
      <w:r w:rsidRPr="00507347">
        <w:rPr>
          <w:b w:val="0"/>
          <w:color w:val="1B1B1B"/>
          <w:sz w:val="28"/>
          <w:szCs w:val="28"/>
          <w:shd w:val="clear" w:color="auto" w:fill="FFFFFF"/>
        </w:rPr>
        <w:t>е</w:t>
      </w:r>
      <w:r w:rsidRPr="00507347">
        <w:rPr>
          <w:b w:val="0"/>
          <w:color w:val="1B1B1B"/>
          <w:sz w:val="28"/>
          <w:szCs w:val="28"/>
          <w:shd w:val="clear" w:color="auto" w:fill="FFFFFF"/>
        </w:rPr>
        <w:t>ния провод</w:t>
      </w:r>
      <w:r w:rsidR="00507347" w:rsidRPr="00507347">
        <w:rPr>
          <w:b w:val="0"/>
          <w:color w:val="1B1B1B"/>
          <w:sz w:val="28"/>
          <w:szCs w:val="28"/>
          <w:shd w:val="clear" w:color="auto" w:fill="FFFFFF"/>
        </w:rPr>
        <w:t>илась</w:t>
      </w:r>
      <w:r w:rsidRPr="00507347">
        <w:rPr>
          <w:b w:val="0"/>
          <w:color w:val="1B1B1B"/>
          <w:sz w:val="28"/>
          <w:szCs w:val="28"/>
          <w:shd w:val="clear" w:color="auto" w:fill="FFFFFF"/>
        </w:rPr>
        <w:t xml:space="preserve"> после появления первых всходов</w:t>
      </w:r>
      <w:r w:rsidR="00507347" w:rsidRPr="00507347">
        <w:rPr>
          <w:b w:val="0"/>
          <w:color w:val="1B1B1B"/>
          <w:sz w:val="28"/>
          <w:szCs w:val="28"/>
          <w:shd w:val="clear" w:color="auto" w:fill="FFFFFF"/>
        </w:rPr>
        <w:t xml:space="preserve"> (21.06.2018)</w:t>
      </w:r>
      <w:r w:rsidRPr="00507347">
        <w:rPr>
          <w:b w:val="0"/>
          <w:color w:val="1B1B1B"/>
          <w:sz w:val="28"/>
          <w:szCs w:val="28"/>
          <w:shd w:val="clear" w:color="auto" w:fill="FFFFFF"/>
        </w:rPr>
        <w:t xml:space="preserve"> и повторя</w:t>
      </w:r>
      <w:r w:rsidR="00507347" w:rsidRPr="00507347">
        <w:rPr>
          <w:b w:val="0"/>
          <w:color w:val="1B1B1B"/>
          <w:sz w:val="28"/>
          <w:szCs w:val="28"/>
          <w:shd w:val="clear" w:color="auto" w:fill="FFFFFF"/>
        </w:rPr>
        <w:t xml:space="preserve">лась </w:t>
      </w:r>
      <w:r w:rsidRPr="00507347">
        <w:rPr>
          <w:b w:val="0"/>
          <w:color w:val="1B1B1B"/>
          <w:sz w:val="28"/>
          <w:szCs w:val="28"/>
          <w:shd w:val="clear" w:color="auto" w:fill="FFFFFF"/>
        </w:rPr>
        <w:t>до тех пор, пока не произо</w:t>
      </w:r>
      <w:r w:rsidR="00507347" w:rsidRPr="00507347">
        <w:rPr>
          <w:b w:val="0"/>
          <w:color w:val="1B1B1B"/>
          <w:sz w:val="28"/>
          <w:szCs w:val="28"/>
          <w:shd w:val="clear" w:color="auto" w:fill="FFFFFF"/>
        </w:rPr>
        <w:t>шло</w:t>
      </w:r>
      <w:r w:rsidRPr="00507347">
        <w:rPr>
          <w:b w:val="0"/>
          <w:color w:val="1B1B1B"/>
          <w:sz w:val="28"/>
          <w:szCs w:val="28"/>
          <w:shd w:val="clear" w:color="auto" w:fill="FFFFFF"/>
        </w:rPr>
        <w:t xml:space="preserve"> смыкание ботвы. Почву рыхл</w:t>
      </w:r>
      <w:r w:rsidR="00507347" w:rsidRPr="00507347">
        <w:rPr>
          <w:b w:val="0"/>
          <w:color w:val="1B1B1B"/>
          <w:sz w:val="28"/>
          <w:szCs w:val="28"/>
          <w:shd w:val="clear" w:color="auto" w:fill="FFFFFF"/>
        </w:rPr>
        <w:t xml:space="preserve">или </w:t>
      </w:r>
      <w:r w:rsidRPr="00507347">
        <w:rPr>
          <w:b w:val="0"/>
          <w:color w:val="1B1B1B"/>
          <w:sz w:val="28"/>
          <w:szCs w:val="28"/>
          <w:shd w:val="clear" w:color="auto" w:fill="FFFFFF"/>
        </w:rPr>
        <w:t>как в ме</w:t>
      </w:r>
      <w:r w:rsidRPr="00507347">
        <w:rPr>
          <w:b w:val="0"/>
          <w:color w:val="1B1B1B"/>
          <w:sz w:val="28"/>
          <w:szCs w:val="28"/>
          <w:shd w:val="clear" w:color="auto" w:fill="FFFFFF"/>
        </w:rPr>
        <w:t>ж</w:t>
      </w:r>
      <w:r w:rsidRPr="00507347">
        <w:rPr>
          <w:b w:val="0"/>
          <w:color w:val="1B1B1B"/>
          <w:sz w:val="28"/>
          <w:szCs w:val="28"/>
          <w:shd w:val="clear" w:color="auto" w:fill="FFFFFF"/>
        </w:rPr>
        <w:t>дурядьях, так и вокруг кустов.</w:t>
      </w:r>
    </w:p>
    <w:p w:rsidR="00CD5AE5" w:rsidRDefault="00CD5AE5" w:rsidP="00507347">
      <w:pPr>
        <w:pStyle w:val="3"/>
        <w:shd w:val="clear" w:color="auto" w:fill="FFFFFF"/>
        <w:spacing w:before="0" w:beforeAutospacing="0" w:after="0" w:afterAutospacing="0" w:line="360" w:lineRule="auto"/>
        <w:jc w:val="both"/>
        <w:rPr>
          <w:b w:val="0"/>
          <w:color w:val="1B1B1B"/>
          <w:sz w:val="28"/>
          <w:szCs w:val="28"/>
        </w:rPr>
      </w:pPr>
      <w:r w:rsidRPr="00507347">
        <w:rPr>
          <w:b w:val="0"/>
          <w:color w:val="1B1B1B"/>
          <w:sz w:val="28"/>
          <w:szCs w:val="28"/>
        </w:rPr>
        <w:t xml:space="preserve"> </w:t>
      </w:r>
      <w:r w:rsidR="00931663">
        <w:rPr>
          <w:b w:val="0"/>
          <w:color w:val="1B1B1B"/>
          <w:sz w:val="28"/>
          <w:szCs w:val="28"/>
        </w:rPr>
        <w:tab/>
      </w:r>
      <w:r w:rsidR="00931663" w:rsidRPr="00931663">
        <w:rPr>
          <w:b w:val="0"/>
          <w:color w:val="1B1B1B"/>
          <w:sz w:val="28"/>
          <w:szCs w:val="28"/>
        </w:rPr>
        <w:t xml:space="preserve">Окучивание - </w:t>
      </w:r>
      <w:r w:rsidR="00931663" w:rsidRPr="00931663">
        <w:rPr>
          <w:b w:val="0"/>
          <w:color w:val="1B1B1B"/>
          <w:sz w:val="28"/>
          <w:szCs w:val="28"/>
          <w:shd w:val="clear" w:color="auto" w:fill="FFFFFF"/>
        </w:rPr>
        <w:t>это один из основных моментов в уходе за картофелем. Без окучивания полноценного формирования клубней не будет. Подгребание земли к картофельным стеблям, улучшает доступ кислорода к корням, созд</w:t>
      </w:r>
      <w:r w:rsidR="00931663" w:rsidRPr="00931663">
        <w:rPr>
          <w:b w:val="0"/>
          <w:color w:val="1B1B1B"/>
          <w:sz w:val="28"/>
          <w:szCs w:val="28"/>
          <w:shd w:val="clear" w:color="auto" w:fill="FFFFFF"/>
        </w:rPr>
        <w:t>а</w:t>
      </w:r>
      <w:r w:rsidR="00931663" w:rsidRPr="00931663">
        <w:rPr>
          <w:b w:val="0"/>
          <w:color w:val="1B1B1B"/>
          <w:sz w:val="28"/>
          <w:szCs w:val="28"/>
          <w:shd w:val="clear" w:color="auto" w:fill="FFFFFF"/>
        </w:rPr>
        <w:t>ет условия для формирования клубней.</w:t>
      </w:r>
      <w:r w:rsidR="00931663">
        <w:rPr>
          <w:b w:val="0"/>
          <w:color w:val="1B1B1B"/>
          <w:sz w:val="28"/>
          <w:szCs w:val="28"/>
          <w:shd w:val="clear" w:color="auto" w:fill="FFFFFF"/>
        </w:rPr>
        <w:t xml:space="preserve"> </w:t>
      </w:r>
      <w:r w:rsidR="00507347" w:rsidRPr="00931663">
        <w:rPr>
          <w:b w:val="0"/>
          <w:color w:val="1B1B1B"/>
          <w:sz w:val="28"/>
          <w:szCs w:val="28"/>
        </w:rPr>
        <w:t xml:space="preserve">При </w:t>
      </w:r>
      <w:r w:rsidRPr="00931663">
        <w:rPr>
          <w:b w:val="0"/>
          <w:color w:val="1B1B1B"/>
          <w:sz w:val="28"/>
          <w:szCs w:val="28"/>
        </w:rPr>
        <w:t xml:space="preserve"> окучивании на картофельные ряды подгреба</w:t>
      </w:r>
      <w:r w:rsidR="00507347" w:rsidRPr="00931663">
        <w:rPr>
          <w:b w:val="0"/>
          <w:color w:val="1B1B1B"/>
          <w:sz w:val="28"/>
          <w:szCs w:val="28"/>
        </w:rPr>
        <w:t>лась</w:t>
      </w:r>
      <w:r w:rsidRPr="00931663">
        <w:rPr>
          <w:b w:val="0"/>
          <w:color w:val="1B1B1B"/>
          <w:sz w:val="28"/>
          <w:szCs w:val="28"/>
        </w:rPr>
        <w:t xml:space="preserve"> земля с обеих сторон. Ботва у каждого куста присыпа</w:t>
      </w:r>
      <w:r w:rsidR="00931663" w:rsidRPr="00931663">
        <w:rPr>
          <w:b w:val="0"/>
          <w:color w:val="1B1B1B"/>
          <w:sz w:val="28"/>
          <w:szCs w:val="28"/>
        </w:rPr>
        <w:t>лась</w:t>
      </w:r>
      <w:r w:rsidRPr="00931663">
        <w:rPr>
          <w:b w:val="0"/>
          <w:color w:val="1B1B1B"/>
          <w:sz w:val="28"/>
          <w:szCs w:val="28"/>
        </w:rPr>
        <w:t xml:space="preserve"> землей. </w:t>
      </w:r>
      <w:r w:rsidR="00C444AE" w:rsidRPr="008F0F74">
        <w:rPr>
          <w:b w:val="0"/>
          <w:sz w:val="28"/>
          <w:szCs w:val="28"/>
        </w:rPr>
        <w:t>[3]</w:t>
      </w:r>
      <w:r w:rsidR="00C444AE" w:rsidRPr="008F0F74">
        <w:rPr>
          <w:b w:val="0"/>
          <w:sz w:val="28"/>
          <w:szCs w:val="28"/>
          <w:shd w:val="clear" w:color="auto" w:fill="FFFFFF"/>
        </w:rPr>
        <w:t>.</w:t>
      </w:r>
      <w:r w:rsidR="00C444AE" w:rsidRPr="003600C9">
        <w:rPr>
          <w:sz w:val="28"/>
          <w:szCs w:val="28"/>
          <w:shd w:val="clear" w:color="auto" w:fill="FFFFFF"/>
        </w:rPr>
        <w:t> </w:t>
      </w:r>
    </w:p>
    <w:p w:rsidR="00931663" w:rsidRDefault="00931663" w:rsidP="00931663">
      <w:pPr>
        <w:pStyle w:val="3"/>
        <w:shd w:val="clear" w:color="auto" w:fill="FFFFFF"/>
        <w:spacing w:before="0" w:beforeAutospacing="0" w:after="0" w:afterAutospacing="0" w:line="360" w:lineRule="auto"/>
        <w:ind w:firstLine="708"/>
        <w:jc w:val="both"/>
        <w:rPr>
          <w:b w:val="0"/>
          <w:color w:val="1B1B1B"/>
          <w:sz w:val="28"/>
          <w:szCs w:val="28"/>
          <w:shd w:val="clear" w:color="auto" w:fill="FFFFFF"/>
        </w:rPr>
      </w:pPr>
      <w:r w:rsidRPr="00931663">
        <w:rPr>
          <w:b w:val="0"/>
          <w:color w:val="1B1B1B"/>
          <w:sz w:val="28"/>
          <w:szCs w:val="28"/>
          <w:shd w:val="clear" w:color="auto" w:fill="FFFFFF"/>
        </w:rPr>
        <w:lastRenderedPageBreak/>
        <w:t>Картошка без прополки зарастет сорняками и хорошего урожая не б</w:t>
      </w:r>
      <w:r w:rsidRPr="00931663">
        <w:rPr>
          <w:b w:val="0"/>
          <w:color w:val="1B1B1B"/>
          <w:sz w:val="28"/>
          <w:szCs w:val="28"/>
          <w:shd w:val="clear" w:color="auto" w:fill="FFFFFF"/>
        </w:rPr>
        <w:t>у</w:t>
      </w:r>
      <w:r w:rsidRPr="00931663">
        <w:rPr>
          <w:b w:val="0"/>
          <w:color w:val="1B1B1B"/>
          <w:sz w:val="28"/>
          <w:szCs w:val="28"/>
          <w:shd w:val="clear" w:color="auto" w:fill="FFFFFF"/>
        </w:rPr>
        <w:t>дет. Сорняки удаляли руками, выдергивая их из кустов. Большая часть со</w:t>
      </w:r>
      <w:r w:rsidRPr="00931663">
        <w:rPr>
          <w:b w:val="0"/>
          <w:color w:val="1B1B1B"/>
          <w:sz w:val="28"/>
          <w:szCs w:val="28"/>
          <w:shd w:val="clear" w:color="auto" w:fill="FFFFFF"/>
        </w:rPr>
        <w:t>р</w:t>
      </w:r>
      <w:r w:rsidRPr="00931663">
        <w:rPr>
          <w:b w:val="0"/>
          <w:color w:val="1B1B1B"/>
          <w:sz w:val="28"/>
          <w:szCs w:val="28"/>
          <w:shd w:val="clear" w:color="auto" w:fill="FFFFFF"/>
        </w:rPr>
        <w:t>ной травы уничтожена во время рыхления, окучивания.</w:t>
      </w:r>
    </w:p>
    <w:p w:rsidR="00931663" w:rsidRPr="00A37796" w:rsidRDefault="00931663" w:rsidP="00931663">
      <w:pPr>
        <w:pStyle w:val="3"/>
        <w:shd w:val="clear" w:color="auto" w:fill="FFFFFF"/>
        <w:spacing w:before="0" w:beforeAutospacing="0" w:after="0" w:afterAutospacing="0" w:line="360" w:lineRule="auto"/>
        <w:ind w:firstLine="708"/>
        <w:jc w:val="both"/>
        <w:rPr>
          <w:color w:val="1B1B1B"/>
          <w:sz w:val="28"/>
          <w:szCs w:val="28"/>
        </w:rPr>
      </w:pPr>
      <w:r w:rsidRPr="00A37796">
        <w:rPr>
          <w:color w:val="1B1B1B"/>
          <w:sz w:val="28"/>
          <w:szCs w:val="28"/>
          <w:shd w:val="clear" w:color="auto" w:fill="FFFFFF"/>
        </w:rPr>
        <w:t xml:space="preserve">2.3 Результаты </w:t>
      </w:r>
      <w:r w:rsidR="00A37796" w:rsidRPr="00A37796">
        <w:rPr>
          <w:color w:val="1B1B1B"/>
          <w:sz w:val="28"/>
          <w:szCs w:val="28"/>
          <w:shd w:val="clear" w:color="auto" w:fill="FFFFFF"/>
        </w:rPr>
        <w:t>эксперимента</w:t>
      </w:r>
      <w:r w:rsidRPr="00A37796">
        <w:rPr>
          <w:color w:val="1B1B1B"/>
          <w:sz w:val="28"/>
          <w:szCs w:val="28"/>
          <w:shd w:val="clear" w:color="auto" w:fill="FFFFFF"/>
        </w:rPr>
        <w:t>.</w:t>
      </w:r>
    </w:p>
    <w:p w:rsidR="00616238" w:rsidRPr="00395178" w:rsidRDefault="00CD5AE5" w:rsidP="00A3779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ходе проведения </w:t>
      </w:r>
      <w:r w:rsidR="00A37796">
        <w:rPr>
          <w:rFonts w:ascii="Times New Roman" w:eastAsia="Times New Roman" w:hAnsi="Times New Roman" w:cs="Times New Roman"/>
          <w:color w:val="000000"/>
          <w:sz w:val="28"/>
          <w:szCs w:val="28"/>
          <w:lang w:eastAsia="ru-RU"/>
        </w:rPr>
        <w:t>эксперимента</w:t>
      </w:r>
      <w:r>
        <w:rPr>
          <w:rFonts w:ascii="Times New Roman" w:eastAsia="Times New Roman" w:hAnsi="Times New Roman" w:cs="Times New Roman"/>
          <w:color w:val="000000"/>
          <w:sz w:val="28"/>
          <w:szCs w:val="28"/>
          <w:lang w:eastAsia="ru-RU"/>
        </w:rPr>
        <w:t xml:space="preserve"> был</w:t>
      </w:r>
      <w:r w:rsidR="00A37796">
        <w:rPr>
          <w:rFonts w:ascii="Times New Roman" w:eastAsia="Times New Roman" w:hAnsi="Times New Roman" w:cs="Times New Roman"/>
          <w:color w:val="000000"/>
          <w:sz w:val="28"/>
          <w:szCs w:val="28"/>
          <w:lang w:eastAsia="ru-RU"/>
        </w:rPr>
        <w:t>и получены следующие результ</w:t>
      </w:r>
      <w:r w:rsidR="00A37796">
        <w:rPr>
          <w:rFonts w:ascii="Times New Roman" w:eastAsia="Times New Roman" w:hAnsi="Times New Roman" w:cs="Times New Roman"/>
          <w:color w:val="000000"/>
          <w:sz w:val="28"/>
          <w:szCs w:val="28"/>
          <w:lang w:eastAsia="ru-RU"/>
        </w:rPr>
        <w:t>а</w:t>
      </w:r>
      <w:r w:rsidR="00A37796">
        <w:rPr>
          <w:rFonts w:ascii="Times New Roman" w:eastAsia="Times New Roman" w:hAnsi="Times New Roman" w:cs="Times New Roman"/>
          <w:color w:val="000000"/>
          <w:sz w:val="28"/>
          <w:szCs w:val="28"/>
          <w:lang w:eastAsia="ru-RU"/>
        </w:rPr>
        <w:t>ты наблюдений, измерений, которые представлены в таблице:</w:t>
      </w:r>
    </w:p>
    <w:tbl>
      <w:tblPr>
        <w:tblStyle w:val="a8"/>
        <w:tblW w:w="0" w:type="auto"/>
        <w:tblLook w:val="04A0"/>
      </w:tblPr>
      <w:tblGrid>
        <w:gridCol w:w="2392"/>
        <w:gridCol w:w="2393"/>
        <w:gridCol w:w="2393"/>
        <w:gridCol w:w="2393"/>
      </w:tblGrid>
      <w:tr w:rsidR="00616238" w:rsidRPr="00C000CF" w:rsidTr="00A2025D">
        <w:tc>
          <w:tcPr>
            <w:tcW w:w="2392" w:type="dxa"/>
          </w:tcPr>
          <w:p w:rsidR="00616238" w:rsidRPr="00C000CF" w:rsidRDefault="00616238" w:rsidP="00A2025D">
            <w:pPr>
              <w:rPr>
                <w:rFonts w:ascii="Times New Roman" w:hAnsi="Times New Roman" w:cs="Times New Roman"/>
                <w:sz w:val="28"/>
                <w:szCs w:val="28"/>
              </w:rPr>
            </w:pPr>
          </w:p>
        </w:tc>
        <w:tc>
          <w:tcPr>
            <w:tcW w:w="2393"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Клубни</w:t>
            </w:r>
          </w:p>
        </w:tc>
        <w:tc>
          <w:tcPr>
            <w:tcW w:w="2393"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Глазки</w:t>
            </w:r>
          </w:p>
        </w:tc>
        <w:tc>
          <w:tcPr>
            <w:tcW w:w="2393"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Отростки</w:t>
            </w:r>
          </w:p>
        </w:tc>
      </w:tr>
      <w:tr w:rsidR="00616238" w:rsidRPr="00C000CF" w:rsidTr="00A2025D">
        <w:tc>
          <w:tcPr>
            <w:tcW w:w="2392"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Посадка</w:t>
            </w:r>
          </w:p>
        </w:tc>
        <w:tc>
          <w:tcPr>
            <w:tcW w:w="2393"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27.05.18.</w:t>
            </w:r>
          </w:p>
        </w:tc>
        <w:tc>
          <w:tcPr>
            <w:tcW w:w="2393"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27.05.18.</w:t>
            </w:r>
          </w:p>
        </w:tc>
        <w:tc>
          <w:tcPr>
            <w:tcW w:w="2393"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27.05.18.</w:t>
            </w:r>
          </w:p>
        </w:tc>
      </w:tr>
      <w:tr w:rsidR="00616238" w:rsidRPr="00C000CF" w:rsidTr="00A2025D">
        <w:tc>
          <w:tcPr>
            <w:tcW w:w="2392"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Кол-во</w:t>
            </w:r>
          </w:p>
        </w:tc>
        <w:tc>
          <w:tcPr>
            <w:tcW w:w="2393"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10</w:t>
            </w:r>
          </w:p>
        </w:tc>
        <w:tc>
          <w:tcPr>
            <w:tcW w:w="2393"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10</w:t>
            </w:r>
          </w:p>
        </w:tc>
        <w:tc>
          <w:tcPr>
            <w:tcW w:w="2393"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10</w:t>
            </w:r>
          </w:p>
        </w:tc>
      </w:tr>
      <w:tr w:rsidR="00616238" w:rsidRPr="00C000CF" w:rsidTr="00A2025D">
        <w:tc>
          <w:tcPr>
            <w:tcW w:w="2392" w:type="dxa"/>
            <w:shd w:val="clear" w:color="auto" w:fill="EEECE1" w:themeFill="background2"/>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Всходы</w:t>
            </w:r>
          </w:p>
        </w:tc>
        <w:tc>
          <w:tcPr>
            <w:tcW w:w="2393" w:type="dxa"/>
            <w:shd w:val="clear" w:color="auto" w:fill="EEECE1" w:themeFill="background2"/>
          </w:tcPr>
          <w:p w:rsidR="00616238" w:rsidRPr="00C000CF" w:rsidRDefault="00616238" w:rsidP="00A2025D">
            <w:pPr>
              <w:rPr>
                <w:rFonts w:ascii="Times New Roman" w:hAnsi="Times New Roman" w:cs="Times New Roman"/>
                <w:sz w:val="28"/>
                <w:szCs w:val="28"/>
              </w:rPr>
            </w:pPr>
          </w:p>
        </w:tc>
        <w:tc>
          <w:tcPr>
            <w:tcW w:w="2393" w:type="dxa"/>
            <w:shd w:val="clear" w:color="auto" w:fill="EEECE1" w:themeFill="background2"/>
          </w:tcPr>
          <w:p w:rsidR="00616238" w:rsidRPr="00C000CF" w:rsidRDefault="00616238" w:rsidP="00A2025D">
            <w:pPr>
              <w:rPr>
                <w:rFonts w:ascii="Times New Roman" w:hAnsi="Times New Roman" w:cs="Times New Roman"/>
                <w:sz w:val="28"/>
                <w:szCs w:val="28"/>
              </w:rPr>
            </w:pPr>
          </w:p>
        </w:tc>
        <w:tc>
          <w:tcPr>
            <w:tcW w:w="2393" w:type="dxa"/>
            <w:shd w:val="clear" w:color="auto" w:fill="EEECE1" w:themeFill="background2"/>
          </w:tcPr>
          <w:p w:rsidR="00616238" w:rsidRPr="00C000CF" w:rsidRDefault="00616238" w:rsidP="00A2025D">
            <w:pPr>
              <w:rPr>
                <w:rFonts w:ascii="Times New Roman" w:hAnsi="Times New Roman" w:cs="Times New Roman"/>
                <w:sz w:val="28"/>
                <w:szCs w:val="28"/>
              </w:rPr>
            </w:pPr>
          </w:p>
        </w:tc>
      </w:tr>
      <w:tr w:rsidR="00616238" w:rsidRPr="00C000CF" w:rsidTr="00A2025D">
        <w:tc>
          <w:tcPr>
            <w:tcW w:w="2392"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Дата</w:t>
            </w:r>
          </w:p>
        </w:tc>
        <w:tc>
          <w:tcPr>
            <w:tcW w:w="2393"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11.06.-20.06.</w:t>
            </w:r>
          </w:p>
        </w:tc>
        <w:tc>
          <w:tcPr>
            <w:tcW w:w="2393"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11.06.-20.06.</w:t>
            </w:r>
          </w:p>
        </w:tc>
        <w:tc>
          <w:tcPr>
            <w:tcW w:w="2393"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15.06-22.06.</w:t>
            </w:r>
          </w:p>
        </w:tc>
      </w:tr>
      <w:tr w:rsidR="00616238" w:rsidRPr="00C000CF" w:rsidTr="00A2025D">
        <w:tc>
          <w:tcPr>
            <w:tcW w:w="2392"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Кол-во</w:t>
            </w:r>
          </w:p>
        </w:tc>
        <w:tc>
          <w:tcPr>
            <w:tcW w:w="2393"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10</w:t>
            </w:r>
          </w:p>
        </w:tc>
        <w:tc>
          <w:tcPr>
            <w:tcW w:w="2393"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9</w:t>
            </w:r>
          </w:p>
        </w:tc>
        <w:tc>
          <w:tcPr>
            <w:tcW w:w="2393"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3</w:t>
            </w:r>
          </w:p>
        </w:tc>
      </w:tr>
      <w:tr w:rsidR="00616238" w:rsidRPr="00C000CF" w:rsidTr="00A2025D">
        <w:tc>
          <w:tcPr>
            <w:tcW w:w="2392" w:type="dxa"/>
            <w:shd w:val="clear" w:color="auto" w:fill="EEECE1" w:themeFill="background2"/>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Цветение</w:t>
            </w:r>
          </w:p>
        </w:tc>
        <w:tc>
          <w:tcPr>
            <w:tcW w:w="2393" w:type="dxa"/>
            <w:shd w:val="clear" w:color="auto" w:fill="EEECE1" w:themeFill="background2"/>
          </w:tcPr>
          <w:p w:rsidR="00616238" w:rsidRPr="00C000CF" w:rsidRDefault="00616238" w:rsidP="00A2025D">
            <w:pPr>
              <w:rPr>
                <w:rFonts w:ascii="Times New Roman" w:hAnsi="Times New Roman" w:cs="Times New Roman"/>
                <w:sz w:val="28"/>
                <w:szCs w:val="28"/>
              </w:rPr>
            </w:pPr>
          </w:p>
        </w:tc>
        <w:tc>
          <w:tcPr>
            <w:tcW w:w="2393" w:type="dxa"/>
            <w:shd w:val="clear" w:color="auto" w:fill="EEECE1" w:themeFill="background2"/>
          </w:tcPr>
          <w:p w:rsidR="00616238" w:rsidRPr="00C000CF" w:rsidRDefault="00616238" w:rsidP="00A2025D">
            <w:pPr>
              <w:rPr>
                <w:rFonts w:ascii="Times New Roman" w:hAnsi="Times New Roman" w:cs="Times New Roman"/>
                <w:sz w:val="28"/>
                <w:szCs w:val="28"/>
              </w:rPr>
            </w:pPr>
          </w:p>
        </w:tc>
        <w:tc>
          <w:tcPr>
            <w:tcW w:w="2393" w:type="dxa"/>
            <w:shd w:val="clear" w:color="auto" w:fill="EEECE1" w:themeFill="background2"/>
          </w:tcPr>
          <w:p w:rsidR="00616238" w:rsidRPr="00C000CF" w:rsidRDefault="00616238" w:rsidP="00A2025D">
            <w:pPr>
              <w:rPr>
                <w:rFonts w:ascii="Times New Roman" w:hAnsi="Times New Roman" w:cs="Times New Roman"/>
                <w:sz w:val="28"/>
                <w:szCs w:val="28"/>
              </w:rPr>
            </w:pPr>
          </w:p>
        </w:tc>
      </w:tr>
      <w:tr w:rsidR="00616238" w:rsidRPr="00C000CF" w:rsidTr="00A2025D">
        <w:tc>
          <w:tcPr>
            <w:tcW w:w="2392"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Дата</w:t>
            </w:r>
          </w:p>
        </w:tc>
        <w:tc>
          <w:tcPr>
            <w:tcW w:w="2393"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с 12.07.-16.07.</w:t>
            </w:r>
          </w:p>
        </w:tc>
        <w:tc>
          <w:tcPr>
            <w:tcW w:w="2393"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с 15.07.-20.07</w:t>
            </w:r>
          </w:p>
        </w:tc>
        <w:tc>
          <w:tcPr>
            <w:tcW w:w="2393"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с 23.07.-26.07.</w:t>
            </w:r>
          </w:p>
        </w:tc>
      </w:tr>
      <w:tr w:rsidR="00616238" w:rsidRPr="00C000CF" w:rsidTr="00A2025D">
        <w:tc>
          <w:tcPr>
            <w:tcW w:w="2392"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Кол-во</w:t>
            </w:r>
          </w:p>
        </w:tc>
        <w:tc>
          <w:tcPr>
            <w:tcW w:w="2393"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10</w:t>
            </w:r>
          </w:p>
        </w:tc>
        <w:tc>
          <w:tcPr>
            <w:tcW w:w="2393"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9</w:t>
            </w:r>
          </w:p>
        </w:tc>
        <w:tc>
          <w:tcPr>
            <w:tcW w:w="2393"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3</w:t>
            </w:r>
          </w:p>
        </w:tc>
      </w:tr>
      <w:tr w:rsidR="00616238" w:rsidRPr="00C000CF" w:rsidTr="00A2025D">
        <w:tc>
          <w:tcPr>
            <w:tcW w:w="2392" w:type="dxa"/>
            <w:shd w:val="clear" w:color="auto" w:fill="EEECE1" w:themeFill="background2"/>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Сборы урожая</w:t>
            </w:r>
          </w:p>
        </w:tc>
        <w:tc>
          <w:tcPr>
            <w:tcW w:w="2393" w:type="dxa"/>
            <w:shd w:val="clear" w:color="auto" w:fill="EEECE1" w:themeFill="background2"/>
          </w:tcPr>
          <w:p w:rsidR="00616238" w:rsidRPr="00C000CF" w:rsidRDefault="00616238" w:rsidP="00A2025D">
            <w:pPr>
              <w:rPr>
                <w:rFonts w:ascii="Times New Roman" w:hAnsi="Times New Roman" w:cs="Times New Roman"/>
                <w:sz w:val="28"/>
                <w:szCs w:val="28"/>
              </w:rPr>
            </w:pPr>
          </w:p>
        </w:tc>
        <w:tc>
          <w:tcPr>
            <w:tcW w:w="2393" w:type="dxa"/>
            <w:shd w:val="clear" w:color="auto" w:fill="EEECE1" w:themeFill="background2"/>
          </w:tcPr>
          <w:p w:rsidR="00616238" w:rsidRPr="00C000CF" w:rsidRDefault="00616238" w:rsidP="00A2025D">
            <w:pPr>
              <w:rPr>
                <w:rFonts w:ascii="Times New Roman" w:hAnsi="Times New Roman" w:cs="Times New Roman"/>
                <w:sz w:val="28"/>
                <w:szCs w:val="28"/>
              </w:rPr>
            </w:pPr>
          </w:p>
        </w:tc>
        <w:tc>
          <w:tcPr>
            <w:tcW w:w="2393" w:type="dxa"/>
            <w:shd w:val="clear" w:color="auto" w:fill="EEECE1" w:themeFill="background2"/>
          </w:tcPr>
          <w:p w:rsidR="00616238" w:rsidRPr="00C000CF" w:rsidRDefault="00616238" w:rsidP="00A2025D">
            <w:pPr>
              <w:rPr>
                <w:rFonts w:ascii="Times New Roman" w:hAnsi="Times New Roman" w:cs="Times New Roman"/>
                <w:sz w:val="28"/>
                <w:szCs w:val="28"/>
              </w:rPr>
            </w:pPr>
          </w:p>
        </w:tc>
      </w:tr>
      <w:tr w:rsidR="00616238" w:rsidRPr="00C000CF" w:rsidTr="00A2025D">
        <w:tc>
          <w:tcPr>
            <w:tcW w:w="2392"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Дата</w:t>
            </w:r>
          </w:p>
        </w:tc>
        <w:tc>
          <w:tcPr>
            <w:tcW w:w="2393"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04.09.</w:t>
            </w:r>
          </w:p>
        </w:tc>
        <w:tc>
          <w:tcPr>
            <w:tcW w:w="2393"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04.09.</w:t>
            </w:r>
          </w:p>
        </w:tc>
        <w:tc>
          <w:tcPr>
            <w:tcW w:w="2393"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04.09.</w:t>
            </w:r>
          </w:p>
        </w:tc>
      </w:tr>
      <w:tr w:rsidR="00616238" w:rsidRPr="00C000CF" w:rsidTr="00A2025D">
        <w:tc>
          <w:tcPr>
            <w:tcW w:w="2392"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Кол-во (среднее с куста шт.)</w:t>
            </w:r>
          </w:p>
        </w:tc>
        <w:tc>
          <w:tcPr>
            <w:tcW w:w="2393" w:type="dxa"/>
          </w:tcPr>
          <w:p w:rsidR="00616238" w:rsidRPr="00C000CF" w:rsidRDefault="00B108F3" w:rsidP="00A2025D">
            <w:pPr>
              <w:rPr>
                <w:rFonts w:ascii="Times New Roman" w:hAnsi="Times New Roman" w:cs="Times New Roman"/>
                <w:sz w:val="28"/>
                <w:szCs w:val="28"/>
              </w:rPr>
            </w:pPr>
            <w:r>
              <w:rPr>
                <w:rFonts w:ascii="Times New Roman" w:hAnsi="Times New Roman" w:cs="Times New Roman"/>
                <w:sz w:val="28"/>
                <w:szCs w:val="28"/>
              </w:rPr>
              <w:t>8</w:t>
            </w:r>
          </w:p>
        </w:tc>
        <w:tc>
          <w:tcPr>
            <w:tcW w:w="2393" w:type="dxa"/>
          </w:tcPr>
          <w:p w:rsidR="00616238" w:rsidRPr="00C000CF" w:rsidRDefault="00616238" w:rsidP="00A2025D">
            <w:pPr>
              <w:rPr>
                <w:rFonts w:ascii="Times New Roman" w:hAnsi="Times New Roman" w:cs="Times New Roman"/>
                <w:sz w:val="28"/>
                <w:szCs w:val="28"/>
              </w:rPr>
            </w:pPr>
            <w:r>
              <w:rPr>
                <w:rFonts w:ascii="Times New Roman" w:hAnsi="Times New Roman" w:cs="Times New Roman"/>
                <w:sz w:val="28"/>
                <w:szCs w:val="28"/>
              </w:rPr>
              <w:t>6</w:t>
            </w:r>
          </w:p>
        </w:tc>
        <w:tc>
          <w:tcPr>
            <w:tcW w:w="2393" w:type="dxa"/>
          </w:tcPr>
          <w:p w:rsidR="00616238" w:rsidRPr="00C000CF" w:rsidRDefault="00A37796" w:rsidP="00A2025D">
            <w:pPr>
              <w:rPr>
                <w:rFonts w:ascii="Times New Roman" w:hAnsi="Times New Roman" w:cs="Times New Roman"/>
                <w:sz w:val="28"/>
                <w:szCs w:val="28"/>
              </w:rPr>
            </w:pPr>
            <w:r>
              <w:rPr>
                <w:rFonts w:ascii="Times New Roman" w:hAnsi="Times New Roman" w:cs="Times New Roman"/>
                <w:sz w:val="28"/>
                <w:szCs w:val="28"/>
              </w:rPr>
              <w:t>6</w:t>
            </w:r>
          </w:p>
        </w:tc>
      </w:tr>
      <w:tr w:rsidR="0098620A" w:rsidRPr="00C000CF" w:rsidTr="00A2025D">
        <w:tc>
          <w:tcPr>
            <w:tcW w:w="2392" w:type="dxa"/>
          </w:tcPr>
          <w:p w:rsidR="0098620A" w:rsidRDefault="0098620A" w:rsidP="00A2025D">
            <w:pPr>
              <w:rPr>
                <w:rFonts w:ascii="Times New Roman" w:hAnsi="Times New Roman" w:cs="Times New Roman"/>
                <w:sz w:val="28"/>
                <w:szCs w:val="28"/>
              </w:rPr>
            </w:pPr>
            <w:r>
              <w:rPr>
                <w:rFonts w:ascii="Times New Roman" w:hAnsi="Times New Roman" w:cs="Times New Roman"/>
                <w:sz w:val="28"/>
                <w:szCs w:val="28"/>
              </w:rPr>
              <w:t>Средняя масса с куста (кг)</w:t>
            </w:r>
          </w:p>
        </w:tc>
        <w:tc>
          <w:tcPr>
            <w:tcW w:w="2393" w:type="dxa"/>
          </w:tcPr>
          <w:p w:rsidR="0098620A" w:rsidRDefault="0098620A" w:rsidP="00A2025D">
            <w:pPr>
              <w:rPr>
                <w:rFonts w:ascii="Times New Roman" w:hAnsi="Times New Roman" w:cs="Times New Roman"/>
                <w:sz w:val="28"/>
                <w:szCs w:val="28"/>
              </w:rPr>
            </w:pPr>
            <w:r>
              <w:rPr>
                <w:rFonts w:ascii="Times New Roman" w:hAnsi="Times New Roman" w:cs="Times New Roman"/>
                <w:sz w:val="28"/>
                <w:szCs w:val="28"/>
              </w:rPr>
              <w:t>1кг 50 г.</w:t>
            </w:r>
          </w:p>
        </w:tc>
        <w:tc>
          <w:tcPr>
            <w:tcW w:w="2393" w:type="dxa"/>
          </w:tcPr>
          <w:p w:rsidR="0098620A" w:rsidRDefault="0098620A" w:rsidP="00A2025D">
            <w:pPr>
              <w:rPr>
                <w:rFonts w:ascii="Times New Roman" w:hAnsi="Times New Roman" w:cs="Times New Roman"/>
                <w:sz w:val="28"/>
                <w:szCs w:val="28"/>
              </w:rPr>
            </w:pPr>
            <w:r>
              <w:rPr>
                <w:rFonts w:ascii="Times New Roman" w:hAnsi="Times New Roman" w:cs="Times New Roman"/>
                <w:sz w:val="28"/>
                <w:szCs w:val="28"/>
              </w:rPr>
              <w:t>0, 96 кг</w:t>
            </w:r>
          </w:p>
        </w:tc>
        <w:tc>
          <w:tcPr>
            <w:tcW w:w="2393" w:type="dxa"/>
          </w:tcPr>
          <w:p w:rsidR="0098620A" w:rsidRDefault="0098620A" w:rsidP="00A2025D">
            <w:pPr>
              <w:rPr>
                <w:rFonts w:ascii="Times New Roman" w:hAnsi="Times New Roman" w:cs="Times New Roman"/>
                <w:sz w:val="28"/>
                <w:szCs w:val="28"/>
              </w:rPr>
            </w:pPr>
            <w:r>
              <w:rPr>
                <w:rFonts w:ascii="Times New Roman" w:hAnsi="Times New Roman" w:cs="Times New Roman"/>
                <w:sz w:val="28"/>
                <w:szCs w:val="28"/>
              </w:rPr>
              <w:t>0,8 кг</w:t>
            </w:r>
          </w:p>
        </w:tc>
      </w:tr>
      <w:tr w:rsidR="009257FC" w:rsidRPr="00C000CF" w:rsidTr="00A2025D">
        <w:tc>
          <w:tcPr>
            <w:tcW w:w="2392" w:type="dxa"/>
          </w:tcPr>
          <w:p w:rsidR="009257FC" w:rsidRDefault="009257FC" w:rsidP="00A2025D">
            <w:pPr>
              <w:rPr>
                <w:rFonts w:ascii="Times New Roman" w:hAnsi="Times New Roman" w:cs="Times New Roman"/>
                <w:sz w:val="28"/>
                <w:szCs w:val="28"/>
              </w:rPr>
            </w:pPr>
            <w:r>
              <w:rPr>
                <w:rFonts w:ascii="Times New Roman" w:hAnsi="Times New Roman" w:cs="Times New Roman"/>
                <w:sz w:val="28"/>
                <w:szCs w:val="28"/>
              </w:rPr>
              <w:t>Общий урожай (кг)</w:t>
            </w:r>
          </w:p>
        </w:tc>
        <w:tc>
          <w:tcPr>
            <w:tcW w:w="2393" w:type="dxa"/>
          </w:tcPr>
          <w:p w:rsidR="009257FC" w:rsidRDefault="00EA5CDA" w:rsidP="00A37796">
            <w:pPr>
              <w:rPr>
                <w:rFonts w:ascii="Times New Roman" w:hAnsi="Times New Roman" w:cs="Times New Roman"/>
                <w:sz w:val="28"/>
                <w:szCs w:val="28"/>
              </w:rPr>
            </w:pPr>
            <w:r>
              <w:rPr>
                <w:rFonts w:ascii="Times New Roman" w:hAnsi="Times New Roman" w:cs="Times New Roman"/>
                <w:sz w:val="28"/>
                <w:szCs w:val="28"/>
              </w:rPr>
              <w:t xml:space="preserve">11 кг </w:t>
            </w:r>
            <w:r w:rsidR="00A37796">
              <w:rPr>
                <w:rFonts w:ascii="Times New Roman" w:hAnsi="Times New Roman" w:cs="Times New Roman"/>
                <w:sz w:val="28"/>
                <w:szCs w:val="28"/>
              </w:rPr>
              <w:t>7</w:t>
            </w:r>
            <w:r>
              <w:rPr>
                <w:rFonts w:ascii="Times New Roman" w:hAnsi="Times New Roman" w:cs="Times New Roman"/>
                <w:sz w:val="28"/>
                <w:szCs w:val="28"/>
              </w:rPr>
              <w:t>00 г</w:t>
            </w:r>
          </w:p>
        </w:tc>
        <w:tc>
          <w:tcPr>
            <w:tcW w:w="2393" w:type="dxa"/>
          </w:tcPr>
          <w:p w:rsidR="009257FC" w:rsidRDefault="00A37796" w:rsidP="00A37796">
            <w:pPr>
              <w:rPr>
                <w:rFonts w:ascii="Times New Roman" w:hAnsi="Times New Roman" w:cs="Times New Roman"/>
                <w:sz w:val="28"/>
                <w:szCs w:val="28"/>
              </w:rPr>
            </w:pPr>
            <w:r>
              <w:rPr>
                <w:rFonts w:ascii="Times New Roman" w:hAnsi="Times New Roman" w:cs="Times New Roman"/>
                <w:sz w:val="28"/>
                <w:szCs w:val="28"/>
              </w:rPr>
              <w:t>8</w:t>
            </w:r>
            <w:r w:rsidR="00EA5CDA">
              <w:rPr>
                <w:rFonts w:ascii="Times New Roman" w:hAnsi="Times New Roman" w:cs="Times New Roman"/>
                <w:sz w:val="28"/>
                <w:szCs w:val="28"/>
              </w:rPr>
              <w:t xml:space="preserve"> кг </w:t>
            </w:r>
            <w:r>
              <w:rPr>
                <w:rFonts w:ascii="Times New Roman" w:hAnsi="Times New Roman" w:cs="Times New Roman"/>
                <w:sz w:val="28"/>
                <w:szCs w:val="28"/>
              </w:rPr>
              <w:t>8</w:t>
            </w:r>
            <w:r w:rsidR="00EA5CDA">
              <w:rPr>
                <w:rFonts w:ascii="Times New Roman" w:hAnsi="Times New Roman" w:cs="Times New Roman"/>
                <w:sz w:val="28"/>
                <w:szCs w:val="28"/>
              </w:rPr>
              <w:t>00 г</w:t>
            </w:r>
          </w:p>
        </w:tc>
        <w:tc>
          <w:tcPr>
            <w:tcW w:w="2393" w:type="dxa"/>
          </w:tcPr>
          <w:p w:rsidR="009257FC" w:rsidRDefault="00A37796" w:rsidP="0098620A">
            <w:pPr>
              <w:rPr>
                <w:rFonts w:ascii="Times New Roman" w:hAnsi="Times New Roman" w:cs="Times New Roman"/>
                <w:sz w:val="28"/>
                <w:szCs w:val="28"/>
              </w:rPr>
            </w:pPr>
            <w:r>
              <w:rPr>
                <w:rFonts w:ascii="Times New Roman" w:hAnsi="Times New Roman" w:cs="Times New Roman"/>
                <w:sz w:val="28"/>
                <w:szCs w:val="28"/>
              </w:rPr>
              <w:t>3</w:t>
            </w:r>
            <w:r w:rsidR="00EA5CDA">
              <w:rPr>
                <w:rFonts w:ascii="Times New Roman" w:hAnsi="Times New Roman" w:cs="Times New Roman"/>
                <w:sz w:val="28"/>
                <w:szCs w:val="28"/>
              </w:rPr>
              <w:t xml:space="preserve">кг </w:t>
            </w:r>
            <w:r w:rsidR="0098620A">
              <w:rPr>
                <w:rFonts w:ascii="Times New Roman" w:hAnsi="Times New Roman" w:cs="Times New Roman"/>
                <w:sz w:val="28"/>
                <w:szCs w:val="28"/>
              </w:rPr>
              <w:t>6</w:t>
            </w:r>
            <w:r w:rsidR="00EA5CDA">
              <w:rPr>
                <w:rFonts w:ascii="Times New Roman" w:hAnsi="Times New Roman" w:cs="Times New Roman"/>
                <w:sz w:val="28"/>
                <w:szCs w:val="28"/>
              </w:rPr>
              <w:t>00 г</w:t>
            </w:r>
          </w:p>
        </w:tc>
      </w:tr>
    </w:tbl>
    <w:p w:rsidR="00A37796" w:rsidRDefault="00A37796" w:rsidP="00A37796">
      <w:pPr>
        <w:shd w:val="clear" w:color="auto" w:fill="FFFFFF"/>
        <w:spacing w:after="0" w:line="360" w:lineRule="auto"/>
        <w:ind w:firstLine="708"/>
        <w:jc w:val="both"/>
        <w:rPr>
          <w:rFonts w:ascii="Times New Roman" w:hAnsi="Times New Roman" w:cs="Times New Roman"/>
          <w:sz w:val="28"/>
          <w:szCs w:val="28"/>
        </w:rPr>
      </w:pPr>
    </w:p>
    <w:p w:rsidR="00B108F3" w:rsidRDefault="00A37796" w:rsidP="00B108F3">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 таблицы видно, что наибольшее количество всходов появилось при способе посадки клубнями, наименьшее при способе посадки отростками. Такой результат всходов картофеля можно объяснить тем, что ростков для посадки было ограниченное количество, поэтому</w:t>
      </w:r>
      <w:r w:rsidR="00B108F3">
        <w:rPr>
          <w:rFonts w:ascii="Times New Roman" w:hAnsi="Times New Roman" w:cs="Times New Roman"/>
          <w:sz w:val="28"/>
          <w:szCs w:val="28"/>
        </w:rPr>
        <w:t xml:space="preserve"> отбор посадочного мат</w:t>
      </w:r>
      <w:r w:rsidR="00B108F3">
        <w:rPr>
          <w:rFonts w:ascii="Times New Roman" w:hAnsi="Times New Roman" w:cs="Times New Roman"/>
          <w:sz w:val="28"/>
          <w:szCs w:val="28"/>
        </w:rPr>
        <w:t>е</w:t>
      </w:r>
      <w:r w:rsidR="00B108F3">
        <w:rPr>
          <w:rFonts w:ascii="Times New Roman" w:hAnsi="Times New Roman" w:cs="Times New Roman"/>
          <w:sz w:val="28"/>
          <w:szCs w:val="28"/>
        </w:rPr>
        <w:t>риала не производился, в отличии от способов  посадки клубнями и глазками.</w:t>
      </w:r>
    </w:p>
    <w:p w:rsidR="00B108F3" w:rsidRDefault="00B108F3" w:rsidP="00B108F3">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наблюдений кусты картофеля посаженного из клубней и глазков практически не отличались по внешнему виду, кусты картофеля, посаженного из ростков, были слабее, с меньшим количеством </w:t>
      </w:r>
      <w:r w:rsidR="0098620A">
        <w:rPr>
          <w:rFonts w:ascii="Times New Roman" w:hAnsi="Times New Roman" w:cs="Times New Roman"/>
          <w:sz w:val="28"/>
          <w:szCs w:val="28"/>
        </w:rPr>
        <w:t>стеблей</w:t>
      </w:r>
      <w:r>
        <w:rPr>
          <w:rFonts w:ascii="Times New Roman" w:hAnsi="Times New Roman" w:cs="Times New Roman"/>
          <w:sz w:val="28"/>
          <w:szCs w:val="28"/>
        </w:rPr>
        <w:t>.</w:t>
      </w:r>
    </w:p>
    <w:p w:rsidR="00B108F3" w:rsidRDefault="00B108F3" w:rsidP="00B108F3">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Наибольший урожай был получен </w:t>
      </w:r>
      <w:r w:rsidR="0098620A">
        <w:rPr>
          <w:rFonts w:ascii="Times New Roman" w:hAnsi="Times New Roman" w:cs="Times New Roman"/>
          <w:sz w:val="28"/>
          <w:szCs w:val="28"/>
        </w:rPr>
        <w:t>с кустов, выращенных из клубней:</w:t>
      </w:r>
      <w:r>
        <w:rPr>
          <w:rFonts w:ascii="Times New Roman" w:hAnsi="Times New Roman" w:cs="Times New Roman"/>
          <w:sz w:val="28"/>
          <w:szCs w:val="28"/>
        </w:rPr>
        <w:t xml:space="preserve"> картофель имел средние размеры, количество клубней в кусте достигало 1</w:t>
      </w:r>
      <w:r w:rsidR="0098620A">
        <w:rPr>
          <w:rFonts w:ascii="Times New Roman" w:hAnsi="Times New Roman" w:cs="Times New Roman"/>
          <w:sz w:val="28"/>
          <w:szCs w:val="28"/>
        </w:rPr>
        <w:t>1</w:t>
      </w:r>
      <w:r>
        <w:rPr>
          <w:rFonts w:ascii="Times New Roman" w:hAnsi="Times New Roman" w:cs="Times New Roman"/>
          <w:sz w:val="28"/>
          <w:szCs w:val="28"/>
        </w:rPr>
        <w:t xml:space="preserve"> штук.</w:t>
      </w:r>
      <w:r w:rsidR="0098620A">
        <w:rPr>
          <w:rFonts w:ascii="Times New Roman" w:hAnsi="Times New Roman" w:cs="Times New Roman"/>
          <w:sz w:val="28"/>
          <w:szCs w:val="28"/>
        </w:rPr>
        <w:t xml:space="preserve">  Чуть меньший урожай был получен из кустов, посаженных способом </w:t>
      </w:r>
      <w:r w:rsidR="0098620A">
        <w:rPr>
          <w:rFonts w:ascii="Times New Roman" w:hAnsi="Times New Roman" w:cs="Times New Roman"/>
          <w:sz w:val="28"/>
          <w:szCs w:val="28"/>
        </w:rPr>
        <w:lastRenderedPageBreak/>
        <w:t>глазки. Наименьший результат был получен из кустов картофеля, посаже</w:t>
      </w:r>
      <w:r w:rsidR="0098620A">
        <w:rPr>
          <w:rFonts w:ascii="Times New Roman" w:hAnsi="Times New Roman" w:cs="Times New Roman"/>
          <w:sz w:val="28"/>
          <w:szCs w:val="28"/>
        </w:rPr>
        <w:t>н</w:t>
      </w:r>
      <w:r w:rsidR="0098620A">
        <w:rPr>
          <w:rFonts w:ascii="Times New Roman" w:hAnsi="Times New Roman" w:cs="Times New Roman"/>
          <w:sz w:val="28"/>
          <w:szCs w:val="28"/>
        </w:rPr>
        <w:t>ных ростками (т.к. появилось  наименьшее количество всходов), по внешн</w:t>
      </w:r>
      <w:r w:rsidR="0098620A">
        <w:rPr>
          <w:rFonts w:ascii="Times New Roman" w:hAnsi="Times New Roman" w:cs="Times New Roman"/>
          <w:sz w:val="28"/>
          <w:szCs w:val="28"/>
        </w:rPr>
        <w:t>е</w:t>
      </w:r>
      <w:r w:rsidR="0098620A">
        <w:rPr>
          <w:rFonts w:ascii="Times New Roman" w:hAnsi="Times New Roman" w:cs="Times New Roman"/>
          <w:sz w:val="28"/>
          <w:szCs w:val="28"/>
        </w:rPr>
        <w:t>му виду картофель не отличался.</w:t>
      </w:r>
    </w:p>
    <w:p w:rsidR="004B3F8B" w:rsidRDefault="004B3F8B" w:rsidP="00B108F3">
      <w:pPr>
        <w:shd w:val="clear" w:color="auto" w:fill="FFFFFF"/>
        <w:spacing w:after="0" w:line="360" w:lineRule="auto"/>
        <w:ind w:firstLine="708"/>
        <w:jc w:val="both"/>
        <w:rPr>
          <w:rFonts w:ascii="Times New Roman" w:hAnsi="Times New Roman" w:cs="Times New Roman"/>
          <w:b/>
          <w:sz w:val="28"/>
          <w:szCs w:val="28"/>
        </w:rPr>
      </w:pPr>
      <w:r w:rsidRPr="004B3F8B">
        <w:rPr>
          <w:rFonts w:ascii="Times New Roman" w:hAnsi="Times New Roman" w:cs="Times New Roman"/>
          <w:b/>
          <w:sz w:val="28"/>
          <w:szCs w:val="28"/>
        </w:rPr>
        <w:t>Заключение.</w:t>
      </w:r>
    </w:p>
    <w:p w:rsidR="00301D84" w:rsidRDefault="004B3F8B" w:rsidP="00B108F3">
      <w:pPr>
        <w:shd w:val="clear" w:color="auto" w:fill="FFFFFF"/>
        <w:spacing w:after="0" w:line="360" w:lineRule="auto"/>
        <w:ind w:firstLine="708"/>
        <w:jc w:val="both"/>
        <w:rPr>
          <w:rFonts w:ascii="Times New Roman" w:hAnsi="Times New Roman" w:cs="Times New Roman"/>
          <w:sz w:val="28"/>
          <w:szCs w:val="28"/>
        </w:rPr>
      </w:pPr>
      <w:r w:rsidRPr="004B3F8B">
        <w:rPr>
          <w:rFonts w:ascii="Times New Roman" w:hAnsi="Times New Roman" w:cs="Times New Roman"/>
          <w:sz w:val="28"/>
          <w:szCs w:val="28"/>
        </w:rPr>
        <w:t xml:space="preserve">В </w:t>
      </w:r>
      <w:r>
        <w:rPr>
          <w:rFonts w:ascii="Times New Roman" w:hAnsi="Times New Roman" w:cs="Times New Roman"/>
          <w:sz w:val="28"/>
          <w:szCs w:val="28"/>
        </w:rPr>
        <w:t>результате выполнения работы изучена и отобрана литература</w:t>
      </w:r>
      <w:r w:rsidR="00301D84">
        <w:rPr>
          <w:rFonts w:ascii="Times New Roman" w:hAnsi="Times New Roman" w:cs="Times New Roman"/>
          <w:sz w:val="28"/>
          <w:szCs w:val="28"/>
        </w:rPr>
        <w:t>, св</w:t>
      </w:r>
      <w:r w:rsidR="00301D84">
        <w:rPr>
          <w:rFonts w:ascii="Times New Roman" w:hAnsi="Times New Roman" w:cs="Times New Roman"/>
          <w:sz w:val="28"/>
          <w:szCs w:val="28"/>
        </w:rPr>
        <w:t>я</w:t>
      </w:r>
      <w:r w:rsidR="00301D84">
        <w:rPr>
          <w:rFonts w:ascii="Times New Roman" w:hAnsi="Times New Roman" w:cs="Times New Roman"/>
          <w:sz w:val="28"/>
          <w:szCs w:val="28"/>
        </w:rPr>
        <w:t>занная с выращиванием картофеля сорта «Адретта».</w:t>
      </w:r>
    </w:p>
    <w:p w:rsidR="008A1D76" w:rsidRDefault="00301D84" w:rsidP="00301D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В ходе выполнения работы мы увидели, что наша гипотеза, выдвинутая в начале исследования, оказалась неверна</w:t>
      </w:r>
      <w:r w:rsidR="00EA5CDA">
        <w:rPr>
          <w:rFonts w:ascii="Times New Roman" w:eastAsia="Times New Roman" w:hAnsi="Times New Roman" w:cs="Times New Roman"/>
          <w:color w:val="000000"/>
          <w:sz w:val="28"/>
          <w:szCs w:val="28"/>
          <w:lang w:eastAsia="ru-RU"/>
        </w:rPr>
        <w:t>. В ходе эксперимента мы выяснили что</w:t>
      </w:r>
      <w:r w:rsidR="00DA13B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урожай картофеля зависит от способа посадки. </w:t>
      </w:r>
    </w:p>
    <w:p w:rsidR="00745C05" w:rsidRDefault="00745C05" w:rsidP="00301D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45C05" w:rsidRDefault="00745C05" w:rsidP="00301D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45C05" w:rsidRDefault="00745C05" w:rsidP="00301D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45C05" w:rsidRDefault="00745C05" w:rsidP="00301D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45C05" w:rsidRDefault="00745C05" w:rsidP="00301D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45C05" w:rsidRDefault="00745C05" w:rsidP="00301D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45C05" w:rsidRDefault="00745C05" w:rsidP="00301D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45C05" w:rsidRDefault="00745C05" w:rsidP="00301D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45C05" w:rsidRDefault="00745C05" w:rsidP="00301D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45C05" w:rsidRDefault="00745C05" w:rsidP="00301D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45C05" w:rsidRDefault="00745C05" w:rsidP="00301D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45C05" w:rsidRDefault="00745C05" w:rsidP="00301D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45C05" w:rsidRDefault="00745C05" w:rsidP="00301D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45C05" w:rsidRDefault="00745C05" w:rsidP="00301D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45C05" w:rsidRDefault="00745C05" w:rsidP="00301D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45C05" w:rsidRDefault="00745C05" w:rsidP="00301D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45C05" w:rsidRDefault="00745C05" w:rsidP="00301D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45C05" w:rsidRDefault="00745C05" w:rsidP="00301D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45C05" w:rsidRDefault="00745C05" w:rsidP="00301D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45C05" w:rsidRDefault="00745C05" w:rsidP="00301D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45C05" w:rsidRDefault="00745C05" w:rsidP="00301D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45C05" w:rsidRDefault="00745C05" w:rsidP="00301D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Источники информации:</w:t>
      </w:r>
    </w:p>
    <w:p w:rsidR="00745C05" w:rsidRPr="00745C05" w:rsidRDefault="00BD33B1" w:rsidP="00745C05">
      <w:pPr>
        <w:pStyle w:val="a9"/>
        <w:numPr>
          <w:ilvl w:val="0"/>
          <w:numId w:val="18"/>
        </w:numPr>
        <w:shd w:val="clear" w:color="auto" w:fill="FFFFFF"/>
        <w:spacing w:after="0" w:line="360" w:lineRule="auto"/>
        <w:jc w:val="both"/>
        <w:rPr>
          <w:rFonts w:ascii="Times New Roman" w:hAnsi="Times New Roman"/>
          <w:sz w:val="28"/>
          <w:szCs w:val="28"/>
          <w:lang w:val="en-US"/>
        </w:rPr>
      </w:pPr>
      <w:hyperlink r:id="rId9" w:history="1">
        <w:r w:rsidR="00745C05" w:rsidRPr="00FD11F7">
          <w:rPr>
            <w:rStyle w:val="a5"/>
            <w:rFonts w:ascii="Times New Roman" w:eastAsia="Times New Roman" w:hAnsi="Times New Roman"/>
            <w:sz w:val="28"/>
            <w:szCs w:val="28"/>
            <w:lang w:val="en-US" w:eastAsia="ru-RU"/>
          </w:rPr>
          <w:t>http://megaogorod.com/atricle/2342-sort-kartofelya-adretta-ochen-vkusnyy-i vysokourozhaynyy</w:t>
        </w:r>
      </w:hyperlink>
    </w:p>
    <w:p w:rsidR="00745C05" w:rsidRPr="008F0F74" w:rsidRDefault="00745C05" w:rsidP="00745C05">
      <w:pPr>
        <w:pStyle w:val="a9"/>
        <w:numPr>
          <w:ilvl w:val="0"/>
          <w:numId w:val="18"/>
        </w:numPr>
        <w:shd w:val="clear" w:color="auto" w:fill="FFFFFF"/>
        <w:spacing w:after="0" w:line="360" w:lineRule="auto"/>
        <w:jc w:val="both"/>
        <w:rPr>
          <w:rFonts w:ascii="Times New Roman" w:hAnsi="Times New Roman"/>
          <w:sz w:val="28"/>
          <w:szCs w:val="28"/>
          <w:lang w:val="en-US"/>
        </w:rPr>
      </w:pPr>
      <w:r w:rsidRPr="008F0F74">
        <w:rPr>
          <w:rFonts w:ascii="Times New Roman" w:hAnsi="Times New Roman"/>
          <w:sz w:val="28"/>
          <w:szCs w:val="28"/>
          <w:lang w:val="en-US"/>
        </w:rPr>
        <w:t>http://www.agrien.ru/reg/</w:t>
      </w:r>
      <w:r w:rsidRPr="00745C05">
        <w:rPr>
          <w:rFonts w:ascii="Times New Roman" w:hAnsi="Times New Roman"/>
          <w:sz w:val="28"/>
          <w:szCs w:val="28"/>
        </w:rPr>
        <w:t>хакасия</w:t>
      </w:r>
      <w:r w:rsidRPr="008F0F74">
        <w:rPr>
          <w:rFonts w:ascii="Times New Roman" w:hAnsi="Times New Roman"/>
          <w:sz w:val="28"/>
          <w:szCs w:val="28"/>
          <w:lang w:val="en-US"/>
        </w:rPr>
        <w:t>.html</w:t>
      </w:r>
    </w:p>
    <w:p w:rsidR="00745C05" w:rsidRPr="008F0F74" w:rsidRDefault="00745C05" w:rsidP="00745C05">
      <w:pPr>
        <w:pStyle w:val="a9"/>
        <w:numPr>
          <w:ilvl w:val="0"/>
          <w:numId w:val="18"/>
        </w:numPr>
        <w:shd w:val="clear" w:color="auto" w:fill="FFFFFF"/>
        <w:spacing w:after="0" w:line="360" w:lineRule="auto"/>
        <w:jc w:val="both"/>
        <w:rPr>
          <w:rFonts w:ascii="Times New Roman" w:eastAsiaTheme="minorHAnsi" w:hAnsi="Times New Roman"/>
          <w:sz w:val="28"/>
          <w:szCs w:val="28"/>
          <w:lang w:val="en-US"/>
        </w:rPr>
      </w:pPr>
      <w:r w:rsidRPr="008F0F74">
        <w:rPr>
          <w:rFonts w:ascii="Times New Roman" w:hAnsi="Times New Roman"/>
          <w:sz w:val="28"/>
          <w:szCs w:val="28"/>
          <w:lang w:val="en-US"/>
        </w:rPr>
        <w:t>https://dachamechty.ru/kartofel/uhod.html</w:t>
      </w:r>
    </w:p>
    <w:sectPr w:rsidR="00745C05" w:rsidRPr="008F0F74" w:rsidSect="00D0453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6AA" w:rsidRDefault="001346AA" w:rsidP="0045154D">
      <w:pPr>
        <w:spacing w:after="0" w:line="240" w:lineRule="auto"/>
      </w:pPr>
      <w:r>
        <w:separator/>
      </w:r>
    </w:p>
  </w:endnote>
  <w:endnote w:type="continuationSeparator" w:id="1">
    <w:p w:rsidR="001346AA" w:rsidRDefault="001346AA" w:rsidP="00451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130276"/>
    </w:sdtPr>
    <w:sdtContent>
      <w:p w:rsidR="00B108F3" w:rsidRDefault="00BD33B1">
        <w:pPr>
          <w:pStyle w:val="ac"/>
        </w:pPr>
        <w:fldSimple w:instr=" PAGE   \* MERGEFORMAT ">
          <w:r w:rsidR="00CB684D">
            <w:rPr>
              <w:noProof/>
            </w:rPr>
            <w:t>12</w:t>
          </w:r>
        </w:fldSimple>
      </w:p>
    </w:sdtContent>
  </w:sdt>
  <w:p w:rsidR="00B108F3" w:rsidRDefault="00B108F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6AA" w:rsidRDefault="001346AA" w:rsidP="0045154D">
      <w:pPr>
        <w:spacing w:after="0" w:line="240" w:lineRule="auto"/>
      </w:pPr>
      <w:r>
        <w:separator/>
      </w:r>
    </w:p>
  </w:footnote>
  <w:footnote w:type="continuationSeparator" w:id="1">
    <w:p w:rsidR="001346AA" w:rsidRDefault="001346AA" w:rsidP="004515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0801"/>
    <w:multiLevelType w:val="hybridMultilevel"/>
    <w:tmpl w:val="8C6A4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76AE3"/>
    <w:multiLevelType w:val="multilevel"/>
    <w:tmpl w:val="8854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8C77E7"/>
    <w:multiLevelType w:val="multilevel"/>
    <w:tmpl w:val="389E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6A407B"/>
    <w:multiLevelType w:val="multilevel"/>
    <w:tmpl w:val="ED52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DF48FB"/>
    <w:multiLevelType w:val="multilevel"/>
    <w:tmpl w:val="1476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1D7DEC"/>
    <w:multiLevelType w:val="multilevel"/>
    <w:tmpl w:val="49C6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AD1092"/>
    <w:multiLevelType w:val="multilevel"/>
    <w:tmpl w:val="DE64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C01472"/>
    <w:multiLevelType w:val="hybridMultilevel"/>
    <w:tmpl w:val="02861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0A3BD3"/>
    <w:multiLevelType w:val="multilevel"/>
    <w:tmpl w:val="1F80DF44"/>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59247454"/>
    <w:multiLevelType w:val="multilevel"/>
    <w:tmpl w:val="306C1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2910A1"/>
    <w:multiLevelType w:val="multilevel"/>
    <w:tmpl w:val="11D2292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5E6E7BE0"/>
    <w:multiLevelType w:val="multilevel"/>
    <w:tmpl w:val="01FE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006BB5"/>
    <w:multiLevelType w:val="multilevel"/>
    <w:tmpl w:val="A144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6A628B6"/>
    <w:multiLevelType w:val="multilevel"/>
    <w:tmpl w:val="262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8154AA6"/>
    <w:multiLevelType w:val="multilevel"/>
    <w:tmpl w:val="F10CF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1762EE"/>
    <w:multiLevelType w:val="multilevel"/>
    <w:tmpl w:val="1A5C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86A3F10"/>
    <w:multiLevelType w:val="multilevel"/>
    <w:tmpl w:val="F656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DB13FB"/>
    <w:multiLevelType w:val="multilevel"/>
    <w:tmpl w:val="2BB899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850" w:hanging="177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3"/>
  </w:num>
  <w:num w:numId="4">
    <w:abstractNumId w:val="1"/>
  </w:num>
  <w:num w:numId="5">
    <w:abstractNumId w:val="4"/>
  </w:num>
  <w:num w:numId="6">
    <w:abstractNumId w:val="2"/>
  </w:num>
  <w:num w:numId="7">
    <w:abstractNumId w:val="15"/>
  </w:num>
  <w:num w:numId="8">
    <w:abstractNumId w:val="5"/>
  </w:num>
  <w:num w:numId="9">
    <w:abstractNumId w:val="12"/>
  </w:num>
  <w:num w:numId="10">
    <w:abstractNumId w:val="3"/>
  </w:num>
  <w:num w:numId="11">
    <w:abstractNumId w:val="7"/>
  </w:num>
  <w:num w:numId="12">
    <w:abstractNumId w:val="8"/>
  </w:num>
  <w:num w:numId="13">
    <w:abstractNumId w:val="10"/>
  </w:num>
  <w:num w:numId="14">
    <w:abstractNumId w:val="17"/>
  </w:num>
  <w:num w:numId="15">
    <w:abstractNumId w:val="11"/>
  </w:num>
  <w:num w:numId="16">
    <w:abstractNumId w:val="6"/>
  </w:num>
  <w:num w:numId="17">
    <w:abstractNumId w:val="1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4329D7"/>
    <w:rsid w:val="0007583F"/>
    <w:rsid w:val="0009511F"/>
    <w:rsid w:val="000D0E5C"/>
    <w:rsid w:val="00116F90"/>
    <w:rsid w:val="001346AA"/>
    <w:rsid w:val="00195A3A"/>
    <w:rsid w:val="00270330"/>
    <w:rsid w:val="002A7A1B"/>
    <w:rsid w:val="00301D84"/>
    <w:rsid w:val="00354880"/>
    <w:rsid w:val="00395178"/>
    <w:rsid w:val="004329D7"/>
    <w:rsid w:val="0045154D"/>
    <w:rsid w:val="004A2AAC"/>
    <w:rsid w:val="004B3F8B"/>
    <w:rsid w:val="004D2CDE"/>
    <w:rsid w:val="004F206A"/>
    <w:rsid w:val="00507347"/>
    <w:rsid w:val="005C2BCD"/>
    <w:rsid w:val="00616238"/>
    <w:rsid w:val="0069073E"/>
    <w:rsid w:val="006C647E"/>
    <w:rsid w:val="0070474F"/>
    <w:rsid w:val="00717B44"/>
    <w:rsid w:val="00745C05"/>
    <w:rsid w:val="00756FA4"/>
    <w:rsid w:val="007B2C00"/>
    <w:rsid w:val="008A1D76"/>
    <w:rsid w:val="008E5987"/>
    <w:rsid w:val="008F0F74"/>
    <w:rsid w:val="008F75DA"/>
    <w:rsid w:val="009257FC"/>
    <w:rsid w:val="00931663"/>
    <w:rsid w:val="00951263"/>
    <w:rsid w:val="0098620A"/>
    <w:rsid w:val="00A2025D"/>
    <w:rsid w:val="00A37796"/>
    <w:rsid w:val="00A94E08"/>
    <w:rsid w:val="00AC26D9"/>
    <w:rsid w:val="00B108F3"/>
    <w:rsid w:val="00B52C9E"/>
    <w:rsid w:val="00B67DFF"/>
    <w:rsid w:val="00B76833"/>
    <w:rsid w:val="00BD33B1"/>
    <w:rsid w:val="00C000CF"/>
    <w:rsid w:val="00C14822"/>
    <w:rsid w:val="00C444AE"/>
    <w:rsid w:val="00CA7DA3"/>
    <w:rsid w:val="00CB684D"/>
    <w:rsid w:val="00CD5AE5"/>
    <w:rsid w:val="00D04539"/>
    <w:rsid w:val="00DA13BD"/>
    <w:rsid w:val="00DC41C3"/>
    <w:rsid w:val="00DD7F3E"/>
    <w:rsid w:val="00EA5CDA"/>
    <w:rsid w:val="00EB510F"/>
    <w:rsid w:val="00F4085B"/>
    <w:rsid w:val="00F551FA"/>
    <w:rsid w:val="00F941E6"/>
    <w:rsid w:val="00FE1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539"/>
  </w:style>
  <w:style w:type="paragraph" w:styleId="2">
    <w:name w:val="heading 2"/>
    <w:basedOn w:val="a"/>
    <w:link w:val="20"/>
    <w:uiPriority w:val="9"/>
    <w:qFormat/>
    <w:rsid w:val="004329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329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29D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329D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32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29D7"/>
    <w:rPr>
      <w:b/>
      <w:bCs/>
    </w:rPr>
  </w:style>
  <w:style w:type="paragraph" w:customStyle="1" w:styleId="toctitle">
    <w:name w:val="toc_title"/>
    <w:basedOn w:val="a"/>
    <w:rsid w:val="00432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4329D7"/>
  </w:style>
  <w:style w:type="character" w:styleId="a5">
    <w:name w:val="Hyperlink"/>
    <w:basedOn w:val="a0"/>
    <w:uiPriority w:val="99"/>
    <w:unhideWhenUsed/>
    <w:rsid w:val="004329D7"/>
    <w:rPr>
      <w:color w:val="0000FF"/>
      <w:u w:val="single"/>
    </w:rPr>
  </w:style>
  <w:style w:type="paragraph" w:styleId="a6">
    <w:name w:val="Balloon Text"/>
    <w:basedOn w:val="a"/>
    <w:link w:val="a7"/>
    <w:uiPriority w:val="99"/>
    <w:semiHidden/>
    <w:unhideWhenUsed/>
    <w:rsid w:val="004329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29D7"/>
    <w:rPr>
      <w:rFonts w:ascii="Tahoma" w:hAnsi="Tahoma" w:cs="Tahoma"/>
      <w:sz w:val="16"/>
      <w:szCs w:val="16"/>
    </w:rPr>
  </w:style>
  <w:style w:type="table" w:styleId="a8">
    <w:name w:val="Table Grid"/>
    <w:basedOn w:val="a1"/>
    <w:uiPriority w:val="59"/>
    <w:rsid w:val="00C000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99"/>
    <w:qFormat/>
    <w:rsid w:val="00B52C9E"/>
    <w:pPr>
      <w:ind w:left="720"/>
      <w:contextualSpacing/>
    </w:pPr>
    <w:rPr>
      <w:rFonts w:ascii="Calibri" w:eastAsia="Calibri" w:hAnsi="Calibri" w:cs="Times New Roman"/>
    </w:rPr>
  </w:style>
  <w:style w:type="paragraph" w:styleId="aa">
    <w:name w:val="header"/>
    <w:basedOn w:val="a"/>
    <w:link w:val="ab"/>
    <w:uiPriority w:val="99"/>
    <w:semiHidden/>
    <w:unhideWhenUsed/>
    <w:rsid w:val="0045154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5154D"/>
  </w:style>
  <w:style w:type="paragraph" w:styleId="ac">
    <w:name w:val="footer"/>
    <w:basedOn w:val="a"/>
    <w:link w:val="ad"/>
    <w:uiPriority w:val="99"/>
    <w:unhideWhenUsed/>
    <w:rsid w:val="0045154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5154D"/>
  </w:style>
</w:styles>
</file>

<file path=word/webSettings.xml><?xml version="1.0" encoding="utf-8"?>
<w:webSettings xmlns:r="http://schemas.openxmlformats.org/officeDocument/2006/relationships" xmlns:w="http://schemas.openxmlformats.org/wordprocessingml/2006/main">
  <w:divs>
    <w:div w:id="379744109">
      <w:bodyDiv w:val="1"/>
      <w:marLeft w:val="0"/>
      <w:marRight w:val="0"/>
      <w:marTop w:val="0"/>
      <w:marBottom w:val="0"/>
      <w:divBdr>
        <w:top w:val="none" w:sz="0" w:space="0" w:color="auto"/>
        <w:left w:val="none" w:sz="0" w:space="0" w:color="auto"/>
        <w:bottom w:val="none" w:sz="0" w:space="0" w:color="auto"/>
        <w:right w:val="none" w:sz="0" w:space="0" w:color="auto"/>
      </w:divBdr>
    </w:div>
    <w:div w:id="595289467">
      <w:bodyDiv w:val="1"/>
      <w:marLeft w:val="0"/>
      <w:marRight w:val="0"/>
      <w:marTop w:val="0"/>
      <w:marBottom w:val="0"/>
      <w:divBdr>
        <w:top w:val="none" w:sz="0" w:space="0" w:color="auto"/>
        <w:left w:val="none" w:sz="0" w:space="0" w:color="auto"/>
        <w:bottom w:val="none" w:sz="0" w:space="0" w:color="auto"/>
        <w:right w:val="none" w:sz="0" w:space="0" w:color="auto"/>
      </w:divBdr>
      <w:divsChild>
        <w:div w:id="428625393">
          <w:marLeft w:val="0"/>
          <w:marRight w:val="0"/>
          <w:marTop w:val="0"/>
          <w:marBottom w:val="240"/>
          <w:divBdr>
            <w:top w:val="single" w:sz="4" w:space="6" w:color="AAAAAA"/>
            <w:left w:val="single" w:sz="4" w:space="6" w:color="AAAAAA"/>
            <w:bottom w:val="single" w:sz="4" w:space="6" w:color="AAAAAA"/>
            <w:right w:val="single" w:sz="4" w:space="6" w:color="AAAAAA"/>
          </w:divBdr>
        </w:div>
        <w:div w:id="607737369">
          <w:marLeft w:val="288"/>
          <w:marRight w:val="288"/>
          <w:marTop w:val="288"/>
          <w:marBottom w:val="288"/>
          <w:divBdr>
            <w:top w:val="single" w:sz="36" w:space="14" w:color="DA570F"/>
            <w:left w:val="single" w:sz="36" w:space="14" w:color="DA570F"/>
            <w:bottom w:val="single" w:sz="36" w:space="14" w:color="DA570F"/>
            <w:right w:val="single" w:sz="36" w:space="14" w:color="DA570F"/>
          </w:divBdr>
        </w:div>
        <w:div w:id="241917571">
          <w:marLeft w:val="288"/>
          <w:marRight w:val="288"/>
          <w:marTop w:val="288"/>
          <w:marBottom w:val="288"/>
          <w:divBdr>
            <w:top w:val="single" w:sz="36" w:space="14" w:color="DA570F"/>
            <w:left w:val="single" w:sz="36" w:space="14" w:color="DA570F"/>
            <w:bottom w:val="single" w:sz="36" w:space="14" w:color="DA570F"/>
            <w:right w:val="single" w:sz="36" w:space="14" w:color="DA570F"/>
          </w:divBdr>
        </w:div>
        <w:div w:id="686054487">
          <w:marLeft w:val="288"/>
          <w:marRight w:val="288"/>
          <w:marTop w:val="288"/>
          <w:marBottom w:val="288"/>
          <w:divBdr>
            <w:top w:val="single" w:sz="36" w:space="14" w:color="DA570F"/>
            <w:left w:val="single" w:sz="36" w:space="14" w:color="DA570F"/>
            <w:bottom w:val="single" w:sz="36" w:space="14" w:color="DA570F"/>
            <w:right w:val="single" w:sz="36" w:space="14" w:color="DA570F"/>
          </w:divBdr>
        </w:div>
        <w:div w:id="1061833417">
          <w:marLeft w:val="288"/>
          <w:marRight w:val="288"/>
          <w:marTop w:val="288"/>
          <w:marBottom w:val="288"/>
          <w:divBdr>
            <w:top w:val="single" w:sz="36" w:space="14" w:color="DA570F"/>
            <w:left w:val="single" w:sz="36" w:space="14" w:color="DA570F"/>
            <w:bottom w:val="single" w:sz="36" w:space="14" w:color="DA570F"/>
            <w:right w:val="single" w:sz="36" w:space="14" w:color="DA570F"/>
          </w:divBdr>
        </w:div>
      </w:divsChild>
    </w:div>
    <w:div w:id="1086734439">
      <w:bodyDiv w:val="1"/>
      <w:marLeft w:val="0"/>
      <w:marRight w:val="0"/>
      <w:marTop w:val="0"/>
      <w:marBottom w:val="0"/>
      <w:divBdr>
        <w:top w:val="none" w:sz="0" w:space="0" w:color="auto"/>
        <w:left w:val="none" w:sz="0" w:space="0" w:color="auto"/>
        <w:bottom w:val="none" w:sz="0" w:space="0" w:color="auto"/>
        <w:right w:val="none" w:sz="0" w:space="0" w:color="auto"/>
      </w:divBdr>
    </w:div>
    <w:div w:id="1779451835">
      <w:bodyDiv w:val="1"/>
      <w:marLeft w:val="0"/>
      <w:marRight w:val="0"/>
      <w:marTop w:val="0"/>
      <w:marBottom w:val="0"/>
      <w:divBdr>
        <w:top w:val="none" w:sz="0" w:space="0" w:color="auto"/>
        <w:left w:val="none" w:sz="0" w:space="0" w:color="auto"/>
        <w:bottom w:val="none" w:sz="0" w:space="0" w:color="auto"/>
        <w:right w:val="none" w:sz="0" w:space="0" w:color="auto"/>
      </w:divBdr>
      <w:divsChild>
        <w:div w:id="887455385">
          <w:blockQuote w:val="1"/>
          <w:marLeft w:val="125"/>
          <w:marRight w:val="125"/>
          <w:marTop w:val="360"/>
          <w:marBottom w:val="360"/>
          <w:divBdr>
            <w:top w:val="none" w:sz="0" w:space="6" w:color="auto"/>
            <w:left w:val="single" w:sz="4" w:space="6" w:color="D2CCB1"/>
            <w:bottom w:val="none" w:sz="0" w:space="6" w:color="auto"/>
            <w:right w:val="none" w:sz="0" w:space="6" w:color="auto"/>
          </w:divBdr>
        </w:div>
      </w:divsChild>
    </w:div>
    <w:div w:id="1911496617">
      <w:bodyDiv w:val="1"/>
      <w:marLeft w:val="0"/>
      <w:marRight w:val="0"/>
      <w:marTop w:val="0"/>
      <w:marBottom w:val="0"/>
      <w:divBdr>
        <w:top w:val="none" w:sz="0" w:space="0" w:color="auto"/>
        <w:left w:val="none" w:sz="0" w:space="0" w:color="auto"/>
        <w:bottom w:val="none" w:sz="0" w:space="0" w:color="auto"/>
        <w:right w:val="none" w:sz="0" w:space="0" w:color="auto"/>
      </w:divBdr>
    </w:div>
    <w:div w:id="1943030195">
      <w:bodyDiv w:val="1"/>
      <w:marLeft w:val="0"/>
      <w:marRight w:val="0"/>
      <w:marTop w:val="0"/>
      <w:marBottom w:val="0"/>
      <w:divBdr>
        <w:top w:val="none" w:sz="0" w:space="0" w:color="auto"/>
        <w:left w:val="none" w:sz="0" w:space="0" w:color="auto"/>
        <w:bottom w:val="none" w:sz="0" w:space="0" w:color="auto"/>
        <w:right w:val="none" w:sz="0" w:space="0" w:color="auto"/>
      </w:divBdr>
    </w:div>
    <w:div w:id="195116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egaogorod.com/atricle/2342-sort-kartofelya-adretta-ochen-vkusnyy-i%20vysokourozhayny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12</Pages>
  <Words>2060</Words>
  <Characters>11747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Алекс</cp:lastModifiedBy>
  <cp:revision>8</cp:revision>
  <cp:lastPrinted>2018-10-31T01:08:00Z</cp:lastPrinted>
  <dcterms:created xsi:type="dcterms:W3CDTF">2018-10-30T16:31:00Z</dcterms:created>
  <dcterms:modified xsi:type="dcterms:W3CDTF">2018-11-28T16:32:00Z</dcterms:modified>
</cp:coreProperties>
</file>