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B6E" w:rsidRPr="00861303" w:rsidRDefault="00DE4B6E" w:rsidP="00DE4B6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6130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Департамент образования, культуры и спорта Ненецкого автономного округа</w:t>
      </w:r>
    </w:p>
    <w:p w:rsidR="00DE4B6E" w:rsidRPr="00861303" w:rsidRDefault="00DE4B6E" w:rsidP="00DE4B6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6130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государственное бюджетное профессиональное образовательное учреждение </w:t>
      </w:r>
    </w:p>
    <w:p w:rsidR="00DE4B6E" w:rsidRPr="00861303" w:rsidRDefault="00DE4B6E" w:rsidP="00DE4B6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6130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Ненецкого автономного округа</w:t>
      </w:r>
    </w:p>
    <w:p w:rsidR="00DE4B6E" w:rsidRPr="00861303" w:rsidRDefault="00DE4B6E" w:rsidP="00DE4B6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6130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«Ненецкий аграрно-экономический техникум имени В.Г. Волкова»</w:t>
      </w:r>
    </w:p>
    <w:p w:rsidR="00DE4B6E" w:rsidRPr="00861303" w:rsidRDefault="00DE4B6E" w:rsidP="00DE4B6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6130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(ГБПОУ  НАО «Ненецкий аграрно-экономический техникум                                 имени В.Г. Волкова»)</w:t>
      </w:r>
    </w:p>
    <w:p w:rsidR="00DE4B6E" w:rsidRDefault="00DE4B6E" w:rsidP="00FE4B3D">
      <w:pPr>
        <w:pStyle w:val="a3"/>
        <w:spacing w:after="0" w:line="240" w:lineRule="auto"/>
        <w:ind w:firstLine="709"/>
        <w:jc w:val="center"/>
        <w:outlineLvl w:val="0"/>
      </w:pPr>
    </w:p>
    <w:p w:rsidR="00DE4B6E" w:rsidRPr="00DE4B6E" w:rsidRDefault="00DE4B6E" w:rsidP="00DE4B6E">
      <w:pPr>
        <w:rPr>
          <w:lang w:eastAsia="ru-RU" w:bidi="ru-RU"/>
        </w:rPr>
      </w:pPr>
    </w:p>
    <w:p w:rsidR="00DE4B6E" w:rsidRPr="00DE4B6E" w:rsidRDefault="00DE4B6E" w:rsidP="00DE4B6E">
      <w:pPr>
        <w:rPr>
          <w:lang w:eastAsia="ru-RU" w:bidi="ru-RU"/>
        </w:rPr>
      </w:pPr>
    </w:p>
    <w:p w:rsidR="00DE4B6E" w:rsidRPr="00DE4B6E" w:rsidRDefault="00DE4B6E" w:rsidP="00DE4B6E">
      <w:pPr>
        <w:rPr>
          <w:lang w:eastAsia="ru-RU" w:bidi="ru-RU"/>
        </w:rPr>
      </w:pPr>
    </w:p>
    <w:p w:rsidR="00DE4B6E" w:rsidRPr="00DE4B6E" w:rsidRDefault="00DE4B6E" w:rsidP="00DE4B6E">
      <w:pPr>
        <w:jc w:val="center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DE4B6E">
        <w:rPr>
          <w:rFonts w:ascii="Times New Roman" w:hAnsi="Times New Roman" w:cs="Times New Roman"/>
          <w:sz w:val="28"/>
          <w:szCs w:val="28"/>
          <w:lang w:eastAsia="ru-RU" w:bidi="ru-RU"/>
        </w:rPr>
        <w:t>Особенности эпизоотологии, диагностики и профилактики бешенства в Ненецком автономном округе</w:t>
      </w:r>
    </w:p>
    <w:p w:rsidR="00DE4B6E" w:rsidRPr="00DE4B6E" w:rsidRDefault="00DE4B6E" w:rsidP="00DE4B6E">
      <w:pPr>
        <w:rPr>
          <w:lang w:eastAsia="ru-RU" w:bidi="ru-RU"/>
        </w:rPr>
      </w:pPr>
    </w:p>
    <w:p w:rsidR="00DE4B6E" w:rsidRPr="00DE4B6E" w:rsidRDefault="00DE4B6E" w:rsidP="00DE4B6E">
      <w:pPr>
        <w:rPr>
          <w:lang w:eastAsia="ru-RU" w:bidi="ru-RU"/>
        </w:rPr>
      </w:pPr>
    </w:p>
    <w:p w:rsidR="00DE4B6E" w:rsidRPr="00DE4B6E" w:rsidRDefault="00DE4B6E" w:rsidP="00DE4B6E">
      <w:pPr>
        <w:rPr>
          <w:lang w:eastAsia="ru-RU" w:bidi="ru-RU"/>
        </w:rPr>
      </w:pPr>
    </w:p>
    <w:p w:rsidR="00DE4B6E" w:rsidRDefault="00DE4B6E" w:rsidP="00DE4B6E">
      <w:pPr>
        <w:rPr>
          <w:lang w:eastAsia="ru-RU" w:bidi="ru-RU"/>
        </w:rPr>
      </w:pPr>
    </w:p>
    <w:p w:rsidR="00DE4B6E" w:rsidRPr="00DE4B6E" w:rsidRDefault="00DE4B6E" w:rsidP="00DE4B6E">
      <w:pPr>
        <w:tabs>
          <w:tab w:val="left" w:pos="3684"/>
        </w:tabs>
        <w:rPr>
          <w:lang w:eastAsia="ru-RU" w:bidi="ru-RU"/>
        </w:rPr>
      </w:pPr>
      <w:r>
        <w:rPr>
          <w:lang w:eastAsia="ru-RU" w:bidi="ru-RU"/>
        </w:rPr>
        <w:tab/>
      </w:r>
    </w:p>
    <w:tbl>
      <w:tblPr>
        <w:tblW w:w="0" w:type="auto"/>
        <w:tblInd w:w="3157" w:type="dxa"/>
        <w:tblLook w:val="04A0" w:firstRow="1" w:lastRow="0" w:firstColumn="1" w:lastColumn="0" w:noHBand="0" w:noVBand="1"/>
      </w:tblPr>
      <w:tblGrid>
        <w:gridCol w:w="6516"/>
      </w:tblGrid>
      <w:tr w:rsidR="00DE4B6E" w:rsidRPr="00DE4B6E" w:rsidTr="00DE4B6E">
        <w:tc>
          <w:tcPr>
            <w:tcW w:w="6516" w:type="dxa"/>
          </w:tcPr>
          <w:p w:rsidR="00DE4B6E" w:rsidRPr="00DE4B6E" w:rsidRDefault="00374814" w:rsidP="00DE4B6E">
            <w:pPr>
              <w:tabs>
                <w:tab w:val="left" w:pos="3684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Выполнил</w:t>
            </w:r>
            <w:r w:rsidR="004316AA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а</w:t>
            </w:r>
            <w:bookmarkStart w:id="0" w:name="_GoBack"/>
            <w:bookmarkEnd w:id="0"/>
            <w:r w:rsidR="00DE4B6E" w:rsidRPr="00DE4B6E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: студент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к</w:t>
            </w:r>
            <w:r w:rsidR="004316AA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а</w:t>
            </w:r>
            <w:r w:rsidR="00DE4B6E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 xml:space="preserve"> специальности </w:t>
            </w:r>
          </w:p>
          <w:p w:rsidR="00DE4B6E" w:rsidRPr="00DE4B6E" w:rsidRDefault="00DE4B6E" w:rsidP="00DE4B6E">
            <w:pPr>
              <w:tabs>
                <w:tab w:val="left" w:pos="3684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DE4B6E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36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.02.01 Ветеринария</w:t>
            </w:r>
          </w:p>
          <w:p w:rsidR="00DE4B6E" w:rsidRPr="00DE4B6E" w:rsidRDefault="00DE4B6E" w:rsidP="00DE4B6E">
            <w:pPr>
              <w:tabs>
                <w:tab w:val="left" w:pos="3684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 w:bidi="ru-RU"/>
              </w:rPr>
              <w:t>II</w:t>
            </w:r>
            <w:r w:rsidRPr="00DE4B6E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 xml:space="preserve">курса, </w:t>
            </w:r>
            <w:r w:rsidRPr="00DE4B6E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261 группы</w:t>
            </w:r>
          </w:p>
          <w:p w:rsidR="00DE4B6E" w:rsidRPr="00DE4B6E" w:rsidRDefault="0082398E" w:rsidP="00DE4B6E">
            <w:pPr>
              <w:tabs>
                <w:tab w:val="left" w:pos="3684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Волосенцева В.Е.</w:t>
            </w:r>
          </w:p>
          <w:p w:rsidR="00DE4B6E" w:rsidRPr="00DE4B6E" w:rsidRDefault="00DE4B6E" w:rsidP="00DE4B6E">
            <w:pPr>
              <w:tabs>
                <w:tab w:val="left" w:pos="3684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DE4B6E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Научный руководитель: Воложанина Л.С.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,</w:t>
            </w:r>
            <w:r w:rsidRPr="00DE4B6E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</w:p>
          <w:p w:rsidR="00DE4B6E" w:rsidRDefault="00DE4B6E" w:rsidP="00DE4B6E">
            <w:pPr>
              <w:tabs>
                <w:tab w:val="left" w:pos="3684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DE4B6E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 xml:space="preserve">преподаватель </w:t>
            </w:r>
          </w:p>
          <w:p w:rsidR="00DE4B6E" w:rsidRPr="00DE4B6E" w:rsidRDefault="00DE4B6E" w:rsidP="00DE4B6E">
            <w:pPr>
              <w:tabs>
                <w:tab w:val="left" w:pos="3684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 xml:space="preserve">Консультант: Семяшкина Н.И., ветеринарный врач диагностического отдела КУ НАО «СББЖ» </w:t>
            </w:r>
          </w:p>
          <w:p w:rsidR="00DE4B6E" w:rsidRPr="00DE4B6E" w:rsidRDefault="00DE4B6E" w:rsidP="00DE4B6E">
            <w:pPr>
              <w:tabs>
                <w:tab w:val="left" w:pos="3684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</w:tbl>
    <w:p w:rsidR="00DE4B6E" w:rsidRPr="00DE4B6E" w:rsidRDefault="00DE4B6E" w:rsidP="00DE4B6E">
      <w:pPr>
        <w:tabs>
          <w:tab w:val="left" w:pos="3684"/>
        </w:tabs>
        <w:rPr>
          <w:lang w:eastAsia="ru-RU" w:bidi="ru-RU"/>
        </w:rPr>
      </w:pPr>
    </w:p>
    <w:p w:rsidR="00DE4B6E" w:rsidRDefault="00DE4B6E" w:rsidP="00DE4B6E">
      <w:pPr>
        <w:rPr>
          <w:lang w:eastAsia="ru-RU" w:bidi="ru-RU"/>
        </w:rPr>
      </w:pPr>
    </w:p>
    <w:p w:rsidR="00DE4B6E" w:rsidRDefault="00DE4B6E" w:rsidP="00DE4B6E">
      <w:pPr>
        <w:rPr>
          <w:lang w:eastAsia="ru-RU" w:bidi="ru-RU"/>
        </w:rPr>
        <w:sectPr w:rsidR="00DE4B6E" w:rsidSect="00EB6D35">
          <w:footerReference w:type="default" r:id="rId9"/>
          <w:footerReference w:type="first" r:id="rId10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DE4B6E" w:rsidRPr="001D4C28" w:rsidRDefault="001D4C28" w:rsidP="00DE4B6E">
      <w:pPr>
        <w:pStyle w:val="Default"/>
        <w:jc w:val="center"/>
        <w:rPr>
          <w:caps/>
          <w:sz w:val="28"/>
          <w:szCs w:val="28"/>
        </w:rPr>
      </w:pPr>
      <w:r w:rsidRPr="001D4C28">
        <w:rPr>
          <w:caps/>
          <w:sz w:val="28"/>
          <w:szCs w:val="28"/>
        </w:rPr>
        <w:lastRenderedPageBreak/>
        <w:t>Оглавление</w:t>
      </w:r>
    </w:p>
    <w:p w:rsidR="00DE4B6E" w:rsidRPr="00DE4B6E" w:rsidRDefault="00DE4B6E" w:rsidP="00DE4B6E">
      <w:pPr>
        <w:pStyle w:val="Default"/>
        <w:jc w:val="center"/>
        <w:rPr>
          <w:sz w:val="28"/>
          <w:szCs w:val="28"/>
        </w:rPr>
      </w:pPr>
    </w:p>
    <w:p w:rsidR="00DE4B6E" w:rsidRPr="00DE4B6E" w:rsidRDefault="00DE4B6E" w:rsidP="008347E5">
      <w:pPr>
        <w:pStyle w:val="Default"/>
        <w:rPr>
          <w:sz w:val="28"/>
          <w:szCs w:val="28"/>
        </w:rPr>
      </w:pPr>
      <w:r w:rsidRPr="00DE4B6E">
        <w:rPr>
          <w:sz w:val="28"/>
          <w:szCs w:val="28"/>
        </w:rPr>
        <w:t>ВВЕДЕНИЕ.................</w:t>
      </w:r>
      <w:r>
        <w:rPr>
          <w:sz w:val="28"/>
          <w:szCs w:val="28"/>
        </w:rPr>
        <w:t>...............................................................................................</w:t>
      </w:r>
      <w:r w:rsidR="008347E5">
        <w:rPr>
          <w:sz w:val="28"/>
          <w:szCs w:val="28"/>
        </w:rPr>
        <w:t xml:space="preserve"> 3</w:t>
      </w:r>
      <w:r w:rsidRPr="00DE4B6E">
        <w:rPr>
          <w:sz w:val="28"/>
          <w:szCs w:val="28"/>
        </w:rPr>
        <w:t xml:space="preserve"> </w:t>
      </w:r>
    </w:p>
    <w:p w:rsidR="00DE4B6E" w:rsidRPr="00DE4B6E" w:rsidRDefault="001D4C28" w:rsidP="008347E5">
      <w:pPr>
        <w:pStyle w:val="Default"/>
        <w:rPr>
          <w:sz w:val="28"/>
          <w:szCs w:val="28"/>
        </w:rPr>
      </w:pPr>
      <w:r w:rsidRPr="001D4C28">
        <w:rPr>
          <w:caps/>
          <w:sz w:val="28"/>
          <w:szCs w:val="28"/>
        </w:rPr>
        <w:t>Раздел 1</w:t>
      </w:r>
      <w:r w:rsidR="00DE4B6E" w:rsidRPr="001D4C28">
        <w:rPr>
          <w:caps/>
          <w:sz w:val="28"/>
          <w:szCs w:val="28"/>
        </w:rPr>
        <w:t>.</w:t>
      </w:r>
      <w:r w:rsidR="00DE4B6E" w:rsidRPr="00DE4B6E">
        <w:rPr>
          <w:sz w:val="28"/>
          <w:szCs w:val="28"/>
        </w:rPr>
        <w:t xml:space="preserve"> Динамика эпизоотического процесса в Ненецком автономном округе за период с января 2000 по апрель 2018 годов ..................</w:t>
      </w:r>
      <w:r>
        <w:rPr>
          <w:sz w:val="28"/>
          <w:szCs w:val="28"/>
        </w:rPr>
        <w:t>..........................</w:t>
      </w:r>
      <w:r w:rsidR="008347E5">
        <w:rPr>
          <w:sz w:val="28"/>
          <w:szCs w:val="28"/>
        </w:rPr>
        <w:t>4</w:t>
      </w:r>
      <w:r w:rsidR="00DE4B6E" w:rsidRPr="00DE4B6E">
        <w:rPr>
          <w:sz w:val="28"/>
          <w:szCs w:val="28"/>
        </w:rPr>
        <w:t xml:space="preserve"> </w:t>
      </w:r>
    </w:p>
    <w:p w:rsidR="00DE4B6E" w:rsidRPr="00DE4B6E" w:rsidRDefault="001D4C28" w:rsidP="008347E5">
      <w:pPr>
        <w:pStyle w:val="Default"/>
        <w:rPr>
          <w:sz w:val="28"/>
          <w:szCs w:val="28"/>
        </w:rPr>
      </w:pPr>
      <w:r w:rsidRPr="001D4C28">
        <w:rPr>
          <w:caps/>
          <w:sz w:val="28"/>
          <w:szCs w:val="28"/>
        </w:rPr>
        <w:t>Раздел 2</w:t>
      </w:r>
      <w:r w:rsidR="00DE4B6E" w:rsidRPr="001D4C28">
        <w:rPr>
          <w:caps/>
          <w:sz w:val="28"/>
          <w:szCs w:val="28"/>
        </w:rPr>
        <w:t xml:space="preserve">. </w:t>
      </w:r>
      <w:r w:rsidR="00DE4B6E" w:rsidRPr="00DE4B6E">
        <w:rPr>
          <w:sz w:val="28"/>
          <w:szCs w:val="28"/>
        </w:rPr>
        <w:t>Лабораторная диагностика бешенства на базе Казённого учреждения Ненецкого автономного округа «Станция п</w:t>
      </w:r>
      <w:r>
        <w:rPr>
          <w:sz w:val="28"/>
          <w:szCs w:val="28"/>
        </w:rPr>
        <w:t>о борьбе с болезнями животных»…………………………………………………………………………..</w:t>
      </w:r>
      <w:r w:rsidR="008347E5">
        <w:rPr>
          <w:sz w:val="28"/>
          <w:szCs w:val="28"/>
        </w:rPr>
        <w:t>7</w:t>
      </w:r>
      <w:r w:rsidR="00DE4B6E" w:rsidRPr="00DE4B6E">
        <w:rPr>
          <w:sz w:val="28"/>
          <w:szCs w:val="28"/>
        </w:rPr>
        <w:t xml:space="preserve"> </w:t>
      </w:r>
    </w:p>
    <w:p w:rsidR="00DE4B6E" w:rsidRPr="00DE4B6E" w:rsidRDefault="00DE4B6E" w:rsidP="008347E5">
      <w:pPr>
        <w:pStyle w:val="Default"/>
        <w:rPr>
          <w:sz w:val="28"/>
          <w:szCs w:val="28"/>
        </w:rPr>
      </w:pPr>
      <w:r w:rsidRPr="00DE4B6E">
        <w:rPr>
          <w:sz w:val="28"/>
          <w:szCs w:val="28"/>
        </w:rPr>
        <w:t>ЗАКЛЮЧЕНИЕ .................................................................................</w:t>
      </w:r>
      <w:r>
        <w:rPr>
          <w:sz w:val="28"/>
          <w:szCs w:val="28"/>
        </w:rPr>
        <w:t>.......................</w:t>
      </w:r>
      <w:r w:rsidR="008347E5">
        <w:rPr>
          <w:sz w:val="28"/>
          <w:szCs w:val="28"/>
        </w:rPr>
        <w:t>.13</w:t>
      </w:r>
    </w:p>
    <w:p w:rsidR="00DE4B6E" w:rsidRPr="00DE4B6E" w:rsidRDefault="00DE4B6E" w:rsidP="008347E5">
      <w:pPr>
        <w:pStyle w:val="Default"/>
        <w:rPr>
          <w:sz w:val="28"/>
          <w:szCs w:val="28"/>
        </w:rPr>
      </w:pPr>
      <w:r w:rsidRPr="00DE4B6E">
        <w:rPr>
          <w:sz w:val="28"/>
          <w:szCs w:val="28"/>
        </w:rPr>
        <w:t>СПИСОК ИСПОЛЬЗО</w:t>
      </w:r>
      <w:r w:rsidR="008347E5">
        <w:rPr>
          <w:sz w:val="28"/>
          <w:szCs w:val="28"/>
        </w:rPr>
        <w:t>В</w:t>
      </w:r>
      <w:r w:rsidRPr="00DE4B6E">
        <w:rPr>
          <w:sz w:val="28"/>
          <w:szCs w:val="28"/>
        </w:rPr>
        <w:t>АННЫХ ИСТОЧНИКОВ ...........................</w:t>
      </w:r>
      <w:r>
        <w:rPr>
          <w:sz w:val="28"/>
          <w:szCs w:val="28"/>
        </w:rPr>
        <w:t>..........</w:t>
      </w:r>
      <w:r w:rsidR="008347E5">
        <w:rPr>
          <w:sz w:val="28"/>
          <w:szCs w:val="28"/>
        </w:rPr>
        <w:t>..........14</w:t>
      </w:r>
      <w:r w:rsidRPr="00DE4B6E">
        <w:rPr>
          <w:sz w:val="28"/>
          <w:szCs w:val="28"/>
        </w:rPr>
        <w:t xml:space="preserve"> </w:t>
      </w:r>
    </w:p>
    <w:p w:rsidR="00DE4B6E" w:rsidRPr="00DE4B6E" w:rsidRDefault="00DE4B6E" w:rsidP="008347E5">
      <w:pPr>
        <w:pStyle w:val="Default"/>
        <w:rPr>
          <w:sz w:val="28"/>
          <w:szCs w:val="28"/>
        </w:rPr>
      </w:pPr>
      <w:r w:rsidRPr="00DE4B6E">
        <w:rPr>
          <w:sz w:val="28"/>
          <w:szCs w:val="28"/>
        </w:rPr>
        <w:t>Приложение</w:t>
      </w:r>
      <w:proofErr w:type="gramStart"/>
      <w:r w:rsidRPr="00DE4B6E">
        <w:rPr>
          <w:sz w:val="28"/>
          <w:szCs w:val="28"/>
        </w:rPr>
        <w:t xml:space="preserve"> А</w:t>
      </w:r>
      <w:proofErr w:type="gramEnd"/>
      <w:r w:rsidRPr="00DE4B6E">
        <w:rPr>
          <w:sz w:val="28"/>
          <w:szCs w:val="28"/>
        </w:rPr>
        <w:t xml:space="preserve"> ..................................................................................</w:t>
      </w:r>
      <w:r>
        <w:rPr>
          <w:sz w:val="28"/>
          <w:szCs w:val="28"/>
        </w:rPr>
        <w:t>.........................</w:t>
      </w:r>
      <w:r w:rsidR="008347E5">
        <w:rPr>
          <w:sz w:val="28"/>
          <w:szCs w:val="28"/>
        </w:rPr>
        <w:t>15</w:t>
      </w:r>
      <w:r w:rsidRPr="00DE4B6E">
        <w:rPr>
          <w:sz w:val="28"/>
          <w:szCs w:val="28"/>
        </w:rPr>
        <w:t xml:space="preserve"> </w:t>
      </w:r>
    </w:p>
    <w:p w:rsidR="008347E5" w:rsidRDefault="00DE4B6E" w:rsidP="008347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4B6E">
        <w:rPr>
          <w:rFonts w:ascii="Times New Roman" w:hAnsi="Times New Roman" w:cs="Times New Roman"/>
          <w:sz w:val="28"/>
          <w:szCs w:val="28"/>
        </w:rPr>
        <w:t>Приложение</w:t>
      </w:r>
      <w:proofErr w:type="gramStart"/>
      <w:r w:rsidRPr="00DE4B6E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DE4B6E">
        <w:rPr>
          <w:rFonts w:ascii="Times New Roman" w:hAnsi="Times New Roman" w:cs="Times New Roman"/>
          <w:sz w:val="28"/>
          <w:szCs w:val="28"/>
        </w:rPr>
        <w:t xml:space="preserve"> .................................................................................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..........................</w:t>
      </w:r>
      <w:r w:rsidR="008347E5">
        <w:rPr>
          <w:rFonts w:ascii="Times New Roman" w:hAnsi="Times New Roman" w:cs="Times New Roman"/>
          <w:sz w:val="28"/>
          <w:szCs w:val="28"/>
        </w:rPr>
        <w:t>25</w:t>
      </w:r>
    </w:p>
    <w:p w:rsidR="008347E5" w:rsidRDefault="008347E5" w:rsidP="008347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8347E5">
        <w:rPr>
          <w:rFonts w:ascii="Times New Roman" w:hAnsi="Times New Roman" w:cs="Times New Roman"/>
          <w:sz w:val="28"/>
          <w:szCs w:val="28"/>
        </w:rPr>
        <w:t xml:space="preserve"> ...........................................................................................................</w:t>
      </w:r>
      <w:r w:rsidR="006A15F9">
        <w:rPr>
          <w:rFonts w:ascii="Times New Roman" w:hAnsi="Times New Roman" w:cs="Times New Roman"/>
          <w:sz w:val="28"/>
          <w:szCs w:val="28"/>
        </w:rPr>
        <w:t>26</w:t>
      </w:r>
    </w:p>
    <w:p w:rsidR="008347E5" w:rsidRPr="00DE4B6E" w:rsidRDefault="008347E5" w:rsidP="008347E5">
      <w:pPr>
        <w:spacing w:after="0" w:line="240" w:lineRule="auto"/>
        <w:rPr>
          <w:lang w:eastAsia="ru-RU" w:bidi="ru-RU"/>
        </w:rPr>
        <w:sectPr w:rsidR="008347E5" w:rsidRPr="00DE4B6E" w:rsidSect="00EB6D35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Приложение Г</w:t>
      </w:r>
      <w:r w:rsidR="006A15F9" w:rsidRPr="006A15F9">
        <w:rPr>
          <w:rFonts w:ascii="Times New Roman" w:hAnsi="Times New Roman" w:cs="Times New Roman"/>
          <w:sz w:val="28"/>
          <w:szCs w:val="28"/>
        </w:rPr>
        <w:t xml:space="preserve"> ...........................................................................................................</w:t>
      </w:r>
      <w:r w:rsidR="006A15F9">
        <w:rPr>
          <w:rFonts w:ascii="Times New Roman" w:hAnsi="Times New Roman" w:cs="Times New Roman"/>
          <w:sz w:val="28"/>
          <w:szCs w:val="28"/>
        </w:rPr>
        <w:t>27</w:t>
      </w:r>
    </w:p>
    <w:p w:rsidR="00420CCD" w:rsidRPr="00FE4B3D" w:rsidRDefault="00420CCD" w:rsidP="00FE4B3D">
      <w:pPr>
        <w:pStyle w:val="a3"/>
        <w:spacing w:after="0" w:line="240" w:lineRule="auto"/>
        <w:ind w:firstLine="709"/>
        <w:jc w:val="center"/>
        <w:outlineLvl w:val="0"/>
      </w:pPr>
      <w:r w:rsidRPr="00FE4B3D">
        <w:lastRenderedPageBreak/>
        <w:t>В</w:t>
      </w:r>
      <w:r w:rsidR="006246BA" w:rsidRPr="00FE4B3D">
        <w:t>ВЕДЕНИЕ</w:t>
      </w:r>
    </w:p>
    <w:p w:rsidR="006246BA" w:rsidRPr="00FE4B3D" w:rsidRDefault="006246BA" w:rsidP="00FE4B3D">
      <w:pPr>
        <w:pStyle w:val="a3"/>
        <w:spacing w:after="0" w:line="240" w:lineRule="auto"/>
        <w:ind w:firstLine="709"/>
        <w:jc w:val="center"/>
        <w:outlineLvl w:val="0"/>
      </w:pPr>
    </w:p>
    <w:p w:rsidR="00834A9B" w:rsidRPr="00FE4B3D" w:rsidRDefault="007004C8" w:rsidP="00FE4B3D">
      <w:pPr>
        <w:pStyle w:val="a3"/>
        <w:spacing w:after="0" w:line="240" w:lineRule="auto"/>
        <w:ind w:firstLine="709"/>
        <w:contextualSpacing/>
        <w:jc w:val="both"/>
        <w:rPr>
          <w:highlight w:val="magenta"/>
        </w:rPr>
      </w:pPr>
      <w:r w:rsidRPr="00FE4B3D">
        <w:t>Бешенство является особо опасным</w:t>
      </w:r>
      <w:r w:rsidR="00B73AEB" w:rsidRPr="00FE4B3D">
        <w:t xml:space="preserve"> инфекцио</w:t>
      </w:r>
      <w:r w:rsidRPr="00FE4B3D">
        <w:t>нным</w:t>
      </w:r>
      <w:r w:rsidR="00B73AEB" w:rsidRPr="00FE4B3D">
        <w:t xml:space="preserve"> заболевание</w:t>
      </w:r>
      <w:r w:rsidRPr="00FE4B3D">
        <w:t>м</w:t>
      </w:r>
      <w:r w:rsidR="00B73AEB" w:rsidRPr="00FE4B3D">
        <w:t xml:space="preserve"> всех те</w:t>
      </w:r>
      <w:r w:rsidRPr="00FE4B3D">
        <w:t xml:space="preserve">плокровных животных и человека. Данное заболевание занимает ведущее место в инфекционной патологии, вспышки которого не прекращаются среди </w:t>
      </w:r>
      <w:proofErr w:type="gramStart"/>
      <w:r w:rsidRPr="00FE4B3D">
        <w:t>диких</w:t>
      </w:r>
      <w:proofErr w:type="gramEnd"/>
      <w:r w:rsidRPr="00FE4B3D">
        <w:t xml:space="preserve"> плотоядных. Кроме того, заболевание регистрируется у сельск</w:t>
      </w:r>
      <w:r w:rsidR="00EA1103" w:rsidRPr="00FE4B3D">
        <w:t>охозяйственных животных, в том числе</w:t>
      </w:r>
      <w:r w:rsidRPr="00FE4B3D">
        <w:t xml:space="preserve"> у домашних собак и кошек, обуславливая, в конечном счете, заражение и людей. </w:t>
      </w:r>
    </w:p>
    <w:p w:rsidR="00B73AEB" w:rsidRPr="00FE4B3D" w:rsidRDefault="00B73AEB" w:rsidP="00FE4B3D">
      <w:pPr>
        <w:pStyle w:val="a3"/>
        <w:spacing w:after="0" w:line="240" w:lineRule="auto"/>
        <w:ind w:firstLine="709"/>
        <w:contextualSpacing/>
        <w:jc w:val="both"/>
      </w:pPr>
      <w:r w:rsidRPr="00FE4B3D">
        <w:t>Проблема бешенства продолжает обост</w:t>
      </w:r>
      <w:r w:rsidR="007004C8" w:rsidRPr="00FE4B3D">
        <w:t>ряться с каждым годом. Его</w:t>
      </w:r>
      <w:r w:rsidRPr="00FE4B3D">
        <w:t xml:space="preserve"> диагностируют у животных не только в городах, но и в сельских районах.</w:t>
      </w:r>
    </w:p>
    <w:p w:rsidR="00B73AEB" w:rsidRPr="00FE4B3D" w:rsidRDefault="00B73AEB" w:rsidP="00FE4B3D">
      <w:pPr>
        <w:pStyle w:val="a3"/>
        <w:spacing w:after="0" w:line="240" w:lineRule="auto"/>
        <w:ind w:firstLine="709"/>
        <w:contextualSpacing/>
        <w:jc w:val="both"/>
      </w:pPr>
      <w:r w:rsidRPr="00FE4B3D">
        <w:t>Данная проблема является актуальной, так как бешенство очень опасно не только для животных, но и для населения в целом. Нередко на территории городов и поселков заходят дикие звери,</w:t>
      </w:r>
      <w:r w:rsidR="00EA1103" w:rsidRPr="00FE4B3D">
        <w:t xml:space="preserve"> которые могут переносить </w:t>
      </w:r>
      <w:r w:rsidRPr="00FE4B3D">
        <w:t>заболевание, поэтому повышение эффективности мероприятий по борьбе с бешенством требует большего внимания, особенно в региональном плане.</w:t>
      </w:r>
    </w:p>
    <w:p w:rsidR="00B73AEB" w:rsidRPr="00FE4B3D" w:rsidRDefault="003F2B7B" w:rsidP="00FE4B3D">
      <w:pPr>
        <w:pStyle w:val="a3"/>
        <w:spacing w:after="0" w:line="240" w:lineRule="auto"/>
        <w:ind w:firstLine="709"/>
        <w:contextualSpacing/>
        <w:jc w:val="both"/>
      </w:pPr>
      <w:r w:rsidRPr="00FE4B3D">
        <w:t>Цель:</w:t>
      </w:r>
      <w:r w:rsidR="00B73AEB" w:rsidRPr="00FE4B3D">
        <w:t xml:space="preserve"> </w:t>
      </w:r>
      <w:r w:rsidRPr="00FE4B3D">
        <w:t xml:space="preserve">изучить </w:t>
      </w:r>
      <w:r w:rsidR="00EA1103" w:rsidRPr="00FE4B3D">
        <w:t>эпизоотическую обстановку</w:t>
      </w:r>
      <w:r w:rsidR="00650EDB" w:rsidRPr="00FE4B3D">
        <w:t xml:space="preserve"> по заболеваемости бешенством в Ненецком автономном округе</w:t>
      </w:r>
      <w:r w:rsidR="00EA1103" w:rsidRPr="00FE4B3D">
        <w:t xml:space="preserve"> </w:t>
      </w:r>
      <w:r w:rsidR="00644EB3">
        <w:t xml:space="preserve">и методы диагностики </w:t>
      </w:r>
      <w:r w:rsidR="00B73AEB" w:rsidRPr="00FE4B3D">
        <w:t xml:space="preserve">заболевания. </w:t>
      </w:r>
    </w:p>
    <w:p w:rsidR="00B73AEB" w:rsidRPr="00FE4B3D" w:rsidRDefault="003F2B7B" w:rsidP="00FE4B3D">
      <w:pPr>
        <w:pStyle w:val="a3"/>
        <w:spacing w:after="0" w:line="240" w:lineRule="auto"/>
        <w:ind w:firstLine="709"/>
        <w:contextualSpacing/>
        <w:jc w:val="both"/>
      </w:pPr>
      <w:r w:rsidRPr="00FE4B3D">
        <w:t>З</w:t>
      </w:r>
      <w:r w:rsidR="00B73AEB" w:rsidRPr="00FE4B3D">
        <w:t>адачи:</w:t>
      </w:r>
    </w:p>
    <w:p w:rsidR="003F2B7B" w:rsidRPr="00FE4B3D" w:rsidRDefault="00B73AEB" w:rsidP="00FE4B3D">
      <w:pPr>
        <w:pStyle w:val="a3"/>
        <w:numPr>
          <w:ilvl w:val="0"/>
          <w:numId w:val="2"/>
        </w:numPr>
        <w:spacing w:after="0" w:line="240" w:lineRule="auto"/>
        <w:ind w:left="0" w:firstLine="709"/>
        <w:contextualSpacing/>
        <w:jc w:val="both"/>
      </w:pPr>
      <w:r w:rsidRPr="00FE4B3D">
        <w:t>Провести мониторинг эпизоотологической ситуации по бешенству з</w:t>
      </w:r>
      <w:r w:rsidR="00A53A74" w:rsidRPr="00FE4B3D">
        <w:t>а период с января 2000 по апрель 2018 года</w:t>
      </w:r>
      <w:r w:rsidRPr="00FE4B3D">
        <w:t>;</w:t>
      </w:r>
    </w:p>
    <w:p w:rsidR="003F2B7B" w:rsidRPr="00FE4B3D" w:rsidRDefault="00EA1103" w:rsidP="00FE4B3D">
      <w:pPr>
        <w:pStyle w:val="a3"/>
        <w:numPr>
          <w:ilvl w:val="0"/>
          <w:numId w:val="2"/>
        </w:numPr>
        <w:spacing w:after="0" w:line="240" w:lineRule="auto"/>
        <w:ind w:left="0" w:firstLine="709"/>
        <w:contextualSpacing/>
        <w:jc w:val="both"/>
      </w:pPr>
      <w:r w:rsidRPr="00FE4B3D">
        <w:t xml:space="preserve">Дать оценку </w:t>
      </w:r>
      <w:r w:rsidR="00644EB3">
        <w:t>методам</w:t>
      </w:r>
      <w:r w:rsidR="00B73AEB" w:rsidRPr="00FE4B3D">
        <w:t xml:space="preserve"> диагностики бешенства</w:t>
      </w:r>
      <w:r w:rsidRPr="00FE4B3D">
        <w:t xml:space="preserve"> применяемых на КУ НАО «Станция по борьбе с болезнями животных»</w:t>
      </w:r>
      <w:r w:rsidR="00B73AEB" w:rsidRPr="00FE4B3D">
        <w:t>;</w:t>
      </w:r>
    </w:p>
    <w:p w:rsidR="002C237D" w:rsidRPr="00FE4B3D" w:rsidRDefault="002C237D" w:rsidP="00FE4B3D">
      <w:pPr>
        <w:pStyle w:val="a3"/>
        <w:spacing w:after="0" w:line="240" w:lineRule="auto"/>
        <w:ind w:firstLine="709"/>
        <w:contextualSpacing/>
        <w:jc w:val="both"/>
      </w:pPr>
      <w:r w:rsidRPr="00FE4B3D">
        <w:t xml:space="preserve">Цель и задачи работы определили её структуру. Работа состоит из </w:t>
      </w:r>
      <w:r w:rsidR="00EA1103" w:rsidRPr="00FE4B3D">
        <w:t xml:space="preserve"> </w:t>
      </w:r>
      <w:r w:rsidR="009C2910">
        <w:t>введения, одной</w:t>
      </w:r>
      <w:r w:rsidRPr="00FE4B3D">
        <w:t xml:space="preserve"> глав</w:t>
      </w:r>
      <w:r w:rsidR="009C2910">
        <w:t>ы</w:t>
      </w:r>
      <w:r w:rsidRPr="00FE4B3D">
        <w:t xml:space="preserve">, заключения, списка использованных источников и </w:t>
      </w:r>
      <w:r w:rsidR="007E55AF" w:rsidRPr="00FE4B3D">
        <w:t>приложений</w:t>
      </w:r>
      <w:r w:rsidRPr="00FE4B3D">
        <w:t>.</w:t>
      </w:r>
    </w:p>
    <w:p w:rsidR="00B73AEB" w:rsidRPr="00FE4B3D" w:rsidRDefault="00644EB3" w:rsidP="00FE4B3D">
      <w:pPr>
        <w:pStyle w:val="a3"/>
        <w:spacing w:after="0" w:line="240" w:lineRule="auto"/>
        <w:ind w:firstLine="709"/>
        <w:contextualSpacing/>
        <w:jc w:val="both"/>
      </w:pPr>
      <w:r>
        <w:t>М</w:t>
      </w:r>
      <w:r w:rsidR="00B73AEB" w:rsidRPr="00FE4B3D">
        <w:t>етоды исследования: теоретический анализ учебной, научно-методической литературы; наблюдения</w:t>
      </w:r>
      <w:r>
        <w:t xml:space="preserve">, вирусологические исследования, выделение вируса </w:t>
      </w:r>
      <w:proofErr w:type="spellStart"/>
      <w:r>
        <w:t>биопробой</w:t>
      </w:r>
      <w:proofErr w:type="spellEnd"/>
      <w:r>
        <w:t xml:space="preserve"> на мышах</w:t>
      </w:r>
      <w:r w:rsidR="00B73AEB" w:rsidRPr="00FE4B3D">
        <w:t xml:space="preserve">. </w:t>
      </w:r>
    </w:p>
    <w:p w:rsidR="002C237D" w:rsidRPr="00FE4B3D" w:rsidRDefault="00B73AEB" w:rsidP="00FE4B3D">
      <w:pPr>
        <w:pStyle w:val="a3"/>
        <w:spacing w:after="0" w:line="240" w:lineRule="auto"/>
        <w:ind w:firstLine="709"/>
        <w:contextualSpacing/>
        <w:jc w:val="both"/>
      </w:pPr>
      <w:r w:rsidRPr="00FE4B3D">
        <w:t>База</w:t>
      </w:r>
      <w:r w:rsidR="00A53A74" w:rsidRPr="00FE4B3D">
        <w:t xml:space="preserve"> исследования – </w:t>
      </w:r>
      <w:r w:rsidRPr="00FE4B3D">
        <w:t>КУ НАО «Станция по борьбе с болезнями животных».</w:t>
      </w:r>
    </w:p>
    <w:p w:rsidR="003037F0" w:rsidRPr="005E41B2" w:rsidRDefault="00E0108A" w:rsidP="00644E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44EB3">
        <w:rPr>
          <w:rFonts w:ascii="Times New Roman" w:hAnsi="Times New Roman" w:cs="Times New Roman"/>
          <w:sz w:val="28"/>
          <w:szCs w:val="28"/>
        </w:rPr>
        <w:t xml:space="preserve">Основной объем </w:t>
      </w:r>
      <w:r w:rsidR="00E81E52">
        <w:rPr>
          <w:rFonts w:ascii="Times New Roman" w:hAnsi="Times New Roman" w:cs="Times New Roman"/>
          <w:sz w:val="28"/>
          <w:szCs w:val="28"/>
        </w:rPr>
        <w:t xml:space="preserve">лабораторных </w:t>
      </w:r>
      <w:r w:rsidRPr="00644EB3">
        <w:rPr>
          <w:rFonts w:ascii="Times New Roman" w:hAnsi="Times New Roman" w:cs="Times New Roman"/>
          <w:sz w:val="28"/>
          <w:szCs w:val="28"/>
        </w:rPr>
        <w:t>исследований п</w:t>
      </w:r>
      <w:r w:rsidR="00644EB3">
        <w:rPr>
          <w:rFonts w:ascii="Times New Roman" w:hAnsi="Times New Roman" w:cs="Times New Roman"/>
          <w:sz w:val="28"/>
          <w:szCs w:val="28"/>
        </w:rPr>
        <w:t>роведен</w:t>
      </w:r>
      <w:r w:rsidR="00644EB3" w:rsidRPr="00644EB3">
        <w:rPr>
          <w:rFonts w:ascii="Times New Roman" w:hAnsi="Times New Roman" w:cs="Times New Roman"/>
          <w:sz w:val="28"/>
          <w:szCs w:val="28"/>
        </w:rPr>
        <w:t xml:space="preserve"> </w:t>
      </w:r>
      <w:r w:rsidR="00E81E52">
        <w:rPr>
          <w:rFonts w:ascii="Times New Roman" w:hAnsi="Times New Roman" w:cs="Times New Roman"/>
          <w:sz w:val="28"/>
          <w:szCs w:val="28"/>
        </w:rPr>
        <w:t>ветеринарным врачом</w:t>
      </w:r>
      <w:r w:rsidR="00644EB3" w:rsidRPr="00644EB3">
        <w:rPr>
          <w:rFonts w:ascii="Times New Roman" w:hAnsi="Times New Roman" w:cs="Times New Roman"/>
          <w:sz w:val="28"/>
          <w:szCs w:val="28"/>
        </w:rPr>
        <w:t xml:space="preserve"> диагностического отдела Н.И. Семяшкиной</w:t>
      </w:r>
      <w:r w:rsidRPr="00644EB3">
        <w:rPr>
          <w:rFonts w:ascii="Times New Roman" w:hAnsi="Times New Roman" w:cs="Times New Roman"/>
          <w:sz w:val="28"/>
          <w:szCs w:val="28"/>
        </w:rPr>
        <w:t xml:space="preserve"> </w:t>
      </w:r>
      <w:r w:rsidR="00E81E52">
        <w:rPr>
          <w:rFonts w:ascii="Times New Roman" w:hAnsi="Times New Roman" w:cs="Times New Roman"/>
          <w:sz w:val="28"/>
          <w:szCs w:val="28"/>
        </w:rPr>
        <w:t xml:space="preserve">с непосредственным участием автора работы. </w:t>
      </w:r>
      <w:r w:rsidRPr="00644EB3">
        <w:rPr>
          <w:rFonts w:ascii="Times New Roman" w:hAnsi="Times New Roman" w:cs="Times New Roman"/>
          <w:sz w:val="28"/>
          <w:szCs w:val="28"/>
        </w:rPr>
        <w:t xml:space="preserve"> </w:t>
      </w:r>
      <w:r w:rsidR="003037F0" w:rsidRPr="00FE4B3D">
        <w:rPr>
          <w:rFonts w:ascii="Times New Roman" w:hAnsi="Times New Roman" w:cs="Times New Roman"/>
          <w:sz w:val="28"/>
          <w:szCs w:val="28"/>
        </w:rPr>
        <w:br w:type="page"/>
      </w:r>
    </w:p>
    <w:p w:rsidR="00BD4560" w:rsidRPr="00FE4B3D" w:rsidRDefault="00CE4911" w:rsidP="00CE4911">
      <w:pPr>
        <w:pStyle w:val="a3"/>
        <w:spacing w:after="0" w:line="240" w:lineRule="auto"/>
        <w:contextualSpacing/>
        <w:jc w:val="both"/>
        <w:outlineLvl w:val="1"/>
      </w:pPr>
      <w:r w:rsidRPr="00CE4911">
        <w:rPr>
          <w:caps/>
        </w:rPr>
        <w:lastRenderedPageBreak/>
        <w:t>Раздел 1.</w:t>
      </w:r>
      <w:r>
        <w:t xml:space="preserve">  </w:t>
      </w:r>
      <w:r w:rsidR="00BD4560" w:rsidRPr="00FE4B3D">
        <w:t xml:space="preserve">Динамика эпизоотического процесса в НАО за период с </w:t>
      </w:r>
      <w:r w:rsidR="006D5CBC" w:rsidRPr="00FE4B3D">
        <w:t xml:space="preserve">января </w:t>
      </w:r>
      <w:r w:rsidR="00BD4560" w:rsidRPr="00FE4B3D">
        <w:t xml:space="preserve">2000 по </w:t>
      </w:r>
      <w:r w:rsidR="0029416D" w:rsidRPr="00FE4B3D">
        <w:t xml:space="preserve">апрель </w:t>
      </w:r>
      <w:r w:rsidR="00BD4560" w:rsidRPr="00FE4B3D">
        <w:t>2018 год</w:t>
      </w:r>
      <w:r w:rsidR="009F38D4" w:rsidRPr="00FE4B3D">
        <w:t>ов</w:t>
      </w:r>
    </w:p>
    <w:p w:rsidR="007E55AF" w:rsidRPr="00FE4B3D" w:rsidRDefault="007E55AF" w:rsidP="00FE4B3D">
      <w:pPr>
        <w:pStyle w:val="a3"/>
        <w:spacing w:after="0" w:line="240" w:lineRule="auto"/>
        <w:ind w:firstLine="709"/>
        <w:contextualSpacing/>
        <w:jc w:val="both"/>
        <w:outlineLvl w:val="1"/>
      </w:pPr>
    </w:p>
    <w:p w:rsidR="009B22AE" w:rsidRPr="00FE4B3D" w:rsidRDefault="00954938" w:rsidP="00FE4B3D">
      <w:pPr>
        <w:pStyle w:val="a3"/>
        <w:spacing w:after="0" w:line="240" w:lineRule="auto"/>
        <w:ind w:firstLine="709"/>
        <w:contextualSpacing/>
        <w:jc w:val="both"/>
      </w:pPr>
      <w:r w:rsidRPr="00FE4B3D">
        <w:t>Арктическое бешенство имеет некоторые особенности. Так природные эпизоотические очаги приурочены к тундровым ландшафтам</w:t>
      </w:r>
      <w:r w:rsidR="00213D37" w:rsidRPr="00FE4B3D">
        <w:t xml:space="preserve">, которые совпадают с благоприятными условиями для обитания </w:t>
      </w:r>
      <w:r w:rsidR="00A108C0" w:rsidRPr="00FE4B3D">
        <w:t>песца</w:t>
      </w:r>
      <w:r w:rsidRPr="00FE4B3D">
        <w:t xml:space="preserve">. </w:t>
      </w:r>
      <w:r w:rsidR="008A41DD" w:rsidRPr="00FE4B3D">
        <w:t xml:space="preserve">На территории </w:t>
      </w:r>
      <w:r w:rsidR="009B22AE" w:rsidRPr="00FE4B3D">
        <w:t xml:space="preserve">Ненецкого АО </w:t>
      </w:r>
      <w:r w:rsidR="00A108C0" w:rsidRPr="00FE4B3D">
        <w:t xml:space="preserve">такими </w:t>
      </w:r>
      <w:r w:rsidR="009B22AE" w:rsidRPr="00FE4B3D">
        <w:t xml:space="preserve">местами являются </w:t>
      </w:r>
      <w:r w:rsidRPr="00FE4B3D">
        <w:t>Большеземельская тундра</w:t>
      </w:r>
      <w:r w:rsidR="008A41DD" w:rsidRPr="00FE4B3D">
        <w:t>, М</w:t>
      </w:r>
      <w:r w:rsidRPr="00FE4B3D">
        <w:t xml:space="preserve">алоземельская и </w:t>
      </w:r>
      <w:proofErr w:type="spellStart"/>
      <w:r w:rsidRPr="00FE4B3D">
        <w:t>Канинская</w:t>
      </w:r>
      <w:proofErr w:type="spellEnd"/>
      <w:r w:rsidRPr="00FE4B3D">
        <w:t xml:space="preserve"> тундры</w:t>
      </w:r>
      <w:r w:rsidR="009B22AE" w:rsidRPr="00FE4B3D">
        <w:t xml:space="preserve">. </w:t>
      </w:r>
    </w:p>
    <w:p w:rsidR="00213D37" w:rsidRPr="00FE4B3D" w:rsidRDefault="00213D37" w:rsidP="00FE4B3D">
      <w:pPr>
        <w:pStyle w:val="a3"/>
        <w:spacing w:after="0" w:line="240" w:lineRule="auto"/>
        <w:ind w:firstLine="709"/>
        <w:contextualSpacing/>
        <w:jc w:val="both"/>
      </w:pPr>
      <w:r w:rsidRPr="00FE4B3D">
        <w:t>Основным переносчиком бешенства являются полярные песцы. Места их максимальной концен</w:t>
      </w:r>
      <w:r w:rsidR="00454FCA">
        <w:t>трации представлены на рисунке 1</w:t>
      </w:r>
      <w:r w:rsidRPr="00FE4B3D">
        <w:t xml:space="preserve">. </w:t>
      </w:r>
    </w:p>
    <w:p w:rsidR="00213D37" w:rsidRPr="00FE4B3D" w:rsidRDefault="00213D37" w:rsidP="00FE4B3D">
      <w:pPr>
        <w:pStyle w:val="a3"/>
        <w:spacing w:after="0" w:line="240" w:lineRule="auto"/>
        <w:ind w:firstLine="709"/>
        <w:contextualSpacing/>
        <w:jc w:val="center"/>
      </w:pPr>
      <w:r w:rsidRPr="00FE4B3D">
        <w:rPr>
          <w:noProof/>
          <w:lang w:bidi="ar-SA"/>
        </w:rPr>
        <w:drawing>
          <wp:inline distT="0" distB="0" distL="0" distR="0" wp14:anchorId="3AD892C3" wp14:editId="21832047">
            <wp:extent cx="5525870" cy="2700000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15-005-Pesets-i-ego-areal-preryvistyj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96"/>
                    <a:stretch/>
                  </pic:blipFill>
                  <pic:spPr bwMode="auto">
                    <a:xfrm>
                      <a:off x="0" y="0"/>
                      <a:ext cx="5525870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D37" w:rsidRPr="00FE4B3D" w:rsidRDefault="00213D37" w:rsidP="00FE4B3D">
      <w:pPr>
        <w:pStyle w:val="a3"/>
        <w:spacing w:after="0" w:line="240" w:lineRule="auto"/>
        <w:ind w:firstLine="709"/>
        <w:contextualSpacing/>
        <w:jc w:val="center"/>
      </w:pPr>
      <w:r w:rsidRPr="00FE4B3D">
        <w:t>Рису</w:t>
      </w:r>
      <w:r w:rsidR="00454FCA">
        <w:t>нок 1</w:t>
      </w:r>
      <w:r w:rsidRPr="00FE4B3D">
        <w:t xml:space="preserve"> – Ареал обитания полярного песца</w:t>
      </w:r>
    </w:p>
    <w:p w:rsidR="00213D37" w:rsidRPr="00FE4B3D" w:rsidRDefault="00213D37" w:rsidP="00FE4B3D">
      <w:pPr>
        <w:pStyle w:val="a3"/>
        <w:spacing w:after="0" w:line="240" w:lineRule="auto"/>
        <w:ind w:firstLine="709"/>
        <w:contextualSpacing/>
        <w:jc w:val="center"/>
      </w:pPr>
    </w:p>
    <w:p w:rsidR="00213D37" w:rsidRPr="00FE4B3D" w:rsidRDefault="00213D37" w:rsidP="00FE4B3D">
      <w:pPr>
        <w:pStyle w:val="a3"/>
        <w:spacing w:after="0" w:line="240" w:lineRule="auto"/>
        <w:ind w:firstLine="709"/>
        <w:contextualSpacing/>
        <w:jc w:val="both"/>
      </w:pPr>
      <w:r w:rsidRPr="00FE4B3D">
        <w:t xml:space="preserve">Заболевание северных оленей наблюдается в местах наибольшей концентрации песцов. Больные песцы забегают в бригады оленеводов, близко подходят к людям и теряют присущую им осторожность. Так же </w:t>
      </w:r>
      <w:r w:rsidR="008E19B7" w:rsidRPr="00FE4B3D">
        <w:t xml:space="preserve">в НАО были выявлены случаи заболевания у рыжих лисиц и других видов животных. Помимо этого, </w:t>
      </w:r>
      <w:r w:rsidRPr="00FE4B3D">
        <w:t>встречаются единичные случаи заболевания и среди собак.</w:t>
      </w:r>
    </w:p>
    <w:p w:rsidR="005A183A" w:rsidRPr="00FE4B3D" w:rsidRDefault="005A183A" w:rsidP="00FE4B3D">
      <w:pPr>
        <w:pStyle w:val="a3"/>
        <w:spacing w:after="0" w:line="240" w:lineRule="auto"/>
        <w:ind w:firstLine="709"/>
        <w:contextualSpacing/>
        <w:jc w:val="both"/>
      </w:pPr>
      <w:r w:rsidRPr="00FE4B3D">
        <w:t>По данным</w:t>
      </w:r>
      <w:r w:rsidRPr="00FE4B3D">
        <w:rPr>
          <w:rStyle w:val="af0"/>
        </w:rPr>
        <w:footnoteReference w:id="1"/>
      </w:r>
      <w:r w:rsidR="00C76556" w:rsidRPr="00FE4B3D">
        <w:t xml:space="preserve"> </w:t>
      </w:r>
      <w:r w:rsidR="005E41B2">
        <w:t xml:space="preserve">журнала </w:t>
      </w:r>
      <w:r w:rsidR="008E19B7" w:rsidRPr="00FE4B3D">
        <w:t>указанным в таблице</w:t>
      </w:r>
      <w:r w:rsidR="00C76556" w:rsidRPr="00FE4B3D">
        <w:t xml:space="preserve"> </w:t>
      </w:r>
      <w:r w:rsidR="005E41B2">
        <w:t>А</w:t>
      </w:r>
      <w:r w:rsidR="00C76556" w:rsidRPr="00FE4B3D">
        <w:t>.1</w:t>
      </w:r>
      <w:r w:rsidR="008E19B7" w:rsidRPr="00FE4B3D">
        <w:t>, которые были предоставлены</w:t>
      </w:r>
      <w:r w:rsidRPr="00FE4B3D">
        <w:t xml:space="preserve"> КУ НАО «СББЖ» за период с</w:t>
      </w:r>
      <w:r w:rsidR="006D5CBC" w:rsidRPr="00FE4B3D">
        <w:t xml:space="preserve"> января</w:t>
      </w:r>
      <w:r w:rsidRPr="00FE4B3D">
        <w:t xml:space="preserve"> 2000 по апрель 2018 годов, зарегистрировано </w:t>
      </w:r>
      <w:r w:rsidR="006D5CBC" w:rsidRPr="00FE4B3D">
        <w:t>108 случаев</w:t>
      </w:r>
      <w:r w:rsidRPr="00FE4B3D">
        <w:t xml:space="preserve"> заражения бешенством. Из них:</w:t>
      </w:r>
    </w:p>
    <w:p w:rsidR="005A183A" w:rsidRPr="00FE4B3D" w:rsidRDefault="002A4B1A" w:rsidP="00FE4B3D">
      <w:pPr>
        <w:pStyle w:val="a3"/>
        <w:numPr>
          <w:ilvl w:val="0"/>
          <w:numId w:val="10"/>
        </w:numPr>
        <w:spacing w:after="0" w:line="240" w:lineRule="auto"/>
        <w:ind w:left="0" w:firstLine="709"/>
        <w:contextualSpacing/>
        <w:jc w:val="both"/>
      </w:pPr>
      <w:r w:rsidRPr="00FE4B3D">
        <w:t>Серный олень –</w:t>
      </w:r>
      <w:r w:rsidR="006D5CBC" w:rsidRPr="00FE4B3D">
        <w:t xml:space="preserve"> 29</w:t>
      </w:r>
      <w:r w:rsidRPr="00FE4B3D">
        <w:t xml:space="preserve"> </w:t>
      </w:r>
      <w:r w:rsidR="006D5CBC" w:rsidRPr="00FE4B3D">
        <w:t>случаев</w:t>
      </w:r>
      <w:r w:rsidRPr="00FE4B3D">
        <w:t>;</w:t>
      </w:r>
    </w:p>
    <w:p w:rsidR="002A4B1A" w:rsidRPr="00FE4B3D" w:rsidRDefault="002A4B1A" w:rsidP="00FE4B3D">
      <w:pPr>
        <w:pStyle w:val="a3"/>
        <w:numPr>
          <w:ilvl w:val="0"/>
          <w:numId w:val="10"/>
        </w:numPr>
        <w:spacing w:after="0" w:line="240" w:lineRule="auto"/>
        <w:ind w:left="0" w:firstLine="709"/>
        <w:contextualSpacing/>
        <w:jc w:val="both"/>
      </w:pPr>
      <w:r w:rsidRPr="00FE4B3D">
        <w:t xml:space="preserve">Полярный песец – </w:t>
      </w:r>
      <w:r w:rsidR="006D5CBC" w:rsidRPr="00FE4B3D">
        <w:t>33</w:t>
      </w:r>
      <w:r w:rsidRPr="00FE4B3D">
        <w:t xml:space="preserve"> случая;</w:t>
      </w:r>
    </w:p>
    <w:p w:rsidR="002A4B1A" w:rsidRPr="00FE4B3D" w:rsidRDefault="002A4B1A" w:rsidP="00FE4B3D">
      <w:pPr>
        <w:pStyle w:val="a3"/>
        <w:numPr>
          <w:ilvl w:val="0"/>
          <w:numId w:val="10"/>
        </w:numPr>
        <w:spacing w:after="0" w:line="240" w:lineRule="auto"/>
        <w:ind w:left="0" w:firstLine="709"/>
        <w:contextualSpacing/>
        <w:jc w:val="both"/>
      </w:pPr>
      <w:r w:rsidRPr="00FE4B3D">
        <w:t>Рыжая лиса –</w:t>
      </w:r>
      <w:r w:rsidR="006D5CBC" w:rsidRPr="00FE4B3D">
        <w:t xml:space="preserve"> 33</w:t>
      </w:r>
      <w:r w:rsidRPr="00FE4B3D">
        <w:t xml:space="preserve"> случая</w:t>
      </w:r>
      <w:r w:rsidR="006D5CBC" w:rsidRPr="00FE4B3D">
        <w:t>;</w:t>
      </w:r>
    </w:p>
    <w:p w:rsidR="002A4B1A" w:rsidRPr="00FE4B3D" w:rsidRDefault="002A4B1A" w:rsidP="00FE4B3D">
      <w:pPr>
        <w:pStyle w:val="a3"/>
        <w:numPr>
          <w:ilvl w:val="0"/>
          <w:numId w:val="10"/>
        </w:numPr>
        <w:spacing w:after="0" w:line="240" w:lineRule="auto"/>
        <w:ind w:left="0" w:firstLine="709"/>
        <w:contextualSpacing/>
        <w:jc w:val="both"/>
      </w:pPr>
      <w:r w:rsidRPr="00FE4B3D">
        <w:t>Собака – 12 случаев;</w:t>
      </w:r>
    </w:p>
    <w:p w:rsidR="002A4B1A" w:rsidRPr="00FE4B3D" w:rsidRDefault="002A4B1A" w:rsidP="00FE4B3D">
      <w:pPr>
        <w:pStyle w:val="a3"/>
        <w:numPr>
          <w:ilvl w:val="0"/>
          <w:numId w:val="10"/>
        </w:numPr>
        <w:spacing w:after="0" w:line="240" w:lineRule="auto"/>
        <w:ind w:left="0" w:firstLine="709"/>
        <w:contextualSpacing/>
        <w:jc w:val="both"/>
      </w:pPr>
      <w:r w:rsidRPr="00FE4B3D">
        <w:t>Волк – 1 случай.</w:t>
      </w:r>
    </w:p>
    <w:p w:rsidR="006D5CBC" w:rsidRPr="00FE4B3D" w:rsidRDefault="008177EC" w:rsidP="00FE4B3D">
      <w:pPr>
        <w:pStyle w:val="a3"/>
        <w:spacing w:after="0" w:line="240" w:lineRule="auto"/>
        <w:ind w:firstLine="709"/>
        <w:contextualSpacing/>
        <w:jc w:val="both"/>
      </w:pPr>
      <w:r w:rsidRPr="00FE4B3D">
        <w:t>Количество заболевших</w:t>
      </w:r>
      <w:r w:rsidR="006D5CBC" w:rsidRPr="00FE4B3D">
        <w:t xml:space="preserve"> животных за указанный период составило:</w:t>
      </w:r>
    </w:p>
    <w:p w:rsidR="006D5CBC" w:rsidRPr="00FE4B3D" w:rsidRDefault="006D5CBC" w:rsidP="00FE4B3D">
      <w:pPr>
        <w:pStyle w:val="a3"/>
        <w:numPr>
          <w:ilvl w:val="0"/>
          <w:numId w:val="10"/>
        </w:numPr>
        <w:spacing w:after="0" w:line="240" w:lineRule="auto"/>
        <w:ind w:left="0" w:firstLine="709"/>
        <w:contextualSpacing/>
        <w:jc w:val="both"/>
      </w:pPr>
      <w:r w:rsidRPr="00FE4B3D">
        <w:t>Серный олень –</w:t>
      </w:r>
      <w:r w:rsidR="005743FF" w:rsidRPr="00FE4B3D">
        <w:t xml:space="preserve"> 351</w:t>
      </w:r>
      <w:r w:rsidRPr="00FE4B3D">
        <w:t xml:space="preserve"> голов</w:t>
      </w:r>
      <w:r w:rsidR="005743FF" w:rsidRPr="00FE4B3D">
        <w:t>а</w:t>
      </w:r>
      <w:r w:rsidRPr="00FE4B3D">
        <w:t>;</w:t>
      </w:r>
    </w:p>
    <w:p w:rsidR="006D5CBC" w:rsidRPr="00FE4B3D" w:rsidRDefault="006D5CBC" w:rsidP="00FE4B3D">
      <w:pPr>
        <w:pStyle w:val="a3"/>
        <w:numPr>
          <w:ilvl w:val="0"/>
          <w:numId w:val="10"/>
        </w:numPr>
        <w:spacing w:after="0" w:line="240" w:lineRule="auto"/>
        <w:ind w:left="0" w:firstLine="709"/>
        <w:contextualSpacing/>
        <w:jc w:val="both"/>
      </w:pPr>
      <w:r w:rsidRPr="00FE4B3D">
        <w:t xml:space="preserve">Полярный песец – </w:t>
      </w:r>
      <w:r w:rsidR="005743FF" w:rsidRPr="00FE4B3D">
        <w:t>34</w:t>
      </w:r>
      <w:r w:rsidRPr="00FE4B3D">
        <w:t xml:space="preserve"> головы;</w:t>
      </w:r>
    </w:p>
    <w:p w:rsidR="006D5CBC" w:rsidRPr="00FE4B3D" w:rsidRDefault="006D5CBC" w:rsidP="00FE4B3D">
      <w:pPr>
        <w:pStyle w:val="a3"/>
        <w:numPr>
          <w:ilvl w:val="0"/>
          <w:numId w:val="10"/>
        </w:numPr>
        <w:spacing w:after="0" w:line="240" w:lineRule="auto"/>
        <w:ind w:left="0" w:firstLine="709"/>
        <w:contextualSpacing/>
        <w:jc w:val="both"/>
      </w:pPr>
      <w:r w:rsidRPr="00FE4B3D">
        <w:t>Рыжая лиса –</w:t>
      </w:r>
      <w:r w:rsidR="005743FF" w:rsidRPr="00FE4B3D">
        <w:t xml:space="preserve"> 34</w:t>
      </w:r>
      <w:r w:rsidRPr="00FE4B3D">
        <w:t xml:space="preserve"> головы;</w:t>
      </w:r>
    </w:p>
    <w:p w:rsidR="006D5CBC" w:rsidRPr="00FE4B3D" w:rsidRDefault="006D5CBC" w:rsidP="00FE4B3D">
      <w:pPr>
        <w:pStyle w:val="a3"/>
        <w:numPr>
          <w:ilvl w:val="0"/>
          <w:numId w:val="10"/>
        </w:numPr>
        <w:spacing w:after="0" w:line="240" w:lineRule="auto"/>
        <w:ind w:left="0" w:firstLine="709"/>
        <w:contextualSpacing/>
        <w:jc w:val="both"/>
      </w:pPr>
      <w:r w:rsidRPr="00FE4B3D">
        <w:lastRenderedPageBreak/>
        <w:t>Собака – 12 голов;</w:t>
      </w:r>
    </w:p>
    <w:p w:rsidR="006D5CBC" w:rsidRPr="00FE4B3D" w:rsidRDefault="006D5CBC" w:rsidP="00FE4B3D">
      <w:pPr>
        <w:pStyle w:val="a3"/>
        <w:numPr>
          <w:ilvl w:val="0"/>
          <w:numId w:val="10"/>
        </w:numPr>
        <w:spacing w:after="0" w:line="240" w:lineRule="auto"/>
        <w:ind w:left="0" w:firstLine="709"/>
        <w:contextualSpacing/>
        <w:jc w:val="both"/>
      </w:pPr>
      <w:r w:rsidRPr="00FE4B3D">
        <w:t>Волк – 1 голова.</w:t>
      </w:r>
    </w:p>
    <w:p w:rsidR="00405F5F" w:rsidRPr="00FE4B3D" w:rsidRDefault="00405F5F" w:rsidP="00FE4B3D">
      <w:pPr>
        <w:pStyle w:val="a3"/>
        <w:spacing w:after="0" w:line="240" w:lineRule="auto"/>
        <w:ind w:firstLine="709"/>
        <w:contextualSpacing/>
        <w:jc w:val="both"/>
      </w:pPr>
      <w:r w:rsidRPr="00FE4B3D">
        <w:t xml:space="preserve">Количество случаев заражения в </w:t>
      </w:r>
      <w:r w:rsidR="005D1799" w:rsidRPr="00FE4B3D">
        <w:t xml:space="preserve">оленеводческих хозяйствах </w:t>
      </w:r>
      <w:r w:rsidR="00A1723B" w:rsidRPr="00FE4B3D">
        <w:t xml:space="preserve">представлено </w:t>
      </w:r>
      <w:r w:rsidR="005E41B2">
        <w:t>на рисунке А</w:t>
      </w:r>
      <w:r w:rsidR="009408B8" w:rsidRPr="00FE4B3D">
        <w:t>.1</w:t>
      </w:r>
      <w:r w:rsidR="00A1723B" w:rsidRPr="00FE4B3D">
        <w:t xml:space="preserve"> и </w:t>
      </w:r>
      <w:r w:rsidR="005D1799" w:rsidRPr="00FE4B3D">
        <w:t>варьируется от одного до девяти. Так на территории СПК «Рассвет Севера» было зарегистрировано за исследуемый период девять случаев. На территории занимаемой СПК «</w:t>
      </w:r>
      <w:proofErr w:type="spellStart"/>
      <w:r w:rsidR="005D1799" w:rsidRPr="00FE4B3D">
        <w:t>Ерв</w:t>
      </w:r>
      <w:proofErr w:type="spellEnd"/>
      <w:r w:rsidR="005D1799" w:rsidRPr="00FE4B3D">
        <w:t>» и СПК «</w:t>
      </w:r>
      <w:proofErr w:type="spellStart"/>
      <w:r w:rsidR="005D1799" w:rsidRPr="00FE4B3D">
        <w:t>Харп</w:t>
      </w:r>
      <w:proofErr w:type="spellEnd"/>
      <w:r w:rsidR="005D1799" w:rsidRPr="00FE4B3D">
        <w:t>», зарегистрировано семь случаев заражения.</w:t>
      </w:r>
      <w:r w:rsidR="00551E10" w:rsidRPr="00FE4B3D">
        <w:t xml:space="preserve"> На территории СПК «Дружба Народов» - три случая. По два случая зарегистрированы на территориях, принадлежащих СПК «Путь Ильича»</w:t>
      </w:r>
      <w:r w:rsidR="003557F8" w:rsidRPr="00FE4B3D">
        <w:t xml:space="preserve">, </w:t>
      </w:r>
      <w:r w:rsidR="00551E10" w:rsidRPr="00FE4B3D">
        <w:t>СПК «</w:t>
      </w:r>
      <w:proofErr w:type="spellStart"/>
      <w:r w:rsidR="00551E10" w:rsidRPr="00FE4B3D">
        <w:t>Индига</w:t>
      </w:r>
      <w:proofErr w:type="spellEnd"/>
      <w:r w:rsidR="00551E10" w:rsidRPr="00FE4B3D">
        <w:t>»</w:t>
      </w:r>
      <w:r w:rsidR="003557F8" w:rsidRPr="00FE4B3D">
        <w:t xml:space="preserve"> и семейно-родовой общине СРО «Ямб-то»</w:t>
      </w:r>
      <w:r w:rsidR="00551E10" w:rsidRPr="00FE4B3D">
        <w:t>. По одному случаю заражения зарегистрировано на территориях СПК «им. Выучейского», СПК «</w:t>
      </w:r>
      <w:proofErr w:type="spellStart"/>
      <w:r w:rsidR="00551E10" w:rsidRPr="00FE4B3D">
        <w:t>Ижемский</w:t>
      </w:r>
      <w:proofErr w:type="spellEnd"/>
      <w:r w:rsidR="00551E10" w:rsidRPr="00FE4B3D">
        <w:t xml:space="preserve"> оленевод», СПК «</w:t>
      </w:r>
      <w:proofErr w:type="spellStart"/>
      <w:r w:rsidR="00551E10" w:rsidRPr="00FE4B3D">
        <w:t>Колгуев</w:t>
      </w:r>
      <w:proofErr w:type="spellEnd"/>
      <w:r w:rsidR="00551E10" w:rsidRPr="00FE4B3D">
        <w:t>», а также на территориях семейно-родовых общин: СРО «</w:t>
      </w:r>
      <w:proofErr w:type="spellStart"/>
      <w:r w:rsidR="00551E10" w:rsidRPr="00FE4B3D">
        <w:t>Илебц</w:t>
      </w:r>
      <w:proofErr w:type="spellEnd"/>
      <w:r w:rsidR="00551E10" w:rsidRPr="00FE4B3D">
        <w:t>», СРО «</w:t>
      </w:r>
      <w:proofErr w:type="spellStart"/>
      <w:r w:rsidR="00551E10" w:rsidRPr="00FE4B3D">
        <w:t>Табседа</w:t>
      </w:r>
      <w:proofErr w:type="spellEnd"/>
      <w:r w:rsidR="00551E10" w:rsidRPr="00FE4B3D">
        <w:t>» и СРО «</w:t>
      </w:r>
      <w:proofErr w:type="spellStart"/>
      <w:r w:rsidR="002A06C8" w:rsidRPr="00FE4B3D">
        <w:t>Оп</w:t>
      </w:r>
      <w:r w:rsidR="00551E10" w:rsidRPr="00FE4B3D">
        <w:t>седа</w:t>
      </w:r>
      <w:proofErr w:type="spellEnd"/>
      <w:r w:rsidR="00551E10" w:rsidRPr="00FE4B3D">
        <w:t>».</w:t>
      </w:r>
    </w:p>
    <w:p w:rsidR="009B794B" w:rsidRPr="00FE4B3D" w:rsidRDefault="00013D83" w:rsidP="00FE4B3D">
      <w:pPr>
        <w:pStyle w:val="a3"/>
        <w:spacing w:after="0" w:line="240" w:lineRule="auto"/>
        <w:ind w:firstLine="709"/>
        <w:contextualSpacing/>
        <w:jc w:val="both"/>
      </w:pPr>
      <w:r w:rsidRPr="00FE4B3D">
        <w:t xml:space="preserve">В </w:t>
      </w:r>
      <w:r w:rsidR="00AB6A34" w:rsidRPr="00FE4B3D">
        <w:t xml:space="preserve">населённых пунктах Ненецкого автономного округа, указанных </w:t>
      </w:r>
      <w:r w:rsidR="005E41B2">
        <w:t>на рисунке А</w:t>
      </w:r>
      <w:r w:rsidR="005044CD" w:rsidRPr="00FE4B3D">
        <w:t>.1</w:t>
      </w:r>
      <w:r w:rsidR="00AB6A34" w:rsidRPr="00FE4B3D">
        <w:t xml:space="preserve"> </w:t>
      </w:r>
      <w:r w:rsidRPr="00FE4B3D">
        <w:t>было зарегистрировано следующее количество случаев заражения:</w:t>
      </w:r>
    </w:p>
    <w:p w:rsidR="00013D83" w:rsidRPr="00FE4B3D" w:rsidRDefault="00051465" w:rsidP="00FE4B3D">
      <w:pPr>
        <w:pStyle w:val="a3"/>
        <w:numPr>
          <w:ilvl w:val="0"/>
          <w:numId w:val="11"/>
        </w:numPr>
        <w:spacing w:after="0" w:line="240" w:lineRule="auto"/>
        <w:ind w:left="0" w:firstLine="709"/>
        <w:contextualSpacing/>
        <w:jc w:val="both"/>
      </w:pPr>
      <w:r w:rsidRPr="00FE4B3D">
        <w:t>Двенадцать</w:t>
      </w:r>
      <w:r w:rsidR="00013D83" w:rsidRPr="00FE4B3D">
        <w:t xml:space="preserve"> случаев – г. Нарьян-Мар;</w:t>
      </w:r>
    </w:p>
    <w:p w:rsidR="00013D83" w:rsidRPr="00FE4B3D" w:rsidRDefault="00013D83" w:rsidP="00FE4B3D">
      <w:pPr>
        <w:pStyle w:val="a3"/>
        <w:numPr>
          <w:ilvl w:val="0"/>
          <w:numId w:val="11"/>
        </w:numPr>
        <w:spacing w:after="0" w:line="240" w:lineRule="auto"/>
        <w:ind w:left="0" w:firstLine="709"/>
        <w:contextualSpacing/>
        <w:jc w:val="both"/>
      </w:pPr>
      <w:r w:rsidRPr="00FE4B3D">
        <w:t xml:space="preserve">Восемь случаев – п. </w:t>
      </w:r>
      <w:proofErr w:type="spellStart"/>
      <w:r w:rsidRPr="00FE4B3D">
        <w:t>Каратайка</w:t>
      </w:r>
      <w:proofErr w:type="spellEnd"/>
      <w:r w:rsidRPr="00FE4B3D">
        <w:t>;</w:t>
      </w:r>
    </w:p>
    <w:p w:rsidR="00013D83" w:rsidRPr="00FE4B3D" w:rsidRDefault="00013D83" w:rsidP="00FE4B3D">
      <w:pPr>
        <w:pStyle w:val="a3"/>
        <w:numPr>
          <w:ilvl w:val="0"/>
          <w:numId w:val="11"/>
        </w:numPr>
        <w:spacing w:after="0" w:line="240" w:lineRule="auto"/>
        <w:ind w:left="0" w:firstLine="709"/>
        <w:contextualSpacing/>
        <w:jc w:val="both"/>
      </w:pPr>
      <w:r w:rsidRPr="00FE4B3D">
        <w:t xml:space="preserve">Пять случаев – п. </w:t>
      </w:r>
      <w:proofErr w:type="spellStart"/>
      <w:r w:rsidRPr="00FE4B3D">
        <w:t>Усть</w:t>
      </w:r>
      <w:proofErr w:type="spellEnd"/>
      <w:r w:rsidRPr="00FE4B3D">
        <w:t>-Кара;</w:t>
      </w:r>
    </w:p>
    <w:p w:rsidR="00013D83" w:rsidRPr="00FE4B3D" w:rsidRDefault="00013D83" w:rsidP="00FE4B3D">
      <w:pPr>
        <w:pStyle w:val="a3"/>
        <w:numPr>
          <w:ilvl w:val="0"/>
          <w:numId w:val="11"/>
        </w:numPr>
        <w:spacing w:after="0" w:line="240" w:lineRule="auto"/>
        <w:ind w:left="0" w:firstLine="709"/>
        <w:contextualSpacing/>
        <w:jc w:val="both"/>
      </w:pPr>
      <w:r w:rsidRPr="00FE4B3D">
        <w:t xml:space="preserve">Четыре случая – </w:t>
      </w:r>
      <w:r w:rsidR="00051465" w:rsidRPr="00FE4B3D">
        <w:t xml:space="preserve">п. </w:t>
      </w:r>
      <w:proofErr w:type="spellStart"/>
      <w:r w:rsidRPr="00FE4B3D">
        <w:t>Нельмин</w:t>
      </w:r>
      <w:proofErr w:type="spellEnd"/>
      <w:r w:rsidRPr="00FE4B3D">
        <w:t xml:space="preserve"> Нос, </w:t>
      </w:r>
      <w:r w:rsidR="00051465" w:rsidRPr="00FE4B3D">
        <w:t xml:space="preserve">д. </w:t>
      </w:r>
      <w:proofErr w:type="spellStart"/>
      <w:r w:rsidRPr="00FE4B3D">
        <w:t>Макарово</w:t>
      </w:r>
      <w:proofErr w:type="spellEnd"/>
      <w:r w:rsidRPr="00FE4B3D">
        <w:t xml:space="preserve">, </w:t>
      </w:r>
      <w:r w:rsidR="00051465" w:rsidRPr="00FE4B3D">
        <w:t xml:space="preserve">с. </w:t>
      </w:r>
      <w:proofErr w:type="spellStart"/>
      <w:r w:rsidRPr="00FE4B3D">
        <w:t>Тельвиска</w:t>
      </w:r>
      <w:proofErr w:type="spellEnd"/>
      <w:r w:rsidRPr="00FE4B3D">
        <w:t xml:space="preserve">, </w:t>
      </w:r>
      <w:r w:rsidR="00AD3C6A" w:rsidRPr="00FE4B3D">
        <w:t xml:space="preserve">           </w:t>
      </w:r>
      <w:r w:rsidR="00051465" w:rsidRPr="00FE4B3D">
        <w:t xml:space="preserve">п. </w:t>
      </w:r>
      <w:proofErr w:type="spellStart"/>
      <w:r w:rsidRPr="00FE4B3D">
        <w:t>Бугрино</w:t>
      </w:r>
      <w:proofErr w:type="spellEnd"/>
      <w:r w:rsidRPr="00FE4B3D">
        <w:t xml:space="preserve">, </w:t>
      </w:r>
      <w:r w:rsidR="00051465" w:rsidRPr="00FE4B3D">
        <w:t xml:space="preserve">п. </w:t>
      </w:r>
      <w:proofErr w:type="spellStart"/>
      <w:r w:rsidRPr="00FE4B3D">
        <w:t>Харута</w:t>
      </w:r>
      <w:proofErr w:type="spellEnd"/>
      <w:r w:rsidRPr="00FE4B3D">
        <w:t>;</w:t>
      </w:r>
    </w:p>
    <w:p w:rsidR="00013D83" w:rsidRPr="00FE4B3D" w:rsidRDefault="00013D83" w:rsidP="00FE4B3D">
      <w:pPr>
        <w:pStyle w:val="a3"/>
        <w:numPr>
          <w:ilvl w:val="0"/>
          <w:numId w:val="11"/>
        </w:numPr>
        <w:spacing w:after="0" w:line="240" w:lineRule="auto"/>
        <w:ind w:left="0" w:firstLine="709"/>
        <w:contextualSpacing/>
        <w:jc w:val="both"/>
      </w:pPr>
      <w:r w:rsidRPr="00FE4B3D">
        <w:t xml:space="preserve">Три случая – </w:t>
      </w:r>
      <w:r w:rsidR="00051465" w:rsidRPr="00FE4B3D">
        <w:t xml:space="preserve">п. </w:t>
      </w:r>
      <w:proofErr w:type="gramStart"/>
      <w:r w:rsidRPr="00FE4B3D">
        <w:t>Красное</w:t>
      </w:r>
      <w:proofErr w:type="gramEnd"/>
      <w:r w:rsidRPr="00FE4B3D">
        <w:t xml:space="preserve">, </w:t>
      </w:r>
      <w:r w:rsidR="00051465" w:rsidRPr="00FE4B3D">
        <w:t xml:space="preserve">д. </w:t>
      </w:r>
      <w:r w:rsidRPr="00FE4B3D">
        <w:t>Снопа</w:t>
      </w:r>
      <w:r w:rsidR="00051465" w:rsidRPr="00FE4B3D">
        <w:t xml:space="preserve">, с. </w:t>
      </w:r>
      <w:proofErr w:type="spellStart"/>
      <w:r w:rsidR="00051465" w:rsidRPr="00FE4B3D">
        <w:t>Коткино</w:t>
      </w:r>
      <w:proofErr w:type="spellEnd"/>
      <w:r w:rsidR="00051465" w:rsidRPr="00FE4B3D">
        <w:t>;</w:t>
      </w:r>
    </w:p>
    <w:p w:rsidR="00051465" w:rsidRPr="00FE4B3D" w:rsidRDefault="00051465" w:rsidP="00FE4B3D">
      <w:pPr>
        <w:pStyle w:val="a3"/>
        <w:numPr>
          <w:ilvl w:val="0"/>
          <w:numId w:val="11"/>
        </w:numPr>
        <w:spacing w:after="0" w:line="240" w:lineRule="auto"/>
        <w:ind w:left="0" w:firstLine="709"/>
        <w:contextualSpacing/>
        <w:jc w:val="both"/>
      </w:pPr>
      <w:r w:rsidRPr="00FE4B3D">
        <w:t xml:space="preserve">Два случая – с. </w:t>
      </w:r>
      <w:proofErr w:type="gramStart"/>
      <w:r w:rsidRPr="00FE4B3D">
        <w:t>Нижняя</w:t>
      </w:r>
      <w:proofErr w:type="gramEnd"/>
      <w:r w:rsidRPr="00FE4B3D">
        <w:t xml:space="preserve"> Пеша, д. </w:t>
      </w:r>
      <w:proofErr w:type="spellStart"/>
      <w:r w:rsidRPr="00FE4B3D">
        <w:t>Пылемец</w:t>
      </w:r>
      <w:proofErr w:type="spellEnd"/>
      <w:r w:rsidRPr="00FE4B3D">
        <w:t xml:space="preserve">, д. </w:t>
      </w:r>
      <w:proofErr w:type="spellStart"/>
      <w:r w:rsidRPr="00FE4B3D">
        <w:t>Лабожское</w:t>
      </w:r>
      <w:proofErr w:type="spellEnd"/>
      <w:r w:rsidRPr="00FE4B3D">
        <w:t>;</w:t>
      </w:r>
    </w:p>
    <w:p w:rsidR="00051465" w:rsidRPr="00FE4B3D" w:rsidRDefault="00051465" w:rsidP="00FE4B3D">
      <w:pPr>
        <w:pStyle w:val="a3"/>
        <w:numPr>
          <w:ilvl w:val="0"/>
          <w:numId w:val="11"/>
        </w:numPr>
        <w:spacing w:after="0" w:line="240" w:lineRule="auto"/>
        <w:ind w:left="0" w:firstLine="709"/>
        <w:contextualSpacing/>
        <w:jc w:val="both"/>
      </w:pPr>
      <w:proofErr w:type="gramStart"/>
      <w:r w:rsidRPr="00FE4B3D">
        <w:t xml:space="preserve">Один случай – с. Ома, п. </w:t>
      </w:r>
      <w:proofErr w:type="spellStart"/>
      <w:r w:rsidRPr="00FE4B3D">
        <w:t>Ардалино</w:t>
      </w:r>
      <w:proofErr w:type="spellEnd"/>
      <w:r w:rsidRPr="00FE4B3D">
        <w:t xml:space="preserve">, д. Волоковая, с. </w:t>
      </w:r>
      <w:proofErr w:type="spellStart"/>
      <w:r w:rsidRPr="00FE4B3D">
        <w:t>Несь</w:t>
      </w:r>
      <w:proofErr w:type="spellEnd"/>
      <w:r w:rsidRPr="00FE4B3D">
        <w:t xml:space="preserve">,         </w:t>
      </w:r>
      <w:r w:rsidR="00AD3C6A" w:rsidRPr="00FE4B3D">
        <w:t xml:space="preserve">   </w:t>
      </w:r>
      <w:r w:rsidRPr="00FE4B3D">
        <w:t xml:space="preserve">    с. </w:t>
      </w:r>
      <w:proofErr w:type="spellStart"/>
      <w:r w:rsidRPr="00FE4B3D">
        <w:t>Оксино</w:t>
      </w:r>
      <w:proofErr w:type="spellEnd"/>
      <w:r w:rsidRPr="00FE4B3D">
        <w:t xml:space="preserve">, п. </w:t>
      </w:r>
      <w:proofErr w:type="spellStart"/>
      <w:r w:rsidRPr="00FE4B3D">
        <w:t>Андег</w:t>
      </w:r>
      <w:proofErr w:type="spellEnd"/>
      <w:r w:rsidRPr="00FE4B3D">
        <w:t xml:space="preserve">, п. </w:t>
      </w:r>
      <w:proofErr w:type="spellStart"/>
      <w:r w:rsidRPr="00FE4B3D">
        <w:t>Амдерма</w:t>
      </w:r>
      <w:proofErr w:type="spellEnd"/>
      <w:r w:rsidRPr="00FE4B3D">
        <w:t xml:space="preserve">, п. </w:t>
      </w:r>
      <w:proofErr w:type="spellStart"/>
      <w:r w:rsidRPr="00FE4B3D">
        <w:t>Варандей</w:t>
      </w:r>
      <w:proofErr w:type="spellEnd"/>
      <w:r w:rsidRPr="00FE4B3D">
        <w:t xml:space="preserve">, </w:t>
      </w:r>
      <w:r w:rsidR="00A1723B" w:rsidRPr="00FE4B3D">
        <w:t xml:space="preserve">п. </w:t>
      </w:r>
      <w:proofErr w:type="spellStart"/>
      <w:r w:rsidRPr="00FE4B3D">
        <w:t>Индига</w:t>
      </w:r>
      <w:proofErr w:type="spellEnd"/>
      <w:r w:rsidRPr="00FE4B3D">
        <w:t>,</w:t>
      </w:r>
      <w:r w:rsidR="009C2910">
        <w:t xml:space="preserve"> </w:t>
      </w:r>
      <w:r w:rsidRPr="00FE4B3D">
        <w:t xml:space="preserve"> </w:t>
      </w:r>
      <w:r w:rsidR="00A1723B" w:rsidRPr="00FE4B3D">
        <w:t xml:space="preserve">д. </w:t>
      </w:r>
      <w:r w:rsidRPr="00FE4B3D">
        <w:t xml:space="preserve">Каменка, п. </w:t>
      </w:r>
      <w:proofErr w:type="spellStart"/>
      <w:r w:rsidRPr="00FE4B3D">
        <w:t>Юшино</w:t>
      </w:r>
      <w:proofErr w:type="spellEnd"/>
      <w:proofErr w:type="gramEnd"/>
    </w:p>
    <w:p w:rsidR="00A1723B" w:rsidRPr="00FE4B3D" w:rsidRDefault="00A1723B" w:rsidP="00FE4B3D">
      <w:pPr>
        <w:pStyle w:val="a3"/>
        <w:spacing w:after="0" w:line="240" w:lineRule="auto"/>
        <w:ind w:firstLine="709"/>
        <w:contextualSpacing/>
        <w:jc w:val="both"/>
      </w:pPr>
      <w:r w:rsidRPr="00FE4B3D">
        <w:t xml:space="preserve">Также было зафиксировано три случая заражения на </w:t>
      </w:r>
      <w:proofErr w:type="spellStart"/>
      <w:r w:rsidRPr="00FE4B3D">
        <w:t>Инзерейском</w:t>
      </w:r>
      <w:proofErr w:type="spellEnd"/>
      <w:r w:rsidRPr="00FE4B3D">
        <w:t xml:space="preserve"> нефтяном месторождении и по одному случаю на Буровой №6, </w:t>
      </w:r>
      <w:proofErr w:type="spellStart"/>
      <w:r w:rsidRPr="00FE4B3D">
        <w:t>Ардалинском</w:t>
      </w:r>
      <w:proofErr w:type="spellEnd"/>
      <w:r w:rsidRPr="00FE4B3D">
        <w:t xml:space="preserve"> нефтяном месторождении и Северо-</w:t>
      </w:r>
      <w:proofErr w:type="spellStart"/>
      <w:r w:rsidRPr="00FE4B3D">
        <w:t>Хоседаюском</w:t>
      </w:r>
      <w:proofErr w:type="spellEnd"/>
      <w:r w:rsidRPr="00FE4B3D">
        <w:t xml:space="preserve"> нефтяном месторождении</w:t>
      </w:r>
      <w:r w:rsidR="00A779E4" w:rsidRPr="00FE4B3D">
        <w:t>, представленных</w:t>
      </w:r>
      <w:r w:rsidR="00AB6A34" w:rsidRPr="00FE4B3D">
        <w:t xml:space="preserve"> </w:t>
      </w:r>
      <w:r w:rsidR="005E41B2">
        <w:t>на рисунке А</w:t>
      </w:r>
      <w:r w:rsidR="005044CD" w:rsidRPr="00FE4B3D">
        <w:t>.1</w:t>
      </w:r>
      <w:r w:rsidRPr="00FE4B3D">
        <w:t>.</w:t>
      </w:r>
    </w:p>
    <w:p w:rsidR="00DA2518" w:rsidRPr="00FE4B3D" w:rsidRDefault="00154AF3" w:rsidP="00FE4B3D">
      <w:pPr>
        <w:pStyle w:val="a3"/>
        <w:spacing w:after="0" w:line="240" w:lineRule="auto"/>
        <w:ind w:firstLine="709"/>
        <w:contextualSpacing/>
        <w:jc w:val="both"/>
      </w:pPr>
      <w:proofErr w:type="gramStart"/>
      <w:r w:rsidRPr="00FE4B3D">
        <w:t xml:space="preserve">Исходя из </w:t>
      </w:r>
      <w:r w:rsidR="00AB6A34" w:rsidRPr="00FE4B3D">
        <w:t>полученных данных</w:t>
      </w:r>
      <w:r w:rsidRPr="00FE4B3D">
        <w:t xml:space="preserve"> в Ненецком АО преобладает</w:t>
      </w:r>
      <w:proofErr w:type="gramEnd"/>
      <w:r w:rsidRPr="00FE4B3D">
        <w:t xml:space="preserve"> </w:t>
      </w:r>
      <w:r w:rsidR="00A779E4" w:rsidRPr="00FE4B3D">
        <w:t>арктический тип бешенства, для которого характерен зимне-весенний период проявления заболевания</w:t>
      </w:r>
      <w:r w:rsidR="00AD3C6A" w:rsidRPr="00FE4B3D">
        <w:t xml:space="preserve">. </w:t>
      </w:r>
      <w:r w:rsidR="00DA2518" w:rsidRPr="00FE4B3D">
        <w:t>В исследуемом периоде также можно наблюдать годы, когда</w:t>
      </w:r>
      <w:r w:rsidR="00AD3C6A" w:rsidRPr="00FE4B3D">
        <w:t xml:space="preserve"> </w:t>
      </w:r>
      <w:r w:rsidR="00DA2518" w:rsidRPr="00FE4B3D">
        <w:t>случаи заболевания фиксировались в летнее и осеннее время.</w:t>
      </w:r>
      <w:r w:rsidR="00AD3C6A" w:rsidRPr="00FE4B3D">
        <w:t xml:space="preserve"> </w:t>
      </w:r>
    </w:p>
    <w:p w:rsidR="00B81BB0" w:rsidRPr="00FE4B3D" w:rsidRDefault="00AB6A34" w:rsidP="00FE4B3D">
      <w:pPr>
        <w:pStyle w:val="a3"/>
        <w:spacing w:after="0" w:line="240" w:lineRule="auto"/>
        <w:ind w:firstLine="709"/>
        <w:contextualSpacing/>
        <w:jc w:val="both"/>
      </w:pPr>
      <w:r w:rsidRPr="00FE4B3D">
        <w:t>Данный феномен м</w:t>
      </w:r>
      <w:r w:rsidR="00B81BB0" w:rsidRPr="00FE4B3D">
        <w:t>ожет быть связан с изменениями климатических условий</w:t>
      </w:r>
      <w:r w:rsidRPr="00FE4B3D">
        <w:t xml:space="preserve">. </w:t>
      </w:r>
      <w:proofErr w:type="gramStart"/>
      <w:r w:rsidRPr="00FE4B3D">
        <w:t xml:space="preserve">За </w:t>
      </w:r>
      <w:r w:rsidR="003557F8" w:rsidRPr="00FE4B3D">
        <w:t>последние несколько лет на территории, занимаемой НАО, можно наблюдать достаточно теплые зимы и затяжную весну</w:t>
      </w:r>
      <w:r w:rsidR="00083407" w:rsidRPr="00FE4B3D">
        <w:t xml:space="preserve">, что подтверждается данными среднемесячных температур, полученными в ФГУ «Северное управление по гидрометеорологии и мониторингу окружающей среды» </w:t>
      </w:r>
      <w:r w:rsidR="001B15DC" w:rsidRPr="00FE4B3D">
        <w:t>объединённой</w:t>
      </w:r>
      <w:r w:rsidR="00300A34" w:rsidRPr="00FE4B3D">
        <w:t xml:space="preserve"> гидрометеорологической станции г. Нарьян-Мар и</w:t>
      </w:r>
      <w:r w:rsidR="001B15DC" w:rsidRPr="00FE4B3D">
        <w:t xml:space="preserve"> </w:t>
      </w:r>
      <w:r w:rsidR="00083407" w:rsidRPr="00FE4B3D">
        <w:t xml:space="preserve">представленными в </w:t>
      </w:r>
      <w:r w:rsidR="005E41B2">
        <w:t>таблице А</w:t>
      </w:r>
      <w:r w:rsidR="00EB6D35" w:rsidRPr="00FE4B3D">
        <w:t>.2</w:t>
      </w:r>
      <w:r w:rsidR="003557F8" w:rsidRPr="00FE4B3D">
        <w:t>.</w:t>
      </w:r>
      <w:proofErr w:type="gramEnd"/>
      <w:r w:rsidR="00A779E4" w:rsidRPr="00FE4B3D">
        <w:t xml:space="preserve"> Такое изменение климата</w:t>
      </w:r>
      <w:r w:rsidR="00D5581A" w:rsidRPr="00FE4B3D">
        <w:t xml:space="preserve"> приводит к тому, что полярный песец стремится в естественные для него условия обитания, т.е. </w:t>
      </w:r>
      <w:r w:rsidR="007C163D" w:rsidRPr="00FE4B3D">
        <w:t>в районы, где сохраняется</w:t>
      </w:r>
      <w:r w:rsidR="00DA2518" w:rsidRPr="00FE4B3D">
        <w:t xml:space="preserve"> умеренно</w:t>
      </w:r>
      <w:r w:rsidR="007C163D" w:rsidRPr="00FE4B3D">
        <w:t xml:space="preserve"> низкая</w:t>
      </w:r>
      <w:r w:rsidR="00DA2518" w:rsidRPr="00FE4B3D">
        <w:t xml:space="preserve"> и без резких колебаний </w:t>
      </w:r>
      <w:r w:rsidR="007C163D" w:rsidRPr="00FE4B3D">
        <w:t>температура, а именно к</w:t>
      </w:r>
      <w:r w:rsidR="00A779E4" w:rsidRPr="00FE4B3D">
        <w:t xml:space="preserve"> побережью Северного ледовитого океана</w:t>
      </w:r>
      <w:r w:rsidR="007C163D" w:rsidRPr="00FE4B3D">
        <w:t xml:space="preserve">. </w:t>
      </w:r>
    </w:p>
    <w:p w:rsidR="00AB6A34" w:rsidRPr="00FE4B3D" w:rsidRDefault="007C163D" w:rsidP="00FE4B3D">
      <w:pPr>
        <w:pStyle w:val="a3"/>
        <w:spacing w:after="0" w:line="240" w:lineRule="auto"/>
        <w:ind w:firstLine="709"/>
        <w:contextualSpacing/>
        <w:jc w:val="both"/>
      </w:pPr>
      <w:r w:rsidRPr="00FE4B3D">
        <w:t>На пути миграции он поедает леммингов, которые</w:t>
      </w:r>
      <w:r w:rsidR="00A779E4" w:rsidRPr="00FE4B3D">
        <w:t xml:space="preserve"> также могут болеть бешенством. В данном случае заражение песца происходит алиментарным </w:t>
      </w:r>
      <w:r w:rsidR="00A779E4" w:rsidRPr="00FE4B3D">
        <w:lastRenderedPageBreak/>
        <w:t>путём.</w:t>
      </w:r>
      <w:r w:rsidR="00DA2518" w:rsidRPr="00FE4B3D">
        <w:t xml:space="preserve"> После заражения и до проявления первых клинических признаков животное способно преодолевать большие расстояния.</w:t>
      </w:r>
    </w:p>
    <w:p w:rsidR="00C92EB0" w:rsidRPr="00FE4B3D" w:rsidRDefault="00C92EB0" w:rsidP="00FE4B3D">
      <w:pPr>
        <w:pStyle w:val="a3"/>
        <w:spacing w:after="0" w:line="240" w:lineRule="auto"/>
        <w:ind w:firstLine="709"/>
        <w:contextualSpacing/>
        <w:jc w:val="both"/>
      </w:pPr>
      <w:r w:rsidRPr="00FE4B3D">
        <w:t>В связи с тем, что весна наступает поздно и песец остается без основного источника пищи, он подходит близко к населённым пунктам</w:t>
      </w:r>
      <w:r w:rsidR="00EB6D35" w:rsidRPr="00FE4B3D">
        <w:t>, а также заходит на территории оленеводческих хозяйств</w:t>
      </w:r>
      <w:r w:rsidRPr="00FE4B3D">
        <w:t>, в поисках пропитания.</w:t>
      </w:r>
      <w:r w:rsidR="00172335" w:rsidRPr="00FE4B3D">
        <w:t xml:space="preserve"> Где может вступать в схватку с собаками и нападать на оленей, тем самым подвергая их риску заражения</w:t>
      </w:r>
      <w:r w:rsidR="00A155C1" w:rsidRPr="00FE4B3D">
        <w:t>.</w:t>
      </w:r>
    </w:p>
    <w:p w:rsidR="00A108C0" w:rsidRPr="00FE4B3D" w:rsidRDefault="007B783F" w:rsidP="00FE4B3D">
      <w:pPr>
        <w:pStyle w:val="a3"/>
        <w:spacing w:after="0" w:line="240" w:lineRule="auto"/>
        <w:ind w:firstLine="709"/>
        <w:contextualSpacing/>
        <w:jc w:val="both"/>
      </w:pPr>
      <w:r w:rsidRPr="00FE4B3D">
        <w:t xml:space="preserve">В </w:t>
      </w:r>
      <w:r w:rsidR="00172335" w:rsidRPr="00FE4B3D">
        <w:t>период</w:t>
      </w:r>
      <w:r w:rsidRPr="00FE4B3D">
        <w:t xml:space="preserve"> затяжной весны и при более низких температурах</w:t>
      </w:r>
      <w:r w:rsidR="00172335" w:rsidRPr="00FE4B3D">
        <w:t xml:space="preserve"> на территории НАО фиксировалось наибольшее количество </w:t>
      </w:r>
      <w:r w:rsidR="005044CD" w:rsidRPr="00FE4B3D">
        <w:t>заболевших животных</w:t>
      </w:r>
      <w:r w:rsidR="00963E38" w:rsidRPr="00FE4B3D">
        <w:t>, что было отображено в</w:t>
      </w:r>
      <w:r w:rsidR="00172335" w:rsidRPr="00FE4B3D">
        <w:t xml:space="preserve"> </w:t>
      </w:r>
      <w:r w:rsidR="00963E38" w:rsidRPr="00FE4B3D">
        <w:t>таблице</w:t>
      </w:r>
      <w:r w:rsidRPr="00FE4B3D">
        <w:t xml:space="preserve"> </w:t>
      </w:r>
      <w:r w:rsidR="005E41B2">
        <w:t>А</w:t>
      </w:r>
      <w:r w:rsidR="00B52C1F" w:rsidRPr="00FE4B3D">
        <w:t>.3</w:t>
      </w:r>
      <w:r w:rsidR="00114A37" w:rsidRPr="00FE4B3D">
        <w:t>.</w:t>
      </w:r>
      <w:r w:rsidR="00B52C1F" w:rsidRPr="00FE4B3D">
        <w:t xml:space="preserve"> </w:t>
      </w:r>
    </w:p>
    <w:p w:rsidR="002138D8" w:rsidRPr="00FE4B3D" w:rsidRDefault="00963E38" w:rsidP="00FE4B3D">
      <w:pPr>
        <w:pStyle w:val="a3"/>
        <w:spacing w:after="0" w:line="240" w:lineRule="auto"/>
        <w:ind w:firstLine="709"/>
        <w:contextualSpacing/>
        <w:jc w:val="both"/>
      </w:pPr>
      <w:r w:rsidRPr="00FE4B3D">
        <w:t>На основа</w:t>
      </w:r>
      <w:r w:rsidR="00454FCA">
        <w:t>нии данных рисунка 1</w:t>
      </w:r>
      <w:r w:rsidR="00842869">
        <w:t xml:space="preserve"> и рисунка А.1, а также таблицы А</w:t>
      </w:r>
      <w:r w:rsidRPr="00FE4B3D">
        <w:t>.1, был сделан вывод, что наибольшее количество случаев заражения сопоставимо с ареалом обитания песца</w:t>
      </w:r>
      <w:r w:rsidR="000A351E" w:rsidRPr="00FE4B3D">
        <w:t xml:space="preserve">. В </w:t>
      </w:r>
      <w:r w:rsidR="00E73655" w:rsidRPr="00FE4B3D">
        <w:t>населённых пунктах,</w:t>
      </w:r>
      <w:r w:rsidR="000A351E" w:rsidRPr="00FE4B3D">
        <w:t xml:space="preserve"> </w:t>
      </w:r>
      <w:r w:rsidR="00E73655" w:rsidRPr="00FE4B3D">
        <w:t xml:space="preserve">отдалённых от основного ареала обитания песца, </w:t>
      </w:r>
      <w:r w:rsidR="000A351E" w:rsidRPr="00FE4B3D">
        <w:t xml:space="preserve">случаи заражения можно объяснить </w:t>
      </w:r>
      <w:r w:rsidR="00E73655" w:rsidRPr="00FE4B3D">
        <w:t>миграцией животных, также являющихся переносчиками вируса бешенства, из соседних регионов, граничащи</w:t>
      </w:r>
      <w:r w:rsidR="00215529" w:rsidRPr="00FE4B3D">
        <w:t>х с Ненецким автономным округом, что отображено на рисунке</w:t>
      </w:r>
      <w:r w:rsidR="00842869">
        <w:t xml:space="preserve"> А</w:t>
      </w:r>
      <w:r w:rsidR="00B81BB0" w:rsidRPr="00FE4B3D">
        <w:t>.2</w:t>
      </w:r>
    </w:p>
    <w:p w:rsidR="002138D8" w:rsidRPr="00FE4B3D" w:rsidRDefault="002138D8" w:rsidP="00FE4B3D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ru-RU"/>
        </w:rPr>
      </w:pPr>
      <w:r w:rsidRPr="00FE4B3D"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AF5633" w:rsidRDefault="00CE4911" w:rsidP="00FE4B3D">
      <w:pPr>
        <w:pStyle w:val="a3"/>
        <w:spacing w:after="0" w:line="240" w:lineRule="auto"/>
        <w:ind w:firstLine="709"/>
        <w:contextualSpacing/>
        <w:jc w:val="both"/>
        <w:outlineLvl w:val="1"/>
      </w:pPr>
      <w:r>
        <w:lastRenderedPageBreak/>
        <w:t xml:space="preserve">РАЗДЕЛ 2. </w:t>
      </w:r>
      <w:r w:rsidR="002138D8" w:rsidRPr="00FE4B3D">
        <w:t xml:space="preserve"> Лабораторная диагностика бешенства на базе КУ НАО «СББЖ»</w:t>
      </w:r>
    </w:p>
    <w:p w:rsidR="000C1FDF" w:rsidRPr="00FE4B3D" w:rsidRDefault="000C1FDF" w:rsidP="00FE4B3D">
      <w:pPr>
        <w:pStyle w:val="a3"/>
        <w:spacing w:after="0" w:line="240" w:lineRule="auto"/>
        <w:ind w:firstLine="709"/>
        <w:contextualSpacing/>
        <w:jc w:val="both"/>
        <w:outlineLvl w:val="1"/>
      </w:pPr>
    </w:p>
    <w:p w:rsidR="00AF5633" w:rsidRPr="00FE4B3D" w:rsidRDefault="0079623F" w:rsidP="00FE4B3D">
      <w:pPr>
        <w:pStyle w:val="a3"/>
        <w:spacing w:after="0" w:line="240" w:lineRule="auto"/>
        <w:ind w:firstLine="709"/>
        <w:contextualSpacing/>
        <w:jc w:val="both"/>
        <w:outlineLvl w:val="1"/>
      </w:pPr>
      <w:r w:rsidRPr="00FE4B3D">
        <w:t>Диагноз на бешенство ставится комплексно на основании эпизоотологических данных, клинической</w:t>
      </w:r>
      <w:r w:rsidR="0068305D" w:rsidRPr="00FE4B3D">
        <w:t xml:space="preserve"> картины</w:t>
      </w:r>
      <w:r w:rsidRPr="00FE4B3D">
        <w:t>, патологоанатомическ</w:t>
      </w:r>
      <w:r w:rsidR="0068305D" w:rsidRPr="00FE4B3D">
        <w:t>их изменений</w:t>
      </w:r>
      <w:r w:rsidRPr="00FE4B3D">
        <w:t xml:space="preserve"> и лабораторной диагностики.</w:t>
      </w:r>
    </w:p>
    <w:p w:rsidR="0079623F" w:rsidRPr="00FE4B3D" w:rsidRDefault="0079623F" w:rsidP="00FE4B3D">
      <w:pPr>
        <w:pStyle w:val="a3"/>
        <w:spacing w:after="0" w:line="240" w:lineRule="auto"/>
        <w:ind w:firstLine="709"/>
        <w:contextualSpacing/>
        <w:jc w:val="both"/>
        <w:outlineLvl w:val="1"/>
      </w:pPr>
      <w:r w:rsidRPr="00FE4B3D">
        <w:t>Диагностика бешенства основанная только на клинической картине не возможна, так как симптомы сходны с некоторыми другими заболеваниями.</w:t>
      </w:r>
    </w:p>
    <w:p w:rsidR="0068305D" w:rsidRPr="00FE4B3D" w:rsidRDefault="0079623F" w:rsidP="00FE4B3D">
      <w:pPr>
        <w:pStyle w:val="a3"/>
        <w:spacing w:after="0" w:line="240" w:lineRule="auto"/>
        <w:ind w:firstLine="709"/>
        <w:contextualSpacing/>
        <w:jc w:val="both"/>
        <w:outlineLvl w:val="1"/>
      </w:pPr>
      <w:r w:rsidRPr="00FE4B3D">
        <w:t>Диагностика с использова</w:t>
      </w:r>
      <w:r w:rsidR="0068305D" w:rsidRPr="00FE4B3D">
        <w:t>нием гистологических изменений (</w:t>
      </w:r>
      <w:r w:rsidRPr="00FE4B3D">
        <w:t>обнару</w:t>
      </w:r>
      <w:r w:rsidR="0068305D" w:rsidRPr="00FE4B3D">
        <w:t xml:space="preserve">жение телец </w:t>
      </w:r>
      <w:proofErr w:type="spellStart"/>
      <w:r w:rsidR="00A201EF" w:rsidRPr="00FE4B3D">
        <w:t>Бабеша-</w:t>
      </w:r>
      <w:r w:rsidR="0068305D" w:rsidRPr="00FE4B3D">
        <w:t>Негри</w:t>
      </w:r>
      <w:proofErr w:type="spellEnd"/>
      <w:r w:rsidR="0068305D" w:rsidRPr="00FE4B3D">
        <w:t>)</w:t>
      </w:r>
      <w:r w:rsidR="00A201EF" w:rsidRPr="00FE4B3D">
        <w:t xml:space="preserve"> имеет </w:t>
      </w:r>
      <w:proofErr w:type="gramStart"/>
      <w:r w:rsidR="00A201EF" w:rsidRPr="00FE4B3D">
        <w:t>важное значение</w:t>
      </w:r>
      <w:proofErr w:type="gramEnd"/>
      <w:r w:rsidR="00A201EF" w:rsidRPr="00FE4B3D">
        <w:t>.</w:t>
      </w:r>
      <w:r w:rsidRPr="00FE4B3D">
        <w:t xml:space="preserve"> </w:t>
      </w:r>
      <w:r w:rsidR="0068305D" w:rsidRPr="00FE4B3D">
        <w:t>Эти тельца имеют округлую, овальную или нер</w:t>
      </w:r>
      <w:r w:rsidR="00A201EF" w:rsidRPr="00FE4B3D">
        <w:t xml:space="preserve">овную треугольную форму. Они </w:t>
      </w:r>
      <w:r w:rsidR="0068305D" w:rsidRPr="00FE4B3D">
        <w:t xml:space="preserve">строго специфические для данного вида заболевания, так как при других заболеваниях они не встречаются. Данные тельца можно встретить в различных отделах головного мозга, но в большей части они обнаруживаются в </w:t>
      </w:r>
      <w:proofErr w:type="spellStart"/>
      <w:r w:rsidR="0068305D" w:rsidRPr="00FE4B3D">
        <w:t>аммоновых</w:t>
      </w:r>
      <w:proofErr w:type="spellEnd"/>
      <w:r w:rsidR="0068305D" w:rsidRPr="00FE4B3D">
        <w:t xml:space="preserve"> рогах. Так же их обнаруживают в большом количестве в коре головного мозга и в мозжечке. </w:t>
      </w:r>
      <w:r w:rsidR="00A201EF" w:rsidRPr="00FE4B3D">
        <w:t xml:space="preserve">Эти включения имеются у многих павших животных, но если животное убито в начальной стадии болезни, эти тельца могут не выявляться.  Тельца </w:t>
      </w:r>
      <w:proofErr w:type="spellStart"/>
      <w:r w:rsidR="00A201EF" w:rsidRPr="00FE4B3D">
        <w:t>Бабеша-Негри</w:t>
      </w:r>
      <w:proofErr w:type="spellEnd"/>
      <w:r w:rsidR="00A201EF" w:rsidRPr="00FE4B3D">
        <w:t xml:space="preserve"> обнаруживаются только у 24,5-73% инфицированных животных, поэтому </w:t>
      </w:r>
      <w:r w:rsidR="0068305D" w:rsidRPr="00FE4B3D">
        <w:t>в настоящее время не применяется из-за низкой чувствительности.</w:t>
      </w:r>
      <w:r w:rsidR="007810F6">
        <w:t xml:space="preserve"> [3]</w:t>
      </w:r>
    </w:p>
    <w:p w:rsidR="0068305D" w:rsidRPr="00FE4B3D" w:rsidRDefault="0068305D" w:rsidP="00FE4B3D">
      <w:pPr>
        <w:pStyle w:val="a3"/>
        <w:spacing w:after="0" w:line="240" w:lineRule="auto"/>
        <w:ind w:firstLine="709"/>
        <w:outlineLvl w:val="1"/>
      </w:pPr>
    </w:p>
    <w:p w:rsidR="0068305D" w:rsidRPr="00FE4B3D" w:rsidRDefault="0068305D" w:rsidP="00FE4B3D">
      <w:pPr>
        <w:pStyle w:val="a3"/>
        <w:spacing w:after="0" w:line="240" w:lineRule="auto"/>
        <w:ind w:firstLine="709"/>
        <w:jc w:val="both"/>
        <w:outlineLvl w:val="1"/>
      </w:pPr>
      <w:r w:rsidRPr="00FE4B3D">
        <w:rPr>
          <w:noProof/>
          <w:lang w:bidi="ar-SA"/>
        </w:rPr>
        <w:drawing>
          <wp:inline distT="0" distB="0" distL="0" distR="0" wp14:anchorId="3E7A0AAD" wp14:editId="6AF8623E">
            <wp:extent cx="2211572" cy="2392326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880_html_m2111863a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5" r="16263" b="20700"/>
                    <a:stretch/>
                  </pic:blipFill>
                  <pic:spPr bwMode="auto">
                    <a:xfrm>
                      <a:off x="0" y="0"/>
                      <a:ext cx="2216842" cy="2398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633" w:rsidRDefault="00454FCA" w:rsidP="00FE4B3D">
      <w:pPr>
        <w:pStyle w:val="a3"/>
        <w:spacing w:after="0" w:line="240" w:lineRule="auto"/>
        <w:ind w:firstLine="709"/>
        <w:contextualSpacing/>
        <w:jc w:val="both"/>
        <w:outlineLvl w:val="1"/>
      </w:pPr>
      <w:r>
        <w:t>Рисунок 2</w:t>
      </w:r>
      <w:r w:rsidR="0068305D" w:rsidRPr="00FE4B3D">
        <w:t xml:space="preserve"> – Тельца </w:t>
      </w:r>
      <w:proofErr w:type="spellStart"/>
      <w:r w:rsidR="0068305D" w:rsidRPr="00FE4B3D">
        <w:t>Бабеша-Негри</w:t>
      </w:r>
      <w:proofErr w:type="spellEnd"/>
      <w:r w:rsidR="0068305D" w:rsidRPr="00FE4B3D">
        <w:t xml:space="preserve"> в нервных клетках головного мозга</w:t>
      </w:r>
    </w:p>
    <w:p w:rsidR="00FE4B3D" w:rsidRPr="00FE4B3D" w:rsidRDefault="00FE4B3D" w:rsidP="00FE4B3D">
      <w:pPr>
        <w:pStyle w:val="a3"/>
        <w:spacing w:after="0" w:line="240" w:lineRule="auto"/>
        <w:ind w:firstLine="709"/>
        <w:contextualSpacing/>
        <w:jc w:val="both"/>
        <w:outlineLvl w:val="1"/>
      </w:pPr>
    </w:p>
    <w:p w:rsidR="003013E3" w:rsidRPr="00FE4B3D" w:rsidRDefault="00CB2940" w:rsidP="00FE4B3D">
      <w:pPr>
        <w:pStyle w:val="a3"/>
        <w:spacing w:after="0" w:line="240" w:lineRule="auto"/>
        <w:ind w:firstLine="709"/>
        <w:contextualSpacing/>
        <w:jc w:val="both"/>
        <w:outlineLvl w:val="1"/>
      </w:pPr>
      <w:r w:rsidRPr="00FE4B3D">
        <w:t xml:space="preserve">Окончательный диагноз на бешенство ставиться на основании результатов лабораторной диагностики, которая проводится незамедлительно. </w:t>
      </w:r>
    </w:p>
    <w:p w:rsidR="003013E3" w:rsidRPr="00FE4B3D" w:rsidRDefault="003013E3" w:rsidP="00FE4B3D">
      <w:pPr>
        <w:pStyle w:val="a3"/>
        <w:spacing w:after="0" w:line="240" w:lineRule="auto"/>
        <w:ind w:firstLine="709"/>
        <w:contextualSpacing/>
        <w:jc w:val="both"/>
        <w:outlineLvl w:val="1"/>
      </w:pPr>
      <w:r w:rsidRPr="00FE4B3D">
        <w:t>Патологоанатомический материал транспортируют в лабораторию замороженным или охлажденным во влагонепроницаемой упаковке, представленный</w:t>
      </w:r>
      <w:r w:rsidR="00454FCA">
        <w:t xml:space="preserve"> на рисунке 3</w:t>
      </w:r>
      <w:r w:rsidRPr="00FE4B3D">
        <w:t>. К материалу обязательно прилагается сопроводительный документ. Данное письмо представлено на рисунке</w:t>
      </w:r>
      <w:r w:rsidR="00C50F28">
        <w:t xml:space="preserve"> А</w:t>
      </w:r>
      <w:r w:rsidRPr="00FE4B3D">
        <w:t>.3.</w:t>
      </w:r>
    </w:p>
    <w:p w:rsidR="003013E3" w:rsidRPr="00FE4B3D" w:rsidRDefault="00CB2940" w:rsidP="00FE4B3D">
      <w:pPr>
        <w:pStyle w:val="a3"/>
        <w:spacing w:after="0" w:line="240" w:lineRule="auto"/>
        <w:ind w:firstLine="709"/>
        <w:contextualSpacing/>
        <w:jc w:val="both"/>
        <w:outlineLvl w:val="1"/>
      </w:pPr>
      <w:r w:rsidRPr="00FE4B3D">
        <w:t>Объектом лабораторного исследования на бешенство является головной мозг, который отбирают п</w:t>
      </w:r>
      <w:r w:rsidR="00AF5633" w:rsidRPr="00FE4B3D">
        <w:t>утем вскрытия черепной коробки.</w:t>
      </w:r>
      <w:r w:rsidRPr="00FE4B3D">
        <w:t xml:space="preserve"> </w:t>
      </w:r>
      <w:r w:rsidR="003013E3" w:rsidRPr="00FE4B3D">
        <w:t>Процесс извлечения головного мозга представ</w:t>
      </w:r>
      <w:r w:rsidR="00C50F28">
        <w:t>лен на рисунке 4</w:t>
      </w:r>
      <w:r w:rsidR="003013E3" w:rsidRPr="00FE4B3D">
        <w:t>.</w:t>
      </w:r>
    </w:p>
    <w:p w:rsidR="002138D8" w:rsidRPr="00FE4B3D" w:rsidRDefault="00CB2940" w:rsidP="00FE4B3D">
      <w:pPr>
        <w:pStyle w:val="a3"/>
        <w:spacing w:after="0" w:line="240" w:lineRule="auto"/>
        <w:ind w:firstLine="709"/>
        <w:contextualSpacing/>
        <w:jc w:val="both"/>
        <w:outlineLvl w:val="1"/>
      </w:pPr>
      <w:r w:rsidRPr="00FE4B3D">
        <w:t xml:space="preserve">При вскрытии </w:t>
      </w:r>
      <w:r w:rsidR="00AF5633" w:rsidRPr="00FE4B3D">
        <w:t xml:space="preserve">в лаборатории </w:t>
      </w:r>
      <w:r w:rsidRPr="00FE4B3D">
        <w:t>особое значен</w:t>
      </w:r>
      <w:r w:rsidR="00AF5633" w:rsidRPr="00FE4B3D">
        <w:t xml:space="preserve">ие придают технике безопасности. 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5"/>
        <w:gridCol w:w="4561"/>
      </w:tblGrid>
      <w:tr w:rsidR="003013E3" w:rsidRPr="00FE4B3D" w:rsidTr="0006742B">
        <w:trPr>
          <w:trHeight w:val="4345"/>
          <w:jc w:val="center"/>
        </w:trPr>
        <w:tc>
          <w:tcPr>
            <w:tcW w:w="4175" w:type="dxa"/>
          </w:tcPr>
          <w:p w:rsidR="003013E3" w:rsidRPr="00FE4B3D" w:rsidRDefault="003013E3" w:rsidP="00FE4B3D">
            <w:pPr>
              <w:pStyle w:val="a3"/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FE4B3D">
              <w:rPr>
                <w:noProof/>
                <w:lang w:bidi="ar-SA"/>
              </w:rPr>
              <w:lastRenderedPageBreak/>
              <w:drawing>
                <wp:anchor distT="0" distB="0" distL="114300" distR="114300" simplePos="0" relativeHeight="251705344" behindDoc="0" locked="0" layoutInCell="1" allowOverlap="1" wp14:anchorId="55DDC4BB" wp14:editId="37D11C77">
                  <wp:simplePos x="1080655" y="349134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499435" cy="2520000"/>
                  <wp:effectExtent l="0" t="0" r="0" b="0"/>
                  <wp:wrapSquare wrapText="bothSides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9308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17" r="14040" b="5584"/>
                          <a:stretch/>
                        </pic:blipFill>
                        <pic:spPr bwMode="auto">
                          <a:xfrm>
                            <a:off x="0" y="0"/>
                            <a:ext cx="2499435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E4B3D">
              <w:rPr>
                <w:lang w:val="ru-RU"/>
              </w:rPr>
              <w:t>а</w:t>
            </w:r>
          </w:p>
        </w:tc>
        <w:tc>
          <w:tcPr>
            <w:tcW w:w="4561" w:type="dxa"/>
          </w:tcPr>
          <w:p w:rsidR="003013E3" w:rsidRPr="00FE4B3D" w:rsidRDefault="003013E3" w:rsidP="00FE4B3D">
            <w:pPr>
              <w:pStyle w:val="a3"/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FE4B3D">
              <w:rPr>
                <w:noProof/>
                <w:lang w:bidi="ar-SA"/>
              </w:rPr>
              <w:drawing>
                <wp:anchor distT="0" distB="0" distL="114300" distR="114300" simplePos="0" relativeHeight="251706368" behindDoc="0" locked="0" layoutInCell="1" allowOverlap="1" wp14:anchorId="6C3DD599" wp14:editId="1B383CA7">
                  <wp:simplePos x="0" y="0"/>
                  <wp:positionH relativeFrom="margin">
                    <wp:posOffset>70485</wp:posOffset>
                  </wp:positionH>
                  <wp:positionV relativeFrom="margin">
                    <wp:posOffset>-109220</wp:posOffset>
                  </wp:positionV>
                  <wp:extent cx="2513109" cy="2736000"/>
                  <wp:effectExtent l="2858" t="0" r="4762" b="4763"/>
                  <wp:wrapSquare wrapText="bothSides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9318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109"/>
                          <a:stretch/>
                        </pic:blipFill>
                        <pic:spPr bwMode="auto">
                          <a:xfrm rot="5400000">
                            <a:off x="0" y="0"/>
                            <a:ext cx="2513109" cy="273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E4B3D">
              <w:rPr>
                <w:lang w:val="ru-RU"/>
              </w:rPr>
              <w:t>б</w:t>
            </w:r>
          </w:p>
        </w:tc>
      </w:tr>
    </w:tbl>
    <w:p w:rsidR="003013E3" w:rsidRPr="00FE4B3D" w:rsidRDefault="003013E3" w:rsidP="00FE4B3D">
      <w:pPr>
        <w:pStyle w:val="a3"/>
        <w:spacing w:after="0" w:line="240" w:lineRule="auto"/>
        <w:ind w:firstLine="709"/>
        <w:jc w:val="both"/>
      </w:pPr>
      <w:r w:rsidRPr="00FE4B3D">
        <w:t>Рисунок</w:t>
      </w:r>
      <w:r w:rsidR="00454FCA">
        <w:t xml:space="preserve"> 3</w:t>
      </w:r>
      <w:r w:rsidRPr="00FE4B3D">
        <w:t xml:space="preserve"> – Поступивший патологический материал: а – голова северного оленя в упаковке; б – голова северного оленя без упаковки</w:t>
      </w:r>
    </w:p>
    <w:p w:rsidR="003013E3" w:rsidRPr="00FE4B3D" w:rsidRDefault="003013E3" w:rsidP="00FE4B3D">
      <w:pPr>
        <w:pStyle w:val="a3"/>
        <w:spacing w:after="0" w:line="240" w:lineRule="auto"/>
        <w:ind w:firstLine="709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3013E3" w:rsidRPr="00FE4B3D" w:rsidTr="0006742B">
        <w:trPr>
          <w:trHeight w:val="3213"/>
        </w:trPr>
        <w:tc>
          <w:tcPr>
            <w:tcW w:w="4889" w:type="dxa"/>
          </w:tcPr>
          <w:p w:rsidR="003013E3" w:rsidRPr="00FE4B3D" w:rsidRDefault="003013E3" w:rsidP="00FE4B3D">
            <w:pPr>
              <w:pStyle w:val="a3"/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FE4B3D">
              <w:rPr>
                <w:noProof/>
                <w:lang w:bidi="ar-SA"/>
              </w:rPr>
              <w:drawing>
                <wp:anchor distT="0" distB="0" distL="114300" distR="114300" simplePos="0" relativeHeight="251707392" behindDoc="0" locked="0" layoutInCell="1" allowOverlap="1" wp14:anchorId="577BA610" wp14:editId="3D9E9405">
                  <wp:simplePos x="1495425" y="98044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015920" cy="2700000"/>
                  <wp:effectExtent l="952" t="0" r="4763" b="4762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9379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49" r="23655"/>
                          <a:stretch/>
                        </pic:blipFill>
                        <pic:spPr bwMode="auto">
                          <a:xfrm rot="5400000">
                            <a:off x="0" y="0"/>
                            <a:ext cx="2015920" cy="27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E4B3D">
              <w:rPr>
                <w:lang w:val="ru-RU"/>
              </w:rPr>
              <w:t>а</w:t>
            </w:r>
          </w:p>
        </w:tc>
        <w:tc>
          <w:tcPr>
            <w:tcW w:w="4889" w:type="dxa"/>
          </w:tcPr>
          <w:p w:rsidR="003013E3" w:rsidRPr="00FE4B3D" w:rsidRDefault="003013E3" w:rsidP="00FE4B3D">
            <w:pPr>
              <w:pStyle w:val="a3"/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FE4B3D">
              <w:rPr>
                <w:noProof/>
                <w:lang w:bidi="ar-SA"/>
              </w:rPr>
              <w:drawing>
                <wp:anchor distT="0" distB="0" distL="114300" distR="114300" simplePos="0" relativeHeight="251708416" behindDoc="0" locked="0" layoutInCell="1" allowOverlap="1" wp14:anchorId="07A1665A" wp14:editId="55E038B3">
                  <wp:simplePos x="4610100" y="94234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012802" cy="2772000"/>
                  <wp:effectExtent l="1270" t="0" r="8255" b="8255"/>
                  <wp:wrapSquare wrapText="bothSides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9395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43" t="5480" r="30690"/>
                          <a:stretch/>
                        </pic:blipFill>
                        <pic:spPr bwMode="auto">
                          <a:xfrm rot="5400000">
                            <a:off x="0" y="0"/>
                            <a:ext cx="2012802" cy="27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E4B3D">
              <w:rPr>
                <w:lang w:val="ru-RU"/>
              </w:rPr>
              <w:t>б</w:t>
            </w:r>
          </w:p>
        </w:tc>
      </w:tr>
    </w:tbl>
    <w:p w:rsidR="003013E3" w:rsidRPr="00FE4B3D" w:rsidRDefault="00C50F28" w:rsidP="00FE4B3D">
      <w:pPr>
        <w:pStyle w:val="a3"/>
        <w:spacing w:after="0" w:line="240" w:lineRule="auto"/>
        <w:ind w:firstLine="709"/>
        <w:jc w:val="both"/>
      </w:pPr>
      <w:r>
        <w:t>Рисунок 4</w:t>
      </w:r>
      <w:r w:rsidR="003013E3" w:rsidRPr="00FE4B3D">
        <w:t xml:space="preserve"> – Процесс извлечения головного мозга: а – извлечение головного мозга из черепной коробки; б – извлечённый головной мозг</w:t>
      </w:r>
    </w:p>
    <w:p w:rsidR="005F769B" w:rsidRPr="00FE4B3D" w:rsidRDefault="005F769B" w:rsidP="00FE4B3D">
      <w:pPr>
        <w:pStyle w:val="a3"/>
        <w:spacing w:after="0" w:line="240" w:lineRule="auto"/>
        <w:ind w:firstLine="709"/>
        <w:jc w:val="both"/>
      </w:pPr>
    </w:p>
    <w:p w:rsidR="005F769B" w:rsidRPr="00FE4B3D" w:rsidRDefault="00572521" w:rsidP="007E249A">
      <w:pPr>
        <w:pStyle w:val="a3"/>
        <w:spacing w:after="0" w:line="240" w:lineRule="auto"/>
        <w:ind w:firstLine="709"/>
        <w:contextualSpacing/>
        <w:jc w:val="both"/>
      </w:pPr>
      <w:r w:rsidRPr="00FE4B3D">
        <w:t>Для постановки диагноза на бешенство в лаборатории</w:t>
      </w:r>
      <w:r w:rsidR="005E41B2" w:rsidRPr="005E41B2">
        <w:t xml:space="preserve"> ГОСТ 26075-2013</w:t>
      </w:r>
      <w:r w:rsidR="005E41B2" w:rsidRPr="005E41B2">
        <w:rPr>
          <w:vertAlign w:val="superscript"/>
        </w:rPr>
        <w:footnoteReference w:id="2"/>
      </w:r>
      <w:r w:rsidR="005E41B2">
        <w:t xml:space="preserve"> </w:t>
      </w:r>
      <w:r w:rsidRPr="00FE4B3D">
        <w:t xml:space="preserve">используют два метода: РИФ и </w:t>
      </w:r>
      <w:proofErr w:type="spellStart"/>
      <w:r w:rsidRPr="00FE4B3D">
        <w:t>биопроба</w:t>
      </w:r>
      <w:proofErr w:type="spellEnd"/>
      <w:r w:rsidRPr="00FE4B3D">
        <w:t xml:space="preserve"> на мышах. </w:t>
      </w:r>
    </w:p>
    <w:p w:rsidR="005F769B" w:rsidRPr="00FE4B3D" w:rsidRDefault="005F769B" w:rsidP="00FE4B3D">
      <w:pPr>
        <w:pStyle w:val="a3"/>
        <w:spacing w:after="0" w:line="240" w:lineRule="auto"/>
        <w:ind w:firstLine="709"/>
        <w:contextualSpacing/>
        <w:jc w:val="both"/>
      </w:pPr>
      <w:proofErr w:type="gramStart"/>
      <w:r w:rsidRPr="00FE4B3D">
        <w:t>Для проведения исследований подготавливают необходимые инструменты и  материалы: крематор, 2,5 % раствор едкого натрия (</w:t>
      </w:r>
      <w:proofErr w:type="spellStart"/>
      <w:r w:rsidRPr="00FE4B3D">
        <w:t>NaOH</w:t>
      </w:r>
      <w:proofErr w:type="spellEnd"/>
      <w:r w:rsidRPr="00FE4B3D">
        <w:t xml:space="preserve">) для дезинфекции, большой стерилизатор (под отработанные инструменты), марлевые салфетки, вату, стекла, обезжиренные  в жидкости Никифорова (спирт и эфир в соотношении 1:1) - 4шт, пенициллиновый флакон с резиновой пробкой, гентамицин, ацетон, контейнер для мазков, контейнер с глобулином, чашки Петри, ступка с пестиком, физиологический раствор с гентамицином, </w:t>
      </w:r>
      <w:proofErr w:type="spellStart"/>
      <w:r w:rsidRPr="00FE4B3D">
        <w:t>бидистилированная</w:t>
      </w:r>
      <w:proofErr w:type="spellEnd"/>
      <w:proofErr w:type="gramEnd"/>
      <w:r w:rsidRPr="00FE4B3D">
        <w:t xml:space="preserve"> вода, фосфатно-солевой буферный раствор, термостат, влажная камера, ФИТЦ-иммуноглобулин, люминесцентный микроскоп.</w:t>
      </w:r>
    </w:p>
    <w:p w:rsidR="005F769B" w:rsidRPr="00FE4B3D" w:rsidRDefault="005F769B" w:rsidP="00FE4B3D">
      <w:pPr>
        <w:pStyle w:val="a3"/>
        <w:spacing w:after="0" w:line="240" w:lineRule="auto"/>
        <w:ind w:firstLine="709"/>
        <w:contextualSpacing/>
        <w:jc w:val="both"/>
      </w:pPr>
      <w:r w:rsidRPr="00FE4B3D">
        <w:lastRenderedPageBreak/>
        <w:t>Для проведения РИФ готовят 4 мазка-отпечатка</w:t>
      </w:r>
      <w:r w:rsidR="00A953DF" w:rsidRPr="00FE4B3D">
        <w:t>, которые</w:t>
      </w:r>
      <w:r w:rsidRPr="00FE4B3D">
        <w:t xml:space="preserve"> берут с мозжечка, </w:t>
      </w:r>
      <w:proofErr w:type="spellStart"/>
      <w:r w:rsidRPr="00FE4B3D">
        <w:t>аммоновых</w:t>
      </w:r>
      <w:proofErr w:type="spellEnd"/>
      <w:r w:rsidRPr="00FE4B3D">
        <w:t xml:space="preserve"> рогов, продолговато</w:t>
      </w:r>
      <w:r w:rsidR="00A953DF" w:rsidRPr="00FE4B3D">
        <w:t xml:space="preserve">го мозга и коры головного мозга, </w:t>
      </w:r>
      <w:r w:rsidR="00C50F28">
        <w:t>как показано на рисунке 5</w:t>
      </w:r>
      <w:r w:rsidR="00A953DF" w:rsidRPr="00FE4B3D">
        <w:t>.</w:t>
      </w:r>
    </w:p>
    <w:p w:rsidR="00A953DF" w:rsidRPr="00FE4B3D" w:rsidRDefault="00A953DF" w:rsidP="00FE4B3D">
      <w:pPr>
        <w:pStyle w:val="a3"/>
        <w:spacing w:after="0" w:line="240" w:lineRule="auto"/>
        <w:ind w:firstLine="709"/>
        <w:jc w:val="both"/>
      </w:pPr>
      <w:r w:rsidRPr="00FE4B3D">
        <w:rPr>
          <w:noProof/>
          <w:lang w:bidi="ar-SA"/>
        </w:rPr>
        <w:drawing>
          <wp:inline distT="0" distB="0" distL="0" distR="0" wp14:anchorId="15EC191A" wp14:editId="1D8BA768">
            <wp:extent cx="2626886" cy="2700000"/>
            <wp:effectExtent l="1587" t="0" r="4128" b="4127"/>
            <wp:docPr id="31" name="Рисунок 31" descr="C:\Users\Администратор\Desktop\лин\20150106_15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Администратор\Desktop\лин\20150106_151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3" t="6226" r="15887" b="15760"/>
                    <a:stretch/>
                  </pic:blipFill>
                  <pic:spPr bwMode="auto">
                    <a:xfrm rot="5400000">
                      <a:off x="0" y="0"/>
                      <a:ext cx="2626886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3DF" w:rsidRPr="00FE4B3D" w:rsidRDefault="00C50F28" w:rsidP="00FE4B3D">
      <w:pPr>
        <w:pStyle w:val="a3"/>
        <w:spacing w:after="0" w:line="240" w:lineRule="auto"/>
        <w:ind w:firstLine="709"/>
        <w:jc w:val="both"/>
      </w:pPr>
      <w:r>
        <w:t>Рисунок 5</w:t>
      </w:r>
      <w:r w:rsidR="00A953DF" w:rsidRPr="00FE4B3D">
        <w:t xml:space="preserve"> – Изготовление мазка-отпечатка</w:t>
      </w:r>
    </w:p>
    <w:p w:rsidR="00A953DF" w:rsidRPr="00FE4B3D" w:rsidRDefault="00A953DF" w:rsidP="00FE4B3D">
      <w:pPr>
        <w:pStyle w:val="a3"/>
        <w:spacing w:after="0" w:line="240" w:lineRule="auto"/>
        <w:ind w:firstLine="709"/>
        <w:jc w:val="both"/>
      </w:pPr>
    </w:p>
    <w:p w:rsidR="00A953DF" w:rsidRPr="00FE4B3D" w:rsidRDefault="00A953DF" w:rsidP="00FE4B3D">
      <w:pPr>
        <w:pStyle w:val="a3"/>
        <w:spacing w:after="0" w:line="240" w:lineRule="auto"/>
        <w:ind w:firstLine="709"/>
        <w:jc w:val="both"/>
      </w:pPr>
      <w:r w:rsidRPr="00FE4B3D">
        <w:t xml:space="preserve">Одновременно отбирают части этих же отделов для приготовления суспензии (для </w:t>
      </w:r>
      <w:proofErr w:type="spellStart"/>
      <w:r w:rsidRPr="00FE4B3D">
        <w:t>биопробы</w:t>
      </w:r>
      <w:proofErr w:type="spellEnd"/>
      <w:r w:rsidRPr="00FE4B3D">
        <w:t xml:space="preserve"> на белых мышах). Все отобранные части помещают в стерильную ступку, тщательно растирают пестиком и переносят во флакон с 0,85%-</w:t>
      </w:r>
      <w:proofErr w:type="spellStart"/>
      <w:r w:rsidRPr="00FE4B3D">
        <w:t>ным</w:t>
      </w:r>
      <w:proofErr w:type="spellEnd"/>
      <w:r w:rsidRPr="00FE4B3D">
        <w:t xml:space="preserve"> физиологическим раствором с добавлением к нему гентамицина. Готовая сус</w:t>
      </w:r>
      <w:r w:rsidR="00C50F28">
        <w:t>пензия представлена на рисунке 6</w:t>
      </w:r>
      <w:r w:rsidRPr="00FE4B3D">
        <w:t>.</w:t>
      </w:r>
    </w:p>
    <w:p w:rsidR="00332963" w:rsidRPr="00FE4B3D" w:rsidRDefault="00332963" w:rsidP="00FE4B3D">
      <w:pPr>
        <w:pStyle w:val="a3"/>
        <w:spacing w:after="0" w:line="240" w:lineRule="auto"/>
        <w:ind w:firstLine="709"/>
        <w:jc w:val="both"/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6060"/>
      </w:tblGrid>
      <w:tr w:rsidR="00332963" w:rsidRPr="00FE4B3D" w:rsidTr="00FE4B3D">
        <w:trPr>
          <w:trHeight w:val="5870"/>
          <w:jc w:val="center"/>
        </w:trPr>
        <w:tc>
          <w:tcPr>
            <w:tcW w:w="3794" w:type="dxa"/>
          </w:tcPr>
          <w:p w:rsidR="00FE4B3D" w:rsidRPr="00FE4B3D" w:rsidRDefault="00FE4B3D" w:rsidP="00FE4B3D">
            <w:pPr>
              <w:pStyle w:val="a3"/>
              <w:spacing w:after="0" w:line="240" w:lineRule="auto"/>
              <w:ind w:firstLine="709"/>
              <w:jc w:val="center"/>
              <w:rPr>
                <w:lang w:val="ru-RU"/>
              </w:rPr>
            </w:pPr>
            <w:r w:rsidRPr="00FE4B3D">
              <w:rPr>
                <w:noProof/>
                <w:lang w:bidi="ar-SA"/>
              </w:rPr>
              <w:drawing>
                <wp:anchor distT="0" distB="0" distL="114300" distR="114300" simplePos="0" relativeHeight="251710464" behindDoc="1" locked="0" layoutInCell="1" allowOverlap="1" wp14:anchorId="11A1F3A9" wp14:editId="0D0D5AB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279400</wp:posOffset>
                  </wp:positionV>
                  <wp:extent cx="2156460" cy="2519680"/>
                  <wp:effectExtent l="0" t="0" r="0" b="0"/>
                  <wp:wrapTight wrapText="bothSides">
                    <wp:wrapPolygon edited="0">
                      <wp:start x="0" y="0"/>
                      <wp:lineTo x="0" y="21393"/>
                      <wp:lineTo x="21371" y="21393"/>
                      <wp:lineTo x="21371" y="0"/>
                      <wp:lineTo x="0" y="0"/>
                    </wp:wrapPolygon>
                  </wp:wrapTight>
                  <wp:docPr id="32773" name="Рисунок 32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251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2963" w:rsidRPr="00FE4B3D" w:rsidRDefault="00C50F28" w:rsidP="00FE4B3D">
            <w:pPr>
              <w:pStyle w:val="a3"/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Рисунок 6</w:t>
            </w:r>
            <w:r w:rsidR="00332963" w:rsidRPr="00FE4B3D">
              <w:rPr>
                <w:lang w:val="ru-RU"/>
              </w:rPr>
              <w:t xml:space="preserve"> – Суспензия отделов головного мозга</w:t>
            </w:r>
          </w:p>
          <w:p w:rsidR="00332963" w:rsidRPr="00FE4B3D" w:rsidRDefault="00332963" w:rsidP="00FE4B3D">
            <w:pPr>
              <w:pStyle w:val="a3"/>
              <w:spacing w:after="0" w:line="240" w:lineRule="auto"/>
              <w:ind w:firstLine="709"/>
              <w:jc w:val="both"/>
              <w:rPr>
                <w:lang w:val="ru-RU"/>
              </w:rPr>
            </w:pPr>
          </w:p>
        </w:tc>
        <w:tc>
          <w:tcPr>
            <w:tcW w:w="6060" w:type="dxa"/>
          </w:tcPr>
          <w:p w:rsidR="00332963" w:rsidRPr="00FE4B3D" w:rsidRDefault="00332963" w:rsidP="00FE4B3D">
            <w:pPr>
              <w:pStyle w:val="a3"/>
              <w:spacing w:after="0" w:line="240" w:lineRule="auto"/>
              <w:ind w:firstLine="709"/>
              <w:rPr>
                <w:lang w:val="ru-RU"/>
              </w:rPr>
            </w:pPr>
            <w:r w:rsidRPr="00FE4B3D">
              <w:rPr>
                <w:noProof/>
                <w:lang w:bidi="ar-SA"/>
              </w:rPr>
              <w:drawing>
                <wp:anchor distT="0" distB="0" distL="114300" distR="114300" simplePos="0" relativeHeight="251709440" behindDoc="1" locked="0" layoutInCell="1" allowOverlap="1" wp14:anchorId="545CBF91" wp14:editId="052E0F4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281940</wp:posOffset>
                  </wp:positionV>
                  <wp:extent cx="3699510" cy="2381250"/>
                  <wp:effectExtent l="0" t="0" r="0" b="0"/>
                  <wp:wrapTight wrapText="bothSides">
                    <wp:wrapPolygon edited="0">
                      <wp:start x="0" y="0"/>
                      <wp:lineTo x="0" y="21427"/>
                      <wp:lineTo x="21467" y="21427"/>
                      <wp:lineTo x="21467" y="0"/>
                      <wp:lineTo x="0" y="0"/>
                    </wp:wrapPolygon>
                  </wp:wrapTight>
                  <wp:docPr id="32774" name="Рисунок 32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9510" cy="2381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4B3D" w:rsidRDefault="00FE4B3D" w:rsidP="00FE4B3D">
            <w:pPr>
              <w:pStyle w:val="a3"/>
              <w:spacing w:after="0" w:line="240" w:lineRule="auto"/>
              <w:jc w:val="center"/>
              <w:rPr>
                <w:lang w:val="ru-RU"/>
              </w:rPr>
            </w:pPr>
          </w:p>
          <w:p w:rsidR="00332963" w:rsidRPr="00FE4B3D" w:rsidRDefault="00C50F28" w:rsidP="00FE4B3D">
            <w:pPr>
              <w:pStyle w:val="a3"/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Рисунок 7</w:t>
            </w:r>
            <w:r w:rsidR="00332963" w:rsidRPr="00FE4B3D">
              <w:rPr>
                <w:lang w:val="ru-RU"/>
              </w:rPr>
              <w:t xml:space="preserve"> – Части головного мозга для хранения</w:t>
            </w:r>
          </w:p>
          <w:p w:rsidR="00332963" w:rsidRPr="00FE4B3D" w:rsidRDefault="00332963" w:rsidP="00FE4B3D">
            <w:pPr>
              <w:pStyle w:val="a3"/>
              <w:spacing w:after="0" w:line="240" w:lineRule="auto"/>
              <w:ind w:firstLine="709"/>
              <w:rPr>
                <w:lang w:val="ru-RU"/>
              </w:rPr>
            </w:pPr>
          </w:p>
        </w:tc>
      </w:tr>
    </w:tbl>
    <w:p w:rsidR="00A953DF" w:rsidRPr="00FE4B3D" w:rsidRDefault="00C50F28" w:rsidP="00FE4B3D">
      <w:pPr>
        <w:pStyle w:val="a3"/>
        <w:spacing w:after="0" w:line="240" w:lineRule="auto"/>
        <w:ind w:firstLine="709"/>
        <w:jc w:val="both"/>
      </w:pPr>
      <w:r>
        <w:t>На рисунке 7</w:t>
      </w:r>
      <w:r w:rsidR="00A953DF" w:rsidRPr="00FE4B3D">
        <w:t xml:space="preserve"> показаны отдельно отобранные части головного мозга, помещённые в чашку Петри для хранения до окончания исследования. Эту чашку и флакон с суспензией помещают в морозильную камеру для заморозки</w:t>
      </w:r>
      <w:r w:rsidR="00FE4B3D" w:rsidRPr="00FE4B3D">
        <w:t xml:space="preserve">.  </w:t>
      </w:r>
    </w:p>
    <w:p w:rsidR="00A953DF" w:rsidRPr="00FE4B3D" w:rsidRDefault="00A953DF" w:rsidP="00FE4B3D">
      <w:pPr>
        <w:pStyle w:val="a3"/>
        <w:spacing w:after="0" w:line="240" w:lineRule="auto"/>
        <w:ind w:firstLine="709"/>
        <w:jc w:val="both"/>
      </w:pPr>
      <w:r w:rsidRPr="00FE4B3D">
        <w:lastRenderedPageBreak/>
        <w:t>Мазки-отпечатки выдерживают на воздухе до полного высыхания и фиксируют в ацетоне при температуре -20</w:t>
      </w:r>
      <w:r w:rsidRPr="00FE4B3D">
        <w:rPr>
          <w:rFonts w:ascii="Cambria Math" w:hAnsi="Cambria Math" w:cs="Cambria Math"/>
        </w:rPr>
        <w:t>℃</w:t>
      </w:r>
      <w:r w:rsidRPr="00FE4B3D">
        <w:t xml:space="preserve"> в течение 12 часов. После фиксации мазок высушивают при комнатной температуре. Антирабический ФИТЦ - иммуноглобулин </w:t>
      </w:r>
      <w:proofErr w:type="gramStart"/>
      <w:r w:rsidRPr="00FE4B3D">
        <w:t>хранится</w:t>
      </w:r>
      <w:proofErr w:type="gramEnd"/>
      <w:r w:rsidRPr="00FE4B3D">
        <w:t xml:space="preserve"> готовый в замороженном виде. Перед использованием его выдерживают при комнатной температуре в течение 30 минут и разводят по инструкции до рабочего раствора, его используют строго в день приготовления. </w:t>
      </w:r>
    </w:p>
    <w:p w:rsidR="00FE4B3D" w:rsidRPr="00FE4B3D" w:rsidRDefault="00C50F28" w:rsidP="00FE4B3D">
      <w:pPr>
        <w:pStyle w:val="a3"/>
        <w:spacing w:after="0" w:line="240" w:lineRule="auto"/>
        <w:ind w:firstLine="709"/>
        <w:jc w:val="both"/>
      </w:pPr>
      <w:r>
        <w:t>Рисунок 8</w:t>
      </w:r>
      <w:r w:rsidR="00332963" w:rsidRPr="00FE4B3D">
        <w:t xml:space="preserve"> отображает процесс нанесения раствора иммуноглобулина на зафиксированные препараты и дальнейшее помещение их во влажную камеру (стерилизатор с уложенной на дно увлажненной фильтровальной бумагой), для </w:t>
      </w:r>
      <w:proofErr w:type="spellStart"/>
      <w:r w:rsidR="00332963" w:rsidRPr="00FE4B3D">
        <w:t>инкубирования</w:t>
      </w:r>
      <w:proofErr w:type="spellEnd"/>
      <w:r w:rsidR="00332963" w:rsidRPr="00FE4B3D">
        <w:t xml:space="preserve"> при</w:t>
      </w:r>
      <w:proofErr w:type="gramStart"/>
      <w:r w:rsidR="00332963" w:rsidRPr="00FE4B3D">
        <w:t xml:space="preserve"> Т</w:t>
      </w:r>
      <w:proofErr w:type="gramEnd"/>
      <w:r w:rsidR="00332963" w:rsidRPr="00FE4B3D">
        <w:t>=37</w:t>
      </w:r>
      <w:r w:rsidR="00332963" w:rsidRPr="00FE4B3D">
        <w:rPr>
          <w:rFonts w:ascii="Cambria Math" w:hAnsi="Cambria Math" w:cs="Cambria Math"/>
        </w:rPr>
        <w:t>℃</w:t>
      </w:r>
      <w:r w:rsidR="00332963" w:rsidRPr="00FE4B3D">
        <w:t xml:space="preserve"> в течение 30 минут.</w:t>
      </w:r>
    </w:p>
    <w:p w:rsidR="00FE4B3D" w:rsidRPr="00FE4B3D" w:rsidRDefault="00FE4B3D" w:rsidP="00FE4B3D">
      <w:pPr>
        <w:pStyle w:val="a3"/>
        <w:spacing w:after="0" w:line="240" w:lineRule="auto"/>
        <w:ind w:firstLine="709"/>
        <w:jc w:val="both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FE4B3D" w:rsidRPr="00FE4B3D" w:rsidTr="00FE4B3D">
        <w:trPr>
          <w:trHeight w:val="3845"/>
        </w:trPr>
        <w:tc>
          <w:tcPr>
            <w:tcW w:w="4927" w:type="dxa"/>
          </w:tcPr>
          <w:p w:rsidR="00FE4B3D" w:rsidRPr="00FE4B3D" w:rsidRDefault="00C50F28" w:rsidP="00FE4B3D">
            <w:pPr>
              <w:pStyle w:val="a3"/>
              <w:spacing w:after="0" w:line="240" w:lineRule="auto"/>
              <w:ind w:firstLine="709"/>
              <w:rPr>
                <w:lang w:val="ru-RU"/>
              </w:rPr>
            </w:pPr>
            <w:r w:rsidRPr="00FE4B3D">
              <w:rPr>
                <w:noProof/>
                <w:lang w:bidi="ar-SA"/>
              </w:rPr>
              <w:drawing>
                <wp:anchor distT="0" distB="0" distL="114300" distR="114300" simplePos="0" relativeHeight="251712512" behindDoc="0" locked="0" layoutInCell="1" allowOverlap="1" wp14:anchorId="530C8BA1" wp14:editId="235576DB">
                  <wp:simplePos x="0" y="0"/>
                  <wp:positionH relativeFrom="margin">
                    <wp:posOffset>840105</wp:posOffset>
                  </wp:positionH>
                  <wp:positionV relativeFrom="margin">
                    <wp:posOffset>154940</wp:posOffset>
                  </wp:positionV>
                  <wp:extent cx="2065020" cy="1799590"/>
                  <wp:effectExtent l="0" t="635" r="0" b="0"/>
                  <wp:wrapSquare wrapText="bothSides"/>
                  <wp:docPr id="32775" name="Рисунок 32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9553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59" t="9890" r="12501"/>
                          <a:stretch/>
                        </pic:blipFill>
                        <pic:spPr bwMode="auto">
                          <a:xfrm rot="5400000">
                            <a:off x="0" y="0"/>
                            <a:ext cx="2065020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E4B3D" w:rsidRPr="00FE4B3D" w:rsidRDefault="00FE4B3D" w:rsidP="00FE4B3D">
            <w:pPr>
              <w:pStyle w:val="a3"/>
              <w:spacing w:after="0" w:line="240" w:lineRule="auto"/>
              <w:ind w:firstLine="709"/>
              <w:rPr>
                <w:lang w:val="ru-RU"/>
              </w:rPr>
            </w:pPr>
          </w:p>
          <w:p w:rsidR="00FE4B3D" w:rsidRPr="00FE4B3D" w:rsidRDefault="00FE4B3D" w:rsidP="00FE4B3D">
            <w:pPr>
              <w:pStyle w:val="a3"/>
              <w:spacing w:after="0" w:line="240" w:lineRule="auto"/>
              <w:ind w:firstLine="709"/>
              <w:rPr>
                <w:lang w:val="ru-RU"/>
              </w:rPr>
            </w:pPr>
          </w:p>
          <w:p w:rsidR="00FE4B3D" w:rsidRPr="00FE4B3D" w:rsidRDefault="00FE4B3D" w:rsidP="00FE4B3D">
            <w:pPr>
              <w:pStyle w:val="a3"/>
              <w:spacing w:after="0" w:line="240" w:lineRule="auto"/>
              <w:ind w:firstLine="709"/>
              <w:rPr>
                <w:lang w:val="ru-RU"/>
              </w:rPr>
            </w:pPr>
          </w:p>
          <w:p w:rsidR="00FE4B3D" w:rsidRPr="00FE4B3D" w:rsidRDefault="00FE4B3D" w:rsidP="00FE4B3D">
            <w:pPr>
              <w:pStyle w:val="a3"/>
              <w:spacing w:after="0" w:line="240" w:lineRule="auto"/>
              <w:ind w:firstLine="709"/>
              <w:rPr>
                <w:lang w:val="ru-RU"/>
              </w:rPr>
            </w:pPr>
          </w:p>
          <w:p w:rsidR="00FE4B3D" w:rsidRPr="00FE4B3D" w:rsidRDefault="00FE4B3D" w:rsidP="00FE4B3D">
            <w:pPr>
              <w:pStyle w:val="a3"/>
              <w:spacing w:after="0" w:line="240" w:lineRule="auto"/>
              <w:ind w:firstLine="709"/>
              <w:rPr>
                <w:lang w:val="ru-RU"/>
              </w:rPr>
            </w:pPr>
          </w:p>
          <w:p w:rsidR="00FE4B3D" w:rsidRPr="00FE4B3D" w:rsidRDefault="00FE4B3D" w:rsidP="00FE4B3D">
            <w:pPr>
              <w:pStyle w:val="a3"/>
              <w:spacing w:after="0" w:line="240" w:lineRule="auto"/>
              <w:ind w:firstLine="709"/>
              <w:rPr>
                <w:lang w:val="ru-RU"/>
              </w:rPr>
            </w:pPr>
            <w:r w:rsidRPr="00FE4B3D">
              <w:rPr>
                <w:lang w:val="ru-RU"/>
              </w:rPr>
              <w:t>а</w:t>
            </w:r>
          </w:p>
        </w:tc>
        <w:tc>
          <w:tcPr>
            <w:tcW w:w="4927" w:type="dxa"/>
          </w:tcPr>
          <w:p w:rsidR="00FE4B3D" w:rsidRPr="00FE4B3D" w:rsidRDefault="00FE4B3D" w:rsidP="00FE4B3D">
            <w:pPr>
              <w:pStyle w:val="a3"/>
              <w:spacing w:after="0" w:line="240" w:lineRule="auto"/>
              <w:ind w:firstLine="709"/>
            </w:pPr>
          </w:p>
          <w:p w:rsidR="00FE4B3D" w:rsidRPr="00FE4B3D" w:rsidRDefault="00FE4B3D" w:rsidP="00FE4B3D">
            <w:pPr>
              <w:pStyle w:val="a3"/>
              <w:spacing w:after="0" w:line="240" w:lineRule="auto"/>
              <w:ind w:firstLine="709"/>
            </w:pPr>
          </w:p>
          <w:p w:rsidR="00FE4B3D" w:rsidRPr="00FE4B3D" w:rsidRDefault="00FE4B3D" w:rsidP="00FE4B3D">
            <w:pPr>
              <w:pStyle w:val="a3"/>
              <w:spacing w:after="0" w:line="240" w:lineRule="auto"/>
              <w:ind w:firstLine="709"/>
            </w:pPr>
          </w:p>
          <w:p w:rsidR="00FE4B3D" w:rsidRPr="00FE4B3D" w:rsidRDefault="00FE4B3D" w:rsidP="00FE4B3D">
            <w:pPr>
              <w:pStyle w:val="a3"/>
              <w:spacing w:after="0" w:line="240" w:lineRule="auto"/>
              <w:ind w:firstLine="709"/>
            </w:pPr>
          </w:p>
          <w:p w:rsidR="00FE4B3D" w:rsidRPr="00FE4B3D" w:rsidRDefault="00FE4B3D" w:rsidP="00FE4B3D">
            <w:pPr>
              <w:pStyle w:val="a3"/>
              <w:spacing w:after="0" w:line="240" w:lineRule="auto"/>
              <w:ind w:firstLine="709"/>
            </w:pPr>
          </w:p>
          <w:p w:rsidR="00FE4B3D" w:rsidRPr="00FE4B3D" w:rsidRDefault="00FE4B3D" w:rsidP="00FE4B3D">
            <w:pPr>
              <w:pStyle w:val="a3"/>
              <w:spacing w:after="0" w:line="240" w:lineRule="auto"/>
              <w:ind w:firstLine="709"/>
              <w:rPr>
                <w:lang w:val="ru-RU"/>
              </w:rPr>
            </w:pPr>
          </w:p>
          <w:p w:rsidR="00FE4B3D" w:rsidRPr="00FE4B3D" w:rsidRDefault="00FE4B3D" w:rsidP="00FE4B3D">
            <w:pPr>
              <w:pStyle w:val="a3"/>
              <w:spacing w:after="0" w:line="240" w:lineRule="auto"/>
              <w:ind w:firstLine="709"/>
              <w:rPr>
                <w:lang w:val="ru-RU"/>
              </w:rPr>
            </w:pPr>
            <w:r w:rsidRPr="00FE4B3D">
              <w:rPr>
                <w:noProof/>
                <w:lang w:bidi="ar-SA"/>
              </w:rPr>
              <w:drawing>
                <wp:anchor distT="0" distB="0" distL="114300" distR="114300" simplePos="0" relativeHeight="251713536" behindDoc="0" locked="0" layoutInCell="1" allowOverlap="1" wp14:anchorId="20BD8175" wp14:editId="211C2D70">
                  <wp:simplePos x="4210050" y="29146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19315" cy="2088000"/>
                  <wp:effectExtent l="0" t="0" r="5080" b="7620"/>
                  <wp:wrapSquare wrapText="bothSides"/>
                  <wp:docPr id="32776" name="Рисунок 32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9568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49" t="9130" r="18657"/>
                          <a:stretch/>
                        </pic:blipFill>
                        <pic:spPr bwMode="auto">
                          <a:xfrm>
                            <a:off x="0" y="0"/>
                            <a:ext cx="1519315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E4B3D">
              <w:rPr>
                <w:lang w:val="ru-RU"/>
              </w:rPr>
              <w:t>б</w:t>
            </w:r>
          </w:p>
        </w:tc>
      </w:tr>
    </w:tbl>
    <w:p w:rsidR="00FE4B3D" w:rsidRPr="00FE4B3D" w:rsidRDefault="00C50F28" w:rsidP="00FE4B3D">
      <w:pPr>
        <w:pStyle w:val="a3"/>
        <w:spacing w:after="0" w:line="240" w:lineRule="auto"/>
        <w:ind w:firstLine="709"/>
      </w:pPr>
      <w:r>
        <w:t>Рисунок 8</w:t>
      </w:r>
      <w:r w:rsidR="00FE4B3D" w:rsidRPr="00FE4B3D">
        <w:t xml:space="preserve"> – Процесс получения комплекса антиген-антитело: а – внесение иммуноглобулина; б – инкубация мазков</w:t>
      </w:r>
    </w:p>
    <w:p w:rsidR="00FE4B3D" w:rsidRPr="00FE4B3D" w:rsidRDefault="00FE4B3D" w:rsidP="00FE4B3D">
      <w:pPr>
        <w:pStyle w:val="a3"/>
        <w:spacing w:after="0" w:line="240" w:lineRule="auto"/>
        <w:ind w:firstLine="709"/>
        <w:jc w:val="both"/>
      </w:pPr>
      <w:r w:rsidRPr="00FE4B3D">
        <w:t xml:space="preserve">Заключительный этап обработки </w:t>
      </w:r>
      <w:r w:rsidR="00C50F28">
        <w:t>мазков представлен на рисунке 9</w:t>
      </w:r>
      <w:r w:rsidRPr="00FE4B3D">
        <w:t xml:space="preserve"> и заключается в промывании мазков 2 раза в течение 10 минут в буферном растворе и 1 раз в дистиллированной воде в течение 5 минут, препараты высушивают в вертикальном положении.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FE4B3D" w:rsidRPr="00FE4B3D" w:rsidTr="0006742B">
        <w:tc>
          <w:tcPr>
            <w:tcW w:w="4927" w:type="dxa"/>
          </w:tcPr>
          <w:p w:rsidR="00FE4B3D" w:rsidRPr="00FE4B3D" w:rsidRDefault="00FE4B3D" w:rsidP="00FE4B3D">
            <w:pPr>
              <w:pStyle w:val="a3"/>
              <w:spacing w:after="0" w:line="240" w:lineRule="auto"/>
              <w:ind w:firstLine="709"/>
            </w:pPr>
            <w:r w:rsidRPr="00FE4B3D">
              <w:rPr>
                <w:noProof/>
                <w:lang w:bidi="ar-SA"/>
              </w:rPr>
              <w:drawing>
                <wp:inline distT="0" distB="0" distL="0" distR="0" wp14:anchorId="5107E38C" wp14:editId="36B1651A">
                  <wp:extent cx="1682197" cy="2160000"/>
                  <wp:effectExtent l="8890" t="0" r="3175" b="3175"/>
                  <wp:docPr id="32777" name="Рисунок 32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9577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2" t="9484" r="38769"/>
                          <a:stretch/>
                        </pic:blipFill>
                        <pic:spPr bwMode="auto">
                          <a:xfrm rot="5400000">
                            <a:off x="0" y="0"/>
                            <a:ext cx="1682197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4B3D" w:rsidRPr="00FE4B3D" w:rsidRDefault="00FE4B3D" w:rsidP="00FE4B3D">
            <w:pPr>
              <w:pStyle w:val="a3"/>
              <w:spacing w:after="0" w:line="240" w:lineRule="auto"/>
              <w:ind w:firstLine="709"/>
              <w:rPr>
                <w:lang w:val="ru-RU"/>
              </w:rPr>
            </w:pPr>
            <w:r w:rsidRPr="00FE4B3D">
              <w:rPr>
                <w:lang w:val="ru-RU"/>
              </w:rPr>
              <w:t>а</w:t>
            </w:r>
          </w:p>
        </w:tc>
        <w:tc>
          <w:tcPr>
            <w:tcW w:w="4927" w:type="dxa"/>
          </w:tcPr>
          <w:p w:rsidR="00FE4B3D" w:rsidRPr="00FE4B3D" w:rsidRDefault="00FE4B3D" w:rsidP="00FE4B3D">
            <w:pPr>
              <w:pStyle w:val="a3"/>
              <w:spacing w:after="0" w:line="240" w:lineRule="auto"/>
              <w:ind w:firstLine="709"/>
            </w:pPr>
            <w:r w:rsidRPr="00FE4B3D">
              <w:rPr>
                <w:noProof/>
                <w:lang w:bidi="ar-SA"/>
              </w:rPr>
              <w:drawing>
                <wp:inline distT="0" distB="0" distL="0" distR="0" wp14:anchorId="4E8057DB" wp14:editId="2CB75C5A">
                  <wp:extent cx="1734501" cy="1692000"/>
                  <wp:effectExtent l="0" t="0" r="0" b="3810"/>
                  <wp:docPr id="32778" name="Рисунок 32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9592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12" b="18759"/>
                          <a:stretch/>
                        </pic:blipFill>
                        <pic:spPr bwMode="auto">
                          <a:xfrm>
                            <a:off x="0" y="0"/>
                            <a:ext cx="1734501" cy="169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4B3D" w:rsidRPr="00FE4B3D" w:rsidRDefault="00FE4B3D" w:rsidP="00FE4B3D">
            <w:pPr>
              <w:pStyle w:val="a3"/>
              <w:spacing w:after="0" w:line="240" w:lineRule="auto"/>
              <w:ind w:firstLine="709"/>
              <w:rPr>
                <w:lang w:val="ru-RU"/>
              </w:rPr>
            </w:pPr>
            <w:r w:rsidRPr="00FE4B3D">
              <w:rPr>
                <w:lang w:val="ru-RU"/>
              </w:rPr>
              <w:t>б</w:t>
            </w:r>
          </w:p>
        </w:tc>
      </w:tr>
    </w:tbl>
    <w:p w:rsidR="00FE4B3D" w:rsidRPr="00FE4B3D" w:rsidRDefault="00C50F28" w:rsidP="00FE4B3D">
      <w:pPr>
        <w:pStyle w:val="a3"/>
        <w:spacing w:after="0" w:line="240" w:lineRule="auto"/>
        <w:ind w:firstLine="709"/>
      </w:pPr>
      <w:r>
        <w:t>Рисунок 9</w:t>
      </w:r>
      <w:r w:rsidR="00FE4B3D" w:rsidRPr="00FE4B3D">
        <w:t xml:space="preserve"> – Завершающий этап изготовления мазков: а – промывание </w:t>
      </w:r>
      <w:proofErr w:type="gramStart"/>
      <w:r w:rsidR="00FE4B3D" w:rsidRPr="00FE4B3D">
        <w:t>мазков; б</w:t>
      </w:r>
      <w:proofErr w:type="gramEnd"/>
      <w:r w:rsidR="00FE4B3D" w:rsidRPr="00FE4B3D">
        <w:t xml:space="preserve"> – высушивание мазков</w:t>
      </w:r>
    </w:p>
    <w:p w:rsidR="00FE4B3D" w:rsidRDefault="00FE4B3D" w:rsidP="00FE4B3D">
      <w:pPr>
        <w:pStyle w:val="a3"/>
        <w:spacing w:after="0" w:line="240" w:lineRule="auto"/>
        <w:ind w:firstLine="709"/>
      </w:pPr>
    </w:p>
    <w:p w:rsidR="00FE4B3D" w:rsidRPr="00FE4B3D" w:rsidRDefault="00FE4B3D" w:rsidP="00FE4B3D">
      <w:pPr>
        <w:pStyle w:val="a3"/>
        <w:spacing w:after="0" w:line="240" w:lineRule="auto"/>
        <w:ind w:firstLine="709"/>
      </w:pPr>
      <w:r w:rsidRPr="00FE4B3D">
        <w:t>Готовые препараты просматривают под люминесцентным микроскопом</w:t>
      </w:r>
      <w:r>
        <w:t xml:space="preserve"> </w:t>
      </w:r>
      <w:r w:rsidRPr="00FE4B3D">
        <w:t xml:space="preserve">в день приготовления. </w:t>
      </w:r>
    </w:p>
    <w:p w:rsidR="00FE4B3D" w:rsidRPr="00FE4B3D" w:rsidRDefault="00FE4B3D" w:rsidP="00FE4B3D">
      <w:pPr>
        <w:pStyle w:val="a3"/>
        <w:spacing w:after="0" w:line="240" w:lineRule="auto"/>
        <w:ind w:firstLine="709"/>
      </w:pPr>
    </w:p>
    <w:p w:rsidR="00FE4B3D" w:rsidRDefault="00FE4B3D" w:rsidP="00FE4B3D">
      <w:pPr>
        <w:pStyle w:val="a3"/>
        <w:spacing w:after="0" w:line="240" w:lineRule="auto"/>
        <w:ind w:firstLine="709"/>
        <w:jc w:val="both"/>
      </w:pPr>
      <w:r w:rsidRPr="00FE4B3D">
        <w:t>Реакция считается положительной, если при рассмотрении мазков в микроскоп</w:t>
      </w:r>
      <w:r>
        <w:t>е</w:t>
      </w:r>
      <w:r w:rsidRPr="00FE4B3D">
        <w:t>, в поле зеленовато-жёлтого свечения обнаруживаются нервные клет</w:t>
      </w:r>
      <w:r w:rsidR="00C50F28">
        <w:t>ки, представленные на рисунке 10</w:t>
      </w:r>
      <w:r w:rsidRPr="00FE4B3D">
        <w:t xml:space="preserve">, имеющие специфические включения в виде телец </w:t>
      </w:r>
      <w:proofErr w:type="spellStart"/>
      <w:r w:rsidRPr="00FE4B3D">
        <w:t>Бабеша-Негри</w:t>
      </w:r>
      <w:proofErr w:type="spellEnd"/>
      <w:r w:rsidRPr="00FE4B3D">
        <w:t>.</w:t>
      </w:r>
    </w:p>
    <w:p w:rsidR="00FE4B3D" w:rsidRPr="00FE4B3D" w:rsidRDefault="0096293F" w:rsidP="00FE4B3D">
      <w:pPr>
        <w:pStyle w:val="a3"/>
        <w:spacing w:after="0" w:line="240" w:lineRule="auto"/>
        <w:ind w:firstLine="709"/>
        <w:jc w:val="both"/>
      </w:pPr>
      <w:r w:rsidRPr="00FE4B3D">
        <w:rPr>
          <w:noProof/>
          <w:lang w:bidi="ar-SA"/>
        </w:rPr>
        <w:drawing>
          <wp:anchor distT="0" distB="0" distL="114300" distR="114300" simplePos="0" relativeHeight="251714560" behindDoc="0" locked="0" layoutInCell="1" allowOverlap="1" wp14:anchorId="115EC2D6" wp14:editId="7B6552EC">
            <wp:simplePos x="0" y="0"/>
            <wp:positionH relativeFrom="column">
              <wp:posOffset>1077595</wp:posOffset>
            </wp:positionH>
            <wp:positionV relativeFrom="paragraph">
              <wp:posOffset>206375</wp:posOffset>
            </wp:positionV>
            <wp:extent cx="3623310" cy="2159635"/>
            <wp:effectExtent l="0" t="0" r="0" b="0"/>
            <wp:wrapTopAndBottom/>
            <wp:docPr id="32780" name="Рисунок 32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24-2а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7" r="9006" b="21559"/>
                    <a:stretch/>
                  </pic:blipFill>
                  <pic:spPr bwMode="auto">
                    <a:xfrm>
                      <a:off x="0" y="0"/>
                      <a:ext cx="3623310" cy="215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B3D" w:rsidRDefault="00FE4B3D" w:rsidP="00FE4B3D">
      <w:pPr>
        <w:pStyle w:val="a3"/>
        <w:spacing w:after="0" w:line="240" w:lineRule="auto"/>
        <w:ind w:firstLine="709"/>
      </w:pPr>
    </w:p>
    <w:p w:rsidR="00FE4B3D" w:rsidRPr="00FE4B3D" w:rsidRDefault="00FE4B3D" w:rsidP="00FE4B3D">
      <w:pPr>
        <w:pStyle w:val="a3"/>
        <w:spacing w:after="0" w:line="240" w:lineRule="auto"/>
        <w:ind w:firstLine="709"/>
      </w:pPr>
    </w:p>
    <w:p w:rsidR="00FE4B3D" w:rsidRPr="00FE4B3D" w:rsidRDefault="00FE4B3D" w:rsidP="0096293F">
      <w:pPr>
        <w:pStyle w:val="a3"/>
        <w:spacing w:after="0" w:line="240" w:lineRule="auto"/>
        <w:ind w:firstLine="709"/>
        <w:jc w:val="center"/>
      </w:pPr>
      <w:r w:rsidRPr="00FE4B3D">
        <w:t>Рису</w:t>
      </w:r>
      <w:r w:rsidR="00C50F28">
        <w:t>нок 10</w:t>
      </w:r>
      <w:r w:rsidRPr="00FE4B3D">
        <w:t xml:space="preserve"> – Нервная клетка с тельцами </w:t>
      </w:r>
      <w:proofErr w:type="spellStart"/>
      <w:r w:rsidRPr="00FE4B3D">
        <w:t>Бабеша-Негри</w:t>
      </w:r>
      <w:proofErr w:type="spellEnd"/>
    </w:p>
    <w:p w:rsidR="00FE4B3D" w:rsidRPr="00FE4B3D" w:rsidRDefault="00FE4B3D" w:rsidP="0096293F">
      <w:pPr>
        <w:pStyle w:val="a3"/>
        <w:spacing w:after="0" w:line="240" w:lineRule="auto"/>
        <w:ind w:firstLine="709"/>
        <w:jc w:val="center"/>
      </w:pPr>
    </w:p>
    <w:p w:rsidR="007E249A" w:rsidRDefault="007E249A" w:rsidP="007E249A">
      <w:pPr>
        <w:pStyle w:val="a3"/>
        <w:spacing w:after="0" w:line="240" w:lineRule="auto"/>
        <w:ind w:firstLine="709"/>
        <w:jc w:val="both"/>
      </w:pPr>
      <w:r>
        <w:t>Интенсивность реакции учитывают</w:t>
      </w:r>
      <w:r w:rsidRPr="007E249A">
        <w:t xml:space="preserve"> общепринятым методом в крестах: «+» </w:t>
      </w:r>
      <w:r w:rsidRPr="007E249A">
        <w:sym w:font="Symbol" w:char="F02D"/>
      </w:r>
      <w:r w:rsidRPr="007E249A">
        <w:t xml:space="preserve"> заметная, но слабо выраженная специфическая флуоресценция с неотчётливо выявляемым цветом; «++» </w:t>
      </w:r>
      <w:r w:rsidRPr="007E249A">
        <w:sym w:font="Symbol" w:char="F02D"/>
      </w:r>
      <w:r w:rsidRPr="007E249A">
        <w:t xml:space="preserve"> выраженная специфическая флуоресценция с отчётливо выявляемым цветом; «+++» </w:t>
      </w:r>
      <w:r w:rsidRPr="007E249A">
        <w:sym w:font="Symbol" w:char="F02D"/>
      </w:r>
      <w:r w:rsidRPr="007E249A">
        <w:t xml:space="preserve"> яркая специфическая флуоресценция с хорошо выявляемым цветом; «++++» </w:t>
      </w:r>
      <w:r w:rsidRPr="007E249A">
        <w:sym w:font="Symbol" w:char="F02D"/>
      </w:r>
      <w:r w:rsidRPr="007E249A">
        <w:t xml:space="preserve"> специфическая сверкающая флуоресценция яркого цвета; «</w:t>
      </w:r>
      <w:r w:rsidRPr="007E249A">
        <w:sym w:font="Symbol" w:char="F02D"/>
      </w:r>
      <w:r w:rsidRPr="007E249A">
        <w:t xml:space="preserve">» </w:t>
      </w:r>
      <w:r w:rsidRPr="007E249A">
        <w:sym w:font="Symbol" w:char="F02D"/>
      </w:r>
      <w:r w:rsidRPr="007E249A">
        <w:t xml:space="preserve"> специфич</w:t>
      </w:r>
      <w:r>
        <w:t>еская флуоресценция отсутствует.</w:t>
      </w:r>
    </w:p>
    <w:p w:rsidR="00FE4B3D" w:rsidRPr="00FE4B3D" w:rsidRDefault="007907A0" w:rsidP="00FE4B3D">
      <w:pPr>
        <w:pStyle w:val="a3"/>
        <w:spacing w:after="0" w:line="240" w:lineRule="auto"/>
        <w:ind w:firstLine="709"/>
        <w:jc w:val="both"/>
      </w:pPr>
      <w:r w:rsidRPr="007907A0">
        <w:t>Наиболее распространенными подтверждающими РИФ тестами является выделение вируса в организме животных и в клеточных ку</w:t>
      </w:r>
      <w:r>
        <w:t xml:space="preserve">льтурах. </w:t>
      </w:r>
      <w:proofErr w:type="spellStart"/>
      <w:r>
        <w:t>Биопроба</w:t>
      </w:r>
      <w:proofErr w:type="spellEnd"/>
      <w:r>
        <w:t xml:space="preserve"> на мышах </w:t>
      </w:r>
      <w:r w:rsidRPr="007907A0">
        <w:t>является чувстви</w:t>
      </w:r>
      <w:r>
        <w:t>тельным и надежным методом</w:t>
      </w:r>
      <w:r w:rsidRPr="007907A0">
        <w:t xml:space="preserve">. </w:t>
      </w:r>
      <w:r>
        <w:t>Её проводят при сомнительных результатах, также</w:t>
      </w:r>
      <w:r w:rsidRPr="007907A0">
        <w:t xml:space="preserve"> при поступлении патологического материала с пр</w:t>
      </w:r>
      <w:r>
        <w:t xml:space="preserve">изнаками гнилостного разложения. </w:t>
      </w:r>
    </w:p>
    <w:p w:rsidR="00FE4B3D" w:rsidRPr="00FE4B3D" w:rsidRDefault="00FE4B3D" w:rsidP="00FE4B3D">
      <w:pPr>
        <w:pStyle w:val="a3"/>
        <w:spacing w:after="0" w:line="240" w:lineRule="auto"/>
        <w:ind w:firstLine="709"/>
        <w:jc w:val="both"/>
      </w:pPr>
      <w:r w:rsidRPr="00FE4B3D">
        <w:t xml:space="preserve">Для </w:t>
      </w:r>
      <w:proofErr w:type="spellStart"/>
      <w:r w:rsidRPr="00FE4B3D">
        <w:t>биопробы</w:t>
      </w:r>
      <w:proofErr w:type="spellEnd"/>
      <w:r w:rsidRPr="00FE4B3D">
        <w:t xml:space="preserve"> используют суспензию, приготовленную накануне, её размораживают при комнатной температуре и центрифугируют 15 минут. Заражают 3 белых мышей </w:t>
      </w:r>
      <w:proofErr w:type="spellStart"/>
      <w:r w:rsidRPr="00FE4B3D">
        <w:t>интрацеребрально</w:t>
      </w:r>
      <w:proofErr w:type="spellEnd"/>
      <w:r w:rsidRPr="00FE4B3D">
        <w:t xml:space="preserve"> в объёме 0,02-0,03 мл и 3 мышей подкожно в верхнюю губу в объеме 0,1-0</w:t>
      </w:r>
      <w:r w:rsidR="00C50F28">
        <w:t>,2 мл, как указано на рисунке 11</w:t>
      </w:r>
      <w:r w:rsidRPr="00FE4B3D">
        <w:t>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FE4B3D" w:rsidRPr="00FE4B3D" w:rsidTr="0006742B">
        <w:tc>
          <w:tcPr>
            <w:tcW w:w="4927" w:type="dxa"/>
          </w:tcPr>
          <w:p w:rsidR="00FE4B3D" w:rsidRPr="00FE4B3D" w:rsidRDefault="00FE4B3D" w:rsidP="00FE4B3D">
            <w:pPr>
              <w:pStyle w:val="a3"/>
              <w:spacing w:after="0" w:line="240" w:lineRule="auto"/>
              <w:ind w:firstLine="709"/>
            </w:pPr>
            <w:r w:rsidRPr="00FE4B3D">
              <w:rPr>
                <w:noProof/>
                <w:lang w:bidi="ar-SA"/>
              </w:rPr>
              <w:lastRenderedPageBreak/>
              <w:drawing>
                <wp:inline distT="0" distB="0" distL="0" distR="0" wp14:anchorId="792B1700" wp14:editId="051E512A">
                  <wp:extent cx="2137410" cy="1765300"/>
                  <wp:effectExtent l="0" t="0" r="0" b="6350"/>
                  <wp:docPr id="32781" name="Рисунок 32781" descr="G:\папка 1\Изображение 2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:\папка 1\Изображение 2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4B3D" w:rsidRPr="00FE4B3D" w:rsidRDefault="00FE4B3D" w:rsidP="007E249A">
            <w:pPr>
              <w:pStyle w:val="a3"/>
              <w:spacing w:after="0" w:line="240" w:lineRule="auto"/>
              <w:ind w:firstLine="709"/>
              <w:rPr>
                <w:lang w:val="ru-RU"/>
              </w:rPr>
            </w:pPr>
            <w:r>
              <w:rPr>
                <w:lang w:val="ru-RU"/>
              </w:rPr>
              <w:t>а -</w:t>
            </w:r>
            <w:r w:rsidRPr="00FE4B3D">
              <w:rPr>
                <w:lang w:val="ru-RU"/>
              </w:rPr>
              <w:t xml:space="preserve"> </w:t>
            </w:r>
            <w:proofErr w:type="spellStart"/>
            <w:r w:rsidR="007E249A">
              <w:rPr>
                <w:lang w:val="ru-RU"/>
              </w:rPr>
              <w:t>интрацеребральное</w:t>
            </w:r>
            <w:proofErr w:type="spellEnd"/>
            <w:r w:rsidR="007E249A">
              <w:rPr>
                <w:lang w:val="ru-RU"/>
              </w:rPr>
              <w:t xml:space="preserve"> заражение</w:t>
            </w:r>
          </w:p>
        </w:tc>
        <w:tc>
          <w:tcPr>
            <w:tcW w:w="4927" w:type="dxa"/>
          </w:tcPr>
          <w:p w:rsidR="00FE4B3D" w:rsidRPr="00FE4B3D" w:rsidRDefault="00FE4B3D" w:rsidP="00FE4B3D">
            <w:pPr>
              <w:pStyle w:val="a3"/>
              <w:spacing w:after="0" w:line="240" w:lineRule="auto"/>
              <w:ind w:firstLine="709"/>
            </w:pPr>
            <w:r w:rsidRPr="00FE4B3D">
              <w:rPr>
                <w:noProof/>
                <w:lang w:bidi="ar-SA"/>
              </w:rPr>
              <w:drawing>
                <wp:inline distT="0" distB="0" distL="0" distR="0" wp14:anchorId="771C7CF7" wp14:editId="1AF2FF3A">
                  <wp:extent cx="2009775" cy="1797050"/>
                  <wp:effectExtent l="0" t="0" r="9525" b="0"/>
                  <wp:docPr id="32782" name="Рисунок 32782" descr="G:\папка 1\Изображение 2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G:\папка 1\Изображение 2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4B3D" w:rsidRPr="00FE4B3D" w:rsidRDefault="00FE4B3D" w:rsidP="00FE4B3D">
            <w:pPr>
              <w:pStyle w:val="a3"/>
              <w:spacing w:after="0" w:line="240" w:lineRule="auto"/>
              <w:ind w:firstLine="709"/>
              <w:rPr>
                <w:lang w:val="ru-RU"/>
              </w:rPr>
            </w:pPr>
            <w:proofErr w:type="gramStart"/>
            <w:r w:rsidRPr="00FE4B3D">
              <w:rPr>
                <w:lang w:val="ru-RU"/>
              </w:rPr>
              <w:t>б</w:t>
            </w:r>
            <w:proofErr w:type="gramEnd"/>
            <w:r w:rsidRPr="00FE4B3D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- </w:t>
            </w:r>
            <w:r w:rsidRPr="00FE4B3D">
              <w:rPr>
                <w:lang w:val="ru-RU"/>
              </w:rPr>
              <w:t>заражение в верхнюю губу</w:t>
            </w:r>
          </w:p>
          <w:p w:rsidR="00FE4B3D" w:rsidRPr="00FE4B3D" w:rsidRDefault="00FE4B3D" w:rsidP="00FE4B3D">
            <w:pPr>
              <w:pStyle w:val="a3"/>
              <w:spacing w:after="0" w:line="240" w:lineRule="auto"/>
              <w:ind w:firstLine="709"/>
              <w:rPr>
                <w:lang w:val="ru-RU"/>
              </w:rPr>
            </w:pPr>
          </w:p>
        </w:tc>
      </w:tr>
    </w:tbl>
    <w:p w:rsidR="00FE4B3D" w:rsidRDefault="00FE4B3D" w:rsidP="007E249A">
      <w:pPr>
        <w:pStyle w:val="a3"/>
        <w:spacing w:after="0" w:line="240" w:lineRule="auto"/>
        <w:ind w:firstLine="709"/>
        <w:jc w:val="center"/>
      </w:pPr>
      <w:r w:rsidRPr="00FE4B3D">
        <w:t>Рису</w:t>
      </w:r>
      <w:r w:rsidR="00C50F28">
        <w:t>нок 11</w:t>
      </w:r>
      <w:r w:rsidR="007E249A">
        <w:t xml:space="preserve"> – Заражение белых мышей</w:t>
      </w:r>
    </w:p>
    <w:p w:rsidR="007E249A" w:rsidRPr="00FE4B3D" w:rsidRDefault="007E249A" w:rsidP="00FE4B3D">
      <w:pPr>
        <w:pStyle w:val="a3"/>
        <w:spacing w:after="0" w:line="240" w:lineRule="auto"/>
        <w:ind w:firstLine="709"/>
      </w:pPr>
    </w:p>
    <w:p w:rsidR="0096293F" w:rsidRPr="0096293F" w:rsidRDefault="00FE4B3D" w:rsidP="0096293F">
      <w:pPr>
        <w:pStyle w:val="a3"/>
        <w:spacing w:after="0" w:line="240" w:lineRule="auto"/>
        <w:ind w:firstLine="709"/>
        <w:jc w:val="both"/>
        <w:rPr>
          <w:rFonts w:eastAsiaTheme="minorHAnsi"/>
          <w:lang w:eastAsia="en-US"/>
        </w:rPr>
      </w:pPr>
      <w:r w:rsidRPr="00FE4B3D">
        <w:t>Мышей помещают в банки, делают надпись с указанием номера экспертизы, даты заражения, способа заражения и количества мышей. Наблюдают за животными в те</w:t>
      </w:r>
      <w:r w:rsidR="0096293F">
        <w:t xml:space="preserve">чение 30 дней, отмечают их состояние в </w:t>
      </w:r>
      <w:r w:rsidRPr="00FE4B3D">
        <w:t xml:space="preserve"> </w:t>
      </w:r>
      <w:r w:rsidR="0096293F">
        <w:t xml:space="preserve">вирусологическом журнале. В дальнейшем </w:t>
      </w:r>
      <w:r w:rsidR="0096293F" w:rsidRPr="0096293F">
        <w:rPr>
          <w:rFonts w:eastAsiaTheme="minorHAnsi"/>
          <w:lang w:eastAsia="en-US"/>
        </w:rPr>
        <w:t>выписывается результат по экспертизе, который</w:t>
      </w:r>
      <w:r w:rsidR="0096293F">
        <w:rPr>
          <w:rFonts w:eastAsiaTheme="minorHAnsi"/>
          <w:lang w:eastAsia="en-US"/>
        </w:rPr>
        <w:t xml:space="preserve"> приведён</w:t>
      </w:r>
      <w:r w:rsidR="0096293F" w:rsidRPr="0096293F">
        <w:rPr>
          <w:rFonts w:eastAsiaTheme="minorHAnsi"/>
          <w:lang w:eastAsia="en-US"/>
        </w:rPr>
        <w:t xml:space="preserve"> на рисунке Б.4. Одновременно с результатом по экспертизе составляется акт на утилизацию патологического материала, указанный на рисунке Б.5</w:t>
      </w:r>
    </w:p>
    <w:p w:rsidR="00332963" w:rsidRPr="00FE4B3D" w:rsidRDefault="007907A0" w:rsidP="00FE4B3D">
      <w:pPr>
        <w:pStyle w:val="a3"/>
        <w:spacing w:after="0" w:line="240" w:lineRule="auto"/>
        <w:ind w:firstLine="709"/>
        <w:jc w:val="both"/>
      </w:pPr>
      <w:r>
        <w:t xml:space="preserve">Для подтверждения наличия вируса бешенства </w:t>
      </w:r>
      <w:r w:rsidRPr="007907A0">
        <w:t xml:space="preserve">у погибших мышей требуется постановка РИФ. К достоинствам данного метода относятся его техническая простота и чувствительность, приближающаяся к 100%. Его главный недостаток, помимо экологических и этических вопросов, связан с длительным использованием живых животных в лабораторных условиях. Обычно признаки инфекции проявляются у мышей на 7-20 день. </w:t>
      </w:r>
      <w:r w:rsidR="00FE4B3D" w:rsidRPr="00FE4B3D">
        <w:t xml:space="preserve"> </w:t>
      </w:r>
    </w:p>
    <w:p w:rsidR="00CB2940" w:rsidRPr="00FE4B3D" w:rsidRDefault="00CB2940" w:rsidP="00FE4B3D">
      <w:pPr>
        <w:pStyle w:val="a3"/>
        <w:spacing w:after="0" w:line="240" w:lineRule="auto"/>
        <w:ind w:firstLine="709"/>
        <w:contextualSpacing/>
        <w:jc w:val="both"/>
      </w:pPr>
    </w:p>
    <w:p w:rsidR="00CB2940" w:rsidRPr="00FE4B3D" w:rsidRDefault="00CB2940" w:rsidP="00FE4B3D">
      <w:pPr>
        <w:pStyle w:val="a3"/>
        <w:spacing w:after="0" w:line="240" w:lineRule="auto"/>
        <w:ind w:firstLine="709"/>
        <w:contextualSpacing/>
        <w:jc w:val="both"/>
      </w:pPr>
    </w:p>
    <w:p w:rsidR="00CB2940" w:rsidRPr="00FE4B3D" w:rsidRDefault="00CB2940" w:rsidP="00FE4B3D">
      <w:pPr>
        <w:pStyle w:val="a3"/>
        <w:spacing w:after="0" w:line="240" w:lineRule="auto"/>
        <w:ind w:firstLine="709"/>
        <w:contextualSpacing/>
        <w:jc w:val="both"/>
      </w:pPr>
    </w:p>
    <w:p w:rsidR="00AB3AA7" w:rsidRDefault="00AB3AA7" w:rsidP="00FE4B3D">
      <w:pPr>
        <w:pStyle w:val="a3"/>
        <w:spacing w:after="0" w:line="240" w:lineRule="auto"/>
        <w:ind w:firstLine="709"/>
        <w:contextualSpacing/>
        <w:jc w:val="center"/>
      </w:pPr>
    </w:p>
    <w:p w:rsidR="0096293F" w:rsidRDefault="0096293F" w:rsidP="00FE4B3D">
      <w:pPr>
        <w:pStyle w:val="a3"/>
        <w:spacing w:after="0" w:line="240" w:lineRule="auto"/>
        <w:ind w:firstLine="709"/>
        <w:contextualSpacing/>
        <w:jc w:val="center"/>
      </w:pPr>
    </w:p>
    <w:p w:rsidR="0096293F" w:rsidRDefault="0096293F" w:rsidP="00FE4B3D">
      <w:pPr>
        <w:pStyle w:val="a3"/>
        <w:spacing w:after="0" w:line="240" w:lineRule="auto"/>
        <w:ind w:firstLine="709"/>
        <w:contextualSpacing/>
        <w:jc w:val="center"/>
      </w:pPr>
    </w:p>
    <w:p w:rsidR="00842869" w:rsidRDefault="00842869" w:rsidP="00FE4B3D">
      <w:pPr>
        <w:pStyle w:val="a3"/>
        <w:spacing w:after="0" w:line="240" w:lineRule="auto"/>
        <w:ind w:firstLine="709"/>
        <w:contextualSpacing/>
        <w:jc w:val="center"/>
      </w:pPr>
    </w:p>
    <w:p w:rsidR="00842869" w:rsidRDefault="00842869" w:rsidP="00FE4B3D">
      <w:pPr>
        <w:pStyle w:val="a3"/>
        <w:spacing w:after="0" w:line="240" w:lineRule="auto"/>
        <w:ind w:firstLine="709"/>
        <w:contextualSpacing/>
        <w:jc w:val="center"/>
      </w:pPr>
    </w:p>
    <w:p w:rsidR="00842869" w:rsidRDefault="00842869" w:rsidP="00FE4B3D">
      <w:pPr>
        <w:pStyle w:val="a3"/>
        <w:spacing w:after="0" w:line="240" w:lineRule="auto"/>
        <w:ind w:firstLine="709"/>
        <w:contextualSpacing/>
        <w:jc w:val="center"/>
      </w:pPr>
    </w:p>
    <w:p w:rsidR="00842869" w:rsidRDefault="00842869" w:rsidP="00FE4B3D">
      <w:pPr>
        <w:pStyle w:val="a3"/>
        <w:spacing w:after="0" w:line="240" w:lineRule="auto"/>
        <w:ind w:firstLine="709"/>
        <w:contextualSpacing/>
        <w:jc w:val="center"/>
      </w:pPr>
    </w:p>
    <w:p w:rsidR="00842869" w:rsidRDefault="00842869" w:rsidP="00FE4B3D">
      <w:pPr>
        <w:pStyle w:val="a3"/>
        <w:spacing w:after="0" w:line="240" w:lineRule="auto"/>
        <w:ind w:firstLine="709"/>
        <w:contextualSpacing/>
        <w:jc w:val="center"/>
      </w:pPr>
    </w:p>
    <w:p w:rsidR="00842869" w:rsidRDefault="00842869" w:rsidP="00FE4B3D">
      <w:pPr>
        <w:pStyle w:val="a3"/>
        <w:spacing w:after="0" w:line="240" w:lineRule="auto"/>
        <w:ind w:firstLine="709"/>
        <w:contextualSpacing/>
        <w:jc w:val="center"/>
      </w:pPr>
    </w:p>
    <w:p w:rsidR="00842869" w:rsidRDefault="00842869" w:rsidP="00FE4B3D">
      <w:pPr>
        <w:pStyle w:val="a3"/>
        <w:spacing w:after="0" w:line="240" w:lineRule="auto"/>
        <w:ind w:firstLine="709"/>
        <w:contextualSpacing/>
        <w:jc w:val="center"/>
      </w:pPr>
    </w:p>
    <w:p w:rsidR="00842869" w:rsidRDefault="00842869" w:rsidP="00FE4B3D">
      <w:pPr>
        <w:pStyle w:val="a3"/>
        <w:spacing w:after="0" w:line="240" w:lineRule="auto"/>
        <w:ind w:firstLine="709"/>
        <w:contextualSpacing/>
        <w:jc w:val="center"/>
      </w:pPr>
    </w:p>
    <w:p w:rsidR="00842869" w:rsidRDefault="00842869" w:rsidP="00FE4B3D">
      <w:pPr>
        <w:pStyle w:val="a3"/>
        <w:spacing w:after="0" w:line="240" w:lineRule="auto"/>
        <w:ind w:firstLine="709"/>
        <w:contextualSpacing/>
        <w:jc w:val="center"/>
      </w:pPr>
    </w:p>
    <w:p w:rsidR="00842869" w:rsidRDefault="00842869" w:rsidP="00FE4B3D">
      <w:pPr>
        <w:pStyle w:val="a3"/>
        <w:spacing w:after="0" w:line="240" w:lineRule="auto"/>
        <w:ind w:firstLine="709"/>
        <w:contextualSpacing/>
        <w:jc w:val="center"/>
      </w:pPr>
    </w:p>
    <w:p w:rsidR="00842869" w:rsidRDefault="00842869" w:rsidP="00FE4B3D">
      <w:pPr>
        <w:pStyle w:val="a3"/>
        <w:spacing w:after="0" w:line="240" w:lineRule="auto"/>
        <w:ind w:firstLine="709"/>
        <w:contextualSpacing/>
        <w:jc w:val="center"/>
      </w:pPr>
    </w:p>
    <w:p w:rsidR="007247FC" w:rsidRPr="00FE4B3D" w:rsidRDefault="007247FC" w:rsidP="00842869">
      <w:pPr>
        <w:pStyle w:val="a3"/>
        <w:spacing w:after="0" w:line="240" w:lineRule="auto"/>
        <w:contextualSpacing/>
      </w:pPr>
    </w:p>
    <w:p w:rsidR="00A53A74" w:rsidRPr="00FE4B3D" w:rsidRDefault="00A53A74" w:rsidP="00FE4B3D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b w:val="0"/>
          <w:color w:val="auto"/>
        </w:rPr>
      </w:pPr>
      <w:r w:rsidRPr="00FE4B3D">
        <w:rPr>
          <w:rFonts w:ascii="Times New Roman" w:hAnsi="Times New Roman" w:cs="Times New Roman"/>
          <w:b w:val="0"/>
          <w:color w:val="auto"/>
        </w:rPr>
        <w:lastRenderedPageBreak/>
        <w:t>ЗАКЛЮЧЕНИЕ</w:t>
      </w:r>
    </w:p>
    <w:p w:rsidR="00650EDB" w:rsidRPr="00FE4B3D" w:rsidRDefault="00650EDB" w:rsidP="00FE4B3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86998" w:rsidRDefault="00A53A74" w:rsidP="00FE4B3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4B3D">
        <w:rPr>
          <w:rFonts w:ascii="Times New Roman" w:hAnsi="Times New Roman" w:cs="Times New Roman"/>
          <w:sz w:val="28"/>
          <w:szCs w:val="28"/>
        </w:rPr>
        <w:t>Бешенство является опасным заболеванием не только для животных, но и для человека. С каждым годом проблема бешенства все больше обостряется из-за неконтролируемого роста количества диких и бездомных животных, которые являются источником р</w:t>
      </w:r>
      <w:r w:rsidR="00842869">
        <w:rPr>
          <w:rFonts w:ascii="Times New Roman" w:hAnsi="Times New Roman" w:cs="Times New Roman"/>
          <w:sz w:val="28"/>
          <w:szCs w:val="28"/>
        </w:rPr>
        <w:t xml:space="preserve">аспространения заболевания. </w:t>
      </w:r>
    </w:p>
    <w:p w:rsidR="00D547B5" w:rsidRDefault="00A53A74" w:rsidP="00FE4B3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4B3D">
        <w:rPr>
          <w:rFonts w:ascii="Times New Roman" w:hAnsi="Times New Roman" w:cs="Times New Roman"/>
          <w:sz w:val="28"/>
          <w:szCs w:val="28"/>
        </w:rPr>
        <w:t>Заболевание стало регистрироваться не только в сельских районах, но и в городах,</w:t>
      </w:r>
      <w:r w:rsidR="00650EDB" w:rsidRPr="00FE4B3D">
        <w:rPr>
          <w:rFonts w:ascii="Times New Roman" w:hAnsi="Times New Roman" w:cs="Times New Roman"/>
          <w:sz w:val="28"/>
          <w:szCs w:val="28"/>
        </w:rPr>
        <w:t xml:space="preserve"> </w:t>
      </w:r>
      <w:r w:rsidRPr="00FE4B3D">
        <w:rPr>
          <w:rFonts w:ascii="Times New Roman" w:hAnsi="Times New Roman" w:cs="Times New Roman"/>
          <w:sz w:val="28"/>
          <w:szCs w:val="28"/>
        </w:rPr>
        <w:t>сконцентрировавших в себе большое количество населения</w:t>
      </w:r>
      <w:r w:rsidR="00650EDB" w:rsidRPr="00FE4B3D">
        <w:rPr>
          <w:rFonts w:ascii="Times New Roman" w:hAnsi="Times New Roman" w:cs="Times New Roman"/>
          <w:sz w:val="28"/>
          <w:szCs w:val="28"/>
        </w:rPr>
        <w:t>, а также в крупных оленеводческих хозяйствах</w:t>
      </w:r>
      <w:r w:rsidRPr="00FE4B3D">
        <w:rPr>
          <w:rFonts w:ascii="Times New Roman" w:hAnsi="Times New Roman" w:cs="Times New Roman"/>
          <w:sz w:val="28"/>
          <w:szCs w:val="28"/>
        </w:rPr>
        <w:t>, поэтому проблема приобретает масштабный характер.</w:t>
      </w:r>
    </w:p>
    <w:p w:rsidR="00A53A74" w:rsidRPr="00FE4B3D" w:rsidRDefault="00D547B5" w:rsidP="00D547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7B5">
        <w:rPr>
          <w:rFonts w:ascii="Times New Roman" w:hAnsi="Times New Roman" w:cs="Times New Roman"/>
          <w:sz w:val="28"/>
          <w:szCs w:val="28"/>
        </w:rPr>
        <w:t>Прогноз по эпизоотологической ситуации по бе</w:t>
      </w:r>
      <w:r w:rsidRPr="00D547B5">
        <w:rPr>
          <w:rFonts w:ascii="Times New Roman" w:hAnsi="Times New Roman" w:cs="Times New Roman"/>
          <w:sz w:val="28"/>
          <w:szCs w:val="28"/>
        </w:rPr>
        <w:softHyphen/>
        <w:t>шенству из-за высокой активности природных очагов бешенства остается неблаго</w:t>
      </w:r>
      <w:r w:rsidRPr="00D547B5">
        <w:rPr>
          <w:rFonts w:ascii="Times New Roman" w:hAnsi="Times New Roman" w:cs="Times New Roman"/>
          <w:sz w:val="28"/>
          <w:szCs w:val="28"/>
        </w:rPr>
        <w:softHyphen/>
        <w:t>приятным. Анализ результатов  свидетельствует о напряжённости эпизо</w:t>
      </w:r>
      <w:r w:rsidRPr="00D547B5">
        <w:rPr>
          <w:rFonts w:ascii="Times New Roman" w:hAnsi="Times New Roman" w:cs="Times New Roman"/>
          <w:sz w:val="28"/>
          <w:szCs w:val="28"/>
        </w:rPr>
        <w:softHyphen/>
        <w:t>отической ситуации в округе. Почти во всей территории округа периодически отмечается активация природных очагов бешенства, растет число случаев заболевания среди диких плото</w:t>
      </w:r>
      <w:r w:rsidRPr="00D547B5">
        <w:rPr>
          <w:rFonts w:ascii="Times New Roman" w:hAnsi="Times New Roman" w:cs="Times New Roman"/>
          <w:sz w:val="28"/>
          <w:szCs w:val="28"/>
        </w:rPr>
        <w:softHyphen/>
        <w:t>ядных животных, вовлекаются в эпизоотический процесс домашние (собаки) и сельскохо</w:t>
      </w:r>
      <w:r w:rsidRPr="00D547B5">
        <w:rPr>
          <w:rFonts w:ascii="Times New Roman" w:hAnsi="Times New Roman" w:cs="Times New Roman"/>
          <w:sz w:val="28"/>
          <w:szCs w:val="28"/>
        </w:rPr>
        <w:softHyphen/>
        <w:t>зяйственные животные - олени.</w:t>
      </w:r>
      <w:r w:rsidR="00A53A74" w:rsidRPr="00FE4B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2869" w:rsidRDefault="00A53A74" w:rsidP="00FE4B3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4B3D">
        <w:rPr>
          <w:rFonts w:ascii="Times New Roman" w:hAnsi="Times New Roman" w:cs="Times New Roman"/>
          <w:sz w:val="28"/>
          <w:szCs w:val="28"/>
        </w:rPr>
        <w:t>Немаловажным является своевременная диагностика заболевания. Ее целью является недопущение распространения бешенства сред</w:t>
      </w:r>
      <w:r w:rsidR="00842869">
        <w:rPr>
          <w:rFonts w:ascii="Times New Roman" w:hAnsi="Times New Roman" w:cs="Times New Roman"/>
          <w:sz w:val="28"/>
          <w:szCs w:val="28"/>
        </w:rPr>
        <w:t xml:space="preserve">и населения. </w:t>
      </w:r>
    </w:p>
    <w:p w:rsidR="00A53A74" w:rsidRDefault="00842869" w:rsidP="00FE4B3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53A74" w:rsidRPr="00FE4B3D">
        <w:rPr>
          <w:rFonts w:ascii="Times New Roman" w:hAnsi="Times New Roman" w:cs="Times New Roman"/>
          <w:sz w:val="28"/>
          <w:szCs w:val="28"/>
        </w:rPr>
        <w:t xml:space="preserve"> </w:t>
      </w:r>
      <w:r w:rsidR="00650EDB" w:rsidRPr="00FE4B3D">
        <w:rPr>
          <w:rFonts w:ascii="Times New Roman" w:hAnsi="Times New Roman" w:cs="Times New Roman"/>
          <w:sz w:val="28"/>
          <w:szCs w:val="28"/>
        </w:rPr>
        <w:t xml:space="preserve">КУ НАО «СББЖ» </w:t>
      </w:r>
      <w:r w:rsidR="00A53A74" w:rsidRPr="00FE4B3D">
        <w:rPr>
          <w:rFonts w:ascii="Times New Roman" w:hAnsi="Times New Roman" w:cs="Times New Roman"/>
          <w:sz w:val="28"/>
          <w:szCs w:val="28"/>
        </w:rPr>
        <w:t>используют два</w:t>
      </w:r>
      <w:r>
        <w:rPr>
          <w:rFonts w:ascii="Times New Roman" w:hAnsi="Times New Roman" w:cs="Times New Roman"/>
          <w:sz w:val="28"/>
          <w:szCs w:val="28"/>
        </w:rPr>
        <w:t xml:space="preserve"> метода диагностики </w:t>
      </w:r>
      <w:r w:rsidR="00A53A74" w:rsidRPr="00FE4B3D">
        <w:rPr>
          <w:rFonts w:ascii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hAnsi="Times New Roman" w:cs="Times New Roman"/>
          <w:sz w:val="28"/>
          <w:szCs w:val="28"/>
        </w:rPr>
        <w:t>существующих четырех</w:t>
      </w:r>
      <w:r w:rsidR="00A53A74" w:rsidRPr="00FE4B3D">
        <w:rPr>
          <w:rFonts w:ascii="Times New Roman" w:hAnsi="Times New Roman" w:cs="Times New Roman"/>
          <w:sz w:val="28"/>
          <w:szCs w:val="28"/>
        </w:rPr>
        <w:t xml:space="preserve">: биологический и вирусологический.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3A74" w:rsidRPr="00FE4B3D">
        <w:rPr>
          <w:rFonts w:ascii="Times New Roman" w:hAnsi="Times New Roman" w:cs="Times New Roman"/>
          <w:sz w:val="28"/>
          <w:szCs w:val="28"/>
        </w:rPr>
        <w:t xml:space="preserve">Серологический и патогистологический методы диагностики не используются. Суть вирусологического метода заключается в микроскопическом исследовании мазков-отпечатков с отделов головного мозга для нахождения телец </w:t>
      </w:r>
      <w:proofErr w:type="spellStart"/>
      <w:r w:rsidR="00A53A74" w:rsidRPr="00FE4B3D">
        <w:rPr>
          <w:rFonts w:ascii="Times New Roman" w:hAnsi="Times New Roman" w:cs="Times New Roman"/>
          <w:sz w:val="28"/>
          <w:szCs w:val="28"/>
        </w:rPr>
        <w:t>Бабеша-Негри</w:t>
      </w:r>
      <w:proofErr w:type="spellEnd"/>
      <w:r w:rsidR="00A53A74" w:rsidRPr="00FE4B3D">
        <w:rPr>
          <w:rFonts w:ascii="Times New Roman" w:hAnsi="Times New Roman" w:cs="Times New Roman"/>
          <w:sz w:val="28"/>
          <w:szCs w:val="28"/>
        </w:rPr>
        <w:t>, а сущностью биологического метода является заражение лабораторных мышей для подтверждения диагноза.</w:t>
      </w:r>
    </w:p>
    <w:p w:rsidR="008F2AA1" w:rsidRDefault="00842869" w:rsidP="008F2AA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42869">
        <w:rPr>
          <w:rFonts w:ascii="Times New Roman" w:hAnsi="Times New Roman" w:cs="Times New Roman"/>
          <w:sz w:val="28"/>
          <w:szCs w:val="28"/>
          <w:lang w:bidi="ru-RU"/>
        </w:rPr>
        <w:t xml:space="preserve">РИФ остается золотым стандартом в диагностике бешенства, так как обладает рядом достоинств: высокая чувствительность, 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относительная дешевизна и </w:t>
      </w:r>
      <w:r w:rsidRPr="00842869">
        <w:rPr>
          <w:rFonts w:ascii="Times New Roman" w:hAnsi="Times New Roman" w:cs="Times New Roman"/>
          <w:sz w:val="28"/>
          <w:szCs w:val="28"/>
          <w:lang w:bidi="ru-RU"/>
        </w:rPr>
        <w:t>быстрота выполн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ения. </w:t>
      </w:r>
      <w:r w:rsidRPr="00842869">
        <w:rPr>
          <w:rFonts w:ascii="Times New Roman" w:hAnsi="Times New Roman" w:cs="Times New Roman"/>
          <w:sz w:val="28"/>
          <w:szCs w:val="28"/>
          <w:lang w:bidi="ru-RU"/>
        </w:rPr>
        <w:t>Срок постановки РИФ составляет около двух часов, что дает ему значительные преимущества перед другими ди</w:t>
      </w:r>
      <w:r w:rsidRPr="00842869">
        <w:rPr>
          <w:rFonts w:ascii="Times New Roman" w:hAnsi="Times New Roman" w:cs="Times New Roman"/>
          <w:sz w:val="28"/>
          <w:szCs w:val="28"/>
        </w:rPr>
        <w:t>агностическими методами</w:t>
      </w:r>
      <w:r w:rsidRPr="00842869">
        <w:rPr>
          <w:rFonts w:ascii="Times New Roman" w:hAnsi="Times New Roman" w:cs="Times New Roman"/>
          <w:sz w:val="28"/>
          <w:szCs w:val="28"/>
          <w:lang w:bidi="ru-RU"/>
        </w:rPr>
        <w:t>.</w:t>
      </w:r>
      <w:r w:rsidRPr="008428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2869">
        <w:rPr>
          <w:rFonts w:ascii="Times New Roman" w:hAnsi="Times New Roman" w:cs="Times New Roman"/>
          <w:sz w:val="28"/>
          <w:szCs w:val="28"/>
        </w:rPr>
        <w:t>Биопроба</w:t>
      </w:r>
      <w:proofErr w:type="spellEnd"/>
      <w:r w:rsidRPr="00842869">
        <w:rPr>
          <w:rFonts w:ascii="Times New Roman" w:hAnsi="Times New Roman" w:cs="Times New Roman"/>
          <w:sz w:val="28"/>
          <w:szCs w:val="28"/>
        </w:rPr>
        <w:t xml:space="preserve"> на мышах </w:t>
      </w:r>
      <w:r w:rsidRPr="00842869">
        <w:rPr>
          <w:rFonts w:ascii="Times New Roman" w:hAnsi="Times New Roman" w:cs="Times New Roman"/>
          <w:sz w:val="28"/>
          <w:szCs w:val="28"/>
          <w:lang w:bidi="ru-RU"/>
        </w:rPr>
        <w:t>является</w:t>
      </w:r>
      <w:r w:rsidR="00644EB3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842869">
        <w:rPr>
          <w:rFonts w:ascii="Times New Roman" w:hAnsi="Times New Roman" w:cs="Times New Roman"/>
          <w:sz w:val="28"/>
          <w:szCs w:val="28"/>
        </w:rPr>
        <w:t>надежным методом</w:t>
      </w:r>
      <w:r w:rsidRPr="00842869">
        <w:rPr>
          <w:rFonts w:ascii="Times New Roman" w:hAnsi="Times New Roman" w:cs="Times New Roman"/>
          <w:sz w:val="28"/>
          <w:szCs w:val="28"/>
          <w:lang w:bidi="ru-RU"/>
        </w:rPr>
        <w:t>.</w:t>
      </w:r>
      <w:r w:rsidRPr="00842869">
        <w:rPr>
          <w:lang w:bidi="ru-RU"/>
        </w:rPr>
        <w:t xml:space="preserve"> </w:t>
      </w:r>
      <w:r w:rsidRPr="00842869">
        <w:rPr>
          <w:rFonts w:ascii="Times New Roman" w:hAnsi="Times New Roman" w:cs="Times New Roman"/>
          <w:sz w:val="28"/>
          <w:szCs w:val="28"/>
          <w:lang w:bidi="ru-RU"/>
        </w:rPr>
        <w:t>К достоинствам данного метода относятся его техническая простота и чувствительность, приближающаяся к 100%. Его главный недостаток, помимо экологических и этических вопросов, связан с длительным использованием живых животных в лабораторных условиях.</w:t>
      </w:r>
    </w:p>
    <w:p w:rsidR="008F2AA1" w:rsidRDefault="008F2AA1" w:rsidP="008F2AA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О</w:t>
      </w:r>
      <w:r w:rsidR="00A26CFD" w:rsidRPr="00A26CFD">
        <w:rPr>
          <w:rFonts w:ascii="Times New Roman" w:hAnsi="Times New Roman" w:cs="Times New Roman"/>
          <w:sz w:val="28"/>
          <w:szCs w:val="28"/>
          <w:lang w:bidi="ru-RU"/>
        </w:rPr>
        <w:t>сновным направление</w:t>
      </w:r>
      <w:r w:rsidR="00A26CFD">
        <w:rPr>
          <w:rFonts w:ascii="Times New Roman" w:hAnsi="Times New Roman" w:cs="Times New Roman"/>
          <w:sz w:val="28"/>
          <w:szCs w:val="28"/>
          <w:lang w:bidi="ru-RU"/>
        </w:rPr>
        <w:t>м</w:t>
      </w:r>
      <w:r w:rsidR="00A26CFD" w:rsidRPr="00A26CFD">
        <w:rPr>
          <w:rFonts w:ascii="Times New Roman" w:hAnsi="Times New Roman" w:cs="Times New Roman"/>
          <w:sz w:val="28"/>
          <w:szCs w:val="28"/>
          <w:lang w:bidi="ru-RU"/>
        </w:rPr>
        <w:t xml:space="preserve"> защиты людей и животных</w:t>
      </w:r>
      <w:r w:rsidR="00A26CFD">
        <w:rPr>
          <w:rFonts w:ascii="Times New Roman" w:hAnsi="Times New Roman" w:cs="Times New Roman"/>
          <w:sz w:val="28"/>
          <w:szCs w:val="28"/>
          <w:lang w:bidi="ru-RU"/>
        </w:rPr>
        <w:t xml:space="preserve"> от болезни </w:t>
      </w:r>
      <w:r w:rsidR="00A26CFD" w:rsidRPr="00A26CFD">
        <w:rPr>
          <w:rFonts w:ascii="Times New Roman" w:hAnsi="Times New Roman" w:cs="Times New Roman"/>
          <w:sz w:val="28"/>
          <w:szCs w:val="28"/>
          <w:lang w:bidi="ru-RU"/>
        </w:rPr>
        <w:t xml:space="preserve"> являются контроль и регулирование эпи</w:t>
      </w:r>
      <w:r w:rsidR="00A26CFD">
        <w:rPr>
          <w:rFonts w:ascii="Times New Roman" w:hAnsi="Times New Roman" w:cs="Times New Roman"/>
          <w:sz w:val="28"/>
          <w:szCs w:val="28"/>
          <w:lang w:bidi="ru-RU"/>
        </w:rPr>
        <w:t>зоотической ситуации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, а также </w:t>
      </w:r>
      <w:r w:rsidR="00A26CFD">
        <w:rPr>
          <w:rFonts w:ascii="Times New Roman" w:hAnsi="Times New Roman" w:cs="Times New Roman"/>
          <w:sz w:val="28"/>
          <w:szCs w:val="28"/>
          <w:lang w:bidi="ru-RU"/>
        </w:rPr>
        <w:t xml:space="preserve">использование </w:t>
      </w:r>
      <w:r w:rsidR="00A26CFD" w:rsidRPr="00A26CFD">
        <w:rPr>
          <w:rFonts w:ascii="Times New Roman" w:hAnsi="Times New Roman" w:cs="Times New Roman"/>
          <w:sz w:val="28"/>
          <w:szCs w:val="28"/>
          <w:lang w:bidi="ru-RU"/>
        </w:rPr>
        <w:t xml:space="preserve"> надежных и безопасных средств и методов диагностики.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 </w:t>
      </w:r>
      <w:r w:rsidR="00A26CFD" w:rsidRPr="00A26CFD">
        <w:rPr>
          <w:rFonts w:ascii="Times New Roman" w:hAnsi="Times New Roman" w:cs="Times New Roman"/>
          <w:sz w:val="28"/>
          <w:szCs w:val="28"/>
          <w:lang w:bidi="ru-RU"/>
        </w:rPr>
        <w:t>Исходя из анализа представленных литературных сведений в области диагностики бешенства, проблема совершенствования существующих средств и методов лабораторной диагностики болезни является весьма актуаль</w:t>
      </w:r>
      <w:r>
        <w:rPr>
          <w:rFonts w:ascii="Times New Roman" w:hAnsi="Times New Roman" w:cs="Times New Roman"/>
          <w:sz w:val="28"/>
          <w:szCs w:val="28"/>
          <w:lang w:bidi="ru-RU"/>
        </w:rPr>
        <w:t>ной для ветеринарии в Ненецком автономном округе.</w:t>
      </w:r>
    </w:p>
    <w:p w:rsidR="008F2AA1" w:rsidRDefault="008F2AA1" w:rsidP="008F2AA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bidi="ru-RU"/>
        </w:rPr>
        <w:sectPr w:rsidR="008F2AA1" w:rsidSect="00EB6D35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C7561E" w:rsidRPr="00FE4B3D" w:rsidRDefault="00C7561E" w:rsidP="008F2AA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B73AEB" w:rsidRPr="00FE4B3D" w:rsidRDefault="003C7DE5" w:rsidP="00FE4B3D">
      <w:pPr>
        <w:pStyle w:val="a3"/>
        <w:spacing w:after="0" w:line="240" w:lineRule="auto"/>
        <w:ind w:firstLine="709"/>
        <w:contextualSpacing/>
        <w:jc w:val="center"/>
        <w:outlineLvl w:val="0"/>
      </w:pPr>
      <w:r w:rsidRPr="00FE4B3D">
        <w:t>С</w:t>
      </w:r>
      <w:r w:rsidR="006246BA" w:rsidRPr="00FE4B3D">
        <w:t>ПИСОК ИСПОЛЬЗОАННЫХ ИСТОЧНИКОВ</w:t>
      </w:r>
    </w:p>
    <w:p w:rsidR="006246BA" w:rsidRPr="00FE4B3D" w:rsidRDefault="006246BA" w:rsidP="00FE4B3D">
      <w:pPr>
        <w:pStyle w:val="a3"/>
        <w:spacing w:after="0" w:line="240" w:lineRule="auto"/>
        <w:ind w:firstLine="709"/>
        <w:contextualSpacing/>
        <w:jc w:val="center"/>
      </w:pPr>
    </w:p>
    <w:p w:rsidR="00954938" w:rsidRPr="00FE4B3D" w:rsidRDefault="00A7057D" w:rsidP="00FE4B3D">
      <w:pPr>
        <w:pStyle w:val="a3"/>
        <w:numPr>
          <w:ilvl w:val="0"/>
          <w:numId w:val="1"/>
        </w:numPr>
        <w:spacing w:after="0" w:line="240" w:lineRule="auto"/>
        <w:ind w:left="0" w:firstLine="709"/>
        <w:contextualSpacing/>
        <w:jc w:val="both"/>
      </w:pPr>
      <w:r w:rsidRPr="00FE4B3D">
        <w:t xml:space="preserve"> </w:t>
      </w:r>
      <w:r w:rsidR="00DF5975" w:rsidRPr="00FE4B3D">
        <w:t>Животные. Методы лабораторн</w:t>
      </w:r>
      <w:r w:rsidR="009C2910">
        <w:t>ой диагностики бешенства</w:t>
      </w:r>
      <w:r w:rsidR="00DF5975" w:rsidRPr="00FE4B3D">
        <w:t xml:space="preserve">: ГОСТ 26075-2013 – </w:t>
      </w:r>
      <w:proofErr w:type="spellStart"/>
      <w:r w:rsidR="00DF5975" w:rsidRPr="00FE4B3D">
        <w:t>Введ</w:t>
      </w:r>
      <w:proofErr w:type="spellEnd"/>
      <w:r w:rsidR="00DF5975" w:rsidRPr="00FE4B3D">
        <w:t xml:space="preserve">. – М.: </w:t>
      </w:r>
      <w:proofErr w:type="spellStart"/>
      <w:r w:rsidR="00DF5975" w:rsidRPr="00FE4B3D">
        <w:t>Стандартинформ</w:t>
      </w:r>
      <w:proofErr w:type="spellEnd"/>
      <w:r w:rsidR="00DF5975" w:rsidRPr="00FE4B3D">
        <w:t>, 2014, 18с.</w:t>
      </w:r>
    </w:p>
    <w:p w:rsidR="007810F6" w:rsidRDefault="008177EC" w:rsidP="007810F6">
      <w:pPr>
        <w:pStyle w:val="a3"/>
        <w:numPr>
          <w:ilvl w:val="0"/>
          <w:numId w:val="1"/>
        </w:numPr>
        <w:spacing w:after="0" w:line="240" w:lineRule="auto"/>
        <w:ind w:left="0" w:firstLine="709"/>
        <w:contextualSpacing/>
        <w:jc w:val="both"/>
      </w:pPr>
      <w:r w:rsidRPr="00FE4B3D">
        <w:t>Журнал № 07-46 «Для записи эпизоотического состояния Ненецкого автономного округа» от 01.01.1977</w:t>
      </w:r>
      <w:r w:rsidR="007810F6">
        <w:t xml:space="preserve"> </w:t>
      </w:r>
      <w:r w:rsidRPr="00FE4B3D">
        <w:t>г</w:t>
      </w:r>
      <w:r w:rsidR="007810F6">
        <w:t>.</w:t>
      </w:r>
    </w:p>
    <w:p w:rsidR="0006742B" w:rsidRDefault="0006742B" w:rsidP="007810F6">
      <w:pPr>
        <w:pStyle w:val="a3"/>
        <w:numPr>
          <w:ilvl w:val="0"/>
          <w:numId w:val="1"/>
        </w:numPr>
        <w:spacing w:after="0" w:line="240" w:lineRule="auto"/>
        <w:ind w:left="0" w:firstLine="709"/>
        <w:contextualSpacing/>
        <w:jc w:val="both"/>
      </w:pPr>
      <w:r>
        <w:t>Разработка методов оценки оральной антир</w:t>
      </w:r>
      <w:r w:rsidR="007810F6">
        <w:t xml:space="preserve">абической вакцинации животных. </w:t>
      </w:r>
      <w:r w:rsidR="007810F6" w:rsidRPr="007810F6">
        <w:t xml:space="preserve">[Электронный ресурс]: </w:t>
      </w:r>
      <w:hyperlink r:id="rId27" w:history="1">
        <w:r w:rsidR="007810F6" w:rsidRPr="0090292A">
          <w:rPr>
            <w:rStyle w:val="ad"/>
          </w:rPr>
          <w:t>http://www.arriah.ru/sites/default/files/dissertaciya.pdf</w:t>
        </w:r>
      </w:hyperlink>
      <w:r w:rsidR="007810F6">
        <w:t xml:space="preserve"> (Дата обращения 10.01.2019)</w:t>
      </w:r>
    </w:p>
    <w:p w:rsidR="00083407" w:rsidRPr="007810F6" w:rsidRDefault="007810F6" w:rsidP="00FE4B3D">
      <w:pPr>
        <w:pStyle w:val="a3"/>
        <w:numPr>
          <w:ilvl w:val="0"/>
          <w:numId w:val="1"/>
        </w:numPr>
        <w:spacing w:after="0" w:line="240" w:lineRule="auto"/>
        <w:ind w:left="0" w:firstLine="709"/>
        <w:contextualSpacing/>
        <w:jc w:val="both"/>
      </w:pPr>
      <w:r w:rsidRPr="007810F6">
        <w:t>https://ipy-nenets.npolar.no/items/maps.html</w:t>
      </w:r>
      <w:r>
        <w:t xml:space="preserve"> </w:t>
      </w:r>
    </w:p>
    <w:p w:rsidR="00064B55" w:rsidRPr="00FE4B3D" w:rsidRDefault="00064B55" w:rsidP="00FE4B3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E4B3D">
        <w:rPr>
          <w:rFonts w:ascii="Times New Roman" w:hAnsi="Times New Roman" w:cs="Times New Roman"/>
          <w:sz w:val="28"/>
          <w:szCs w:val="28"/>
        </w:rPr>
        <w:br w:type="page"/>
      </w:r>
    </w:p>
    <w:p w:rsidR="008177EC" w:rsidRPr="00FE4B3D" w:rsidRDefault="005E41B2" w:rsidP="005E41B2">
      <w:pPr>
        <w:pStyle w:val="a3"/>
        <w:spacing w:after="0" w:line="240" w:lineRule="auto"/>
        <w:contextualSpacing/>
        <w:jc w:val="right"/>
      </w:pPr>
      <w:r>
        <w:lastRenderedPageBreak/>
        <w:t>Приложение</w:t>
      </w:r>
      <w:proofErr w:type="gramStart"/>
      <w:r>
        <w:t xml:space="preserve"> А</w:t>
      </w:r>
      <w:proofErr w:type="gramEnd"/>
    </w:p>
    <w:p w:rsidR="00C76556" w:rsidRDefault="00C76556" w:rsidP="005E41B2">
      <w:pPr>
        <w:pStyle w:val="a3"/>
        <w:spacing w:after="0" w:line="240" w:lineRule="auto"/>
        <w:contextualSpacing/>
        <w:jc w:val="both"/>
      </w:pPr>
      <w:r w:rsidRPr="00FE4B3D">
        <w:t xml:space="preserve">Таблица </w:t>
      </w:r>
      <w:r w:rsidR="005E41B2">
        <w:t>А</w:t>
      </w:r>
      <w:r w:rsidR="00C6267E" w:rsidRPr="00FE4B3D">
        <w:t>.</w:t>
      </w:r>
      <w:r w:rsidRPr="00FE4B3D">
        <w:t>1 – Данные по бешенству из журнала «Для записи эпизоотического состояния Ненецкого автономного округа»</w:t>
      </w:r>
    </w:p>
    <w:p w:rsidR="008347E5" w:rsidRPr="00FE4B3D" w:rsidRDefault="008347E5" w:rsidP="005E41B2">
      <w:pPr>
        <w:pStyle w:val="a3"/>
        <w:spacing w:after="0" w:line="240" w:lineRule="auto"/>
        <w:contextualSpacing/>
        <w:jc w:val="both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34"/>
        <w:gridCol w:w="3719"/>
        <w:gridCol w:w="1985"/>
        <w:gridCol w:w="2233"/>
      </w:tblGrid>
      <w:tr w:rsidR="00D47B8F" w:rsidRPr="00FE4B3D" w:rsidTr="00D47B8F">
        <w:trPr>
          <w:trHeight w:val="315"/>
        </w:trPr>
        <w:tc>
          <w:tcPr>
            <w:tcW w:w="1634" w:type="dxa"/>
            <w:noWrap/>
            <w:vAlign w:val="center"/>
            <w:hideMark/>
          </w:tcPr>
          <w:p w:rsidR="001E6D0C" w:rsidRPr="00FE4B3D" w:rsidRDefault="00C76556" w:rsidP="005E41B2">
            <w:pPr>
              <w:pStyle w:val="a3"/>
              <w:spacing w:after="0" w:line="240" w:lineRule="auto"/>
              <w:contextualSpacing/>
              <w:jc w:val="center"/>
              <w:rPr>
                <w:bCs/>
                <w:lang w:val="ru-RU"/>
              </w:rPr>
            </w:pPr>
            <w:r w:rsidRPr="00FE4B3D">
              <w:rPr>
                <w:bCs/>
                <w:lang w:val="ru-RU"/>
              </w:rPr>
              <w:t>Дата</w:t>
            </w:r>
          </w:p>
        </w:tc>
        <w:tc>
          <w:tcPr>
            <w:tcW w:w="3719" w:type="dxa"/>
            <w:noWrap/>
            <w:vAlign w:val="center"/>
            <w:hideMark/>
          </w:tcPr>
          <w:p w:rsidR="001E6D0C" w:rsidRPr="00FE4B3D" w:rsidRDefault="00C76556" w:rsidP="005E41B2">
            <w:pPr>
              <w:pStyle w:val="a3"/>
              <w:spacing w:after="0" w:line="240" w:lineRule="auto"/>
              <w:contextualSpacing/>
              <w:jc w:val="center"/>
              <w:rPr>
                <w:bCs/>
                <w:lang w:val="ru-RU"/>
              </w:rPr>
            </w:pPr>
            <w:r w:rsidRPr="00FE4B3D">
              <w:rPr>
                <w:bCs/>
                <w:lang w:val="ru-RU"/>
              </w:rPr>
              <w:t>Место возникновения болезни</w:t>
            </w:r>
          </w:p>
        </w:tc>
        <w:tc>
          <w:tcPr>
            <w:tcW w:w="1985" w:type="dxa"/>
            <w:noWrap/>
            <w:vAlign w:val="center"/>
            <w:hideMark/>
          </w:tcPr>
          <w:p w:rsidR="001E6D0C" w:rsidRPr="00FE4B3D" w:rsidRDefault="00C76556" w:rsidP="005E41B2">
            <w:pPr>
              <w:pStyle w:val="a3"/>
              <w:spacing w:after="0" w:line="240" w:lineRule="auto"/>
              <w:contextualSpacing/>
              <w:jc w:val="center"/>
              <w:rPr>
                <w:bCs/>
                <w:lang w:val="ru-RU"/>
              </w:rPr>
            </w:pPr>
            <w:r w:rsidRPr="00FE4B3D">
              <w:rPr>
                <w:bCs/>
                <w:lang w:val="ru-RU"/>
              </w:rPr>
              <w:t>Вид животного</w:t>
            </w:r>
          </w:p>
        </w:tc>
        <w:tc>
          <w:tcPr>
            <w:tcW w:w="2233" w:type="dxa"/>
            <w:noWrap/>
            <w:vAlign w:val="center"/>
            <w:hideMark/>
          </w:tcPr>
          <w:p w:rsidR="001E6D0C" w:rsidRPr="00FE4B3D" w:rsidRDefault="00C76556" w:rsidP="005E41B2">
            <w:pPr>
              <w:pStyle w:val="a3"/>
              <w:spacing w:after="0" w:line="240" w:lineRule="auto"/>
              <w:contextualSpacing/>
              <w:jc w:val="center"/>
              <w:rPr>
                <w:bCs/>
                <w:lang w:val="ru-RU"/>
              </w:rPr>
            </w:pPr>
            <w:r w:rsidRPr="00FE4B3D">
              <w:rPr>
                <w:bCs/>
                <w:lang w:val="ru-RU"/>
              </w:rPr>
              <w:t xml:space="preserve">Количество </w:t>
            </w:r>
            <w:proofErr w:type="gramStart"/>
            <w:r w:rsidRPr="00FE4B3D">
              <w:rPr>
                <w:bCs/>
                <w:lang w:val="ru-RU"/>
              </w:rPr>
              <w:t>заболевших</w:t>
            </w:r>
            <w:proofErr w:type="gramEnd"/>
          </w:p>
        </w:tc>
      </w:tr>
      <w:tr w:rsidR="001E6D0C" w:rsidRPr="00FE4B3D" w:rsidTr="00D47B8F">
        <w:trPr>
          <w:trHeight w:val="375"/>
        </w:trPr>
        <w:tc>
          <w:tcPr>
            <w:tcW w:w="9571" w:type="dxa"/>
            <w:gridSpan w:val="4"/>
            <w:noWrap/>
            <w:vAlign w:val="center"/>
            <w:hideMark/>
          </w:tcPr>
          <w:p w:rsidR="001E6D0C" w:rsidRPr="00FE4B3D" w:rsidRDefault="00C76556" w:rsidP="005E41B2">
            <w:pPr>
              <w:pStyle w:val="a3"/>
              <w:spacing w:after="0" w:line="240" w:lineRule="auto"/>
              <w:contextualSpacing/>
              <w:jc w:val="center"/>
              <w:rPr>
                <w:bCs/>
              </w:rPr>
            </w:pPr>
            <w:r w:rsidRPr="00FE4B3D">
              <w:rPr>
                <w:bCs/>
              </w:rPr>
              <w:t xml:space="preserve">2000 </w:t>
            </w:r>
            <w:proofErr w:type="spellStart"/>
            <w:r w:rsidRPr="00FE4B3D">
              <w:rPr>
                <w:bCs/>
              </w:rPr>
              <w:t>год</w:t>
            </w:r>
            <w:proofErr w:type="spellEnd"/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C76556" w:rsidP="005E41B2">
            <w:pPr>
              <w:pStyle w:val="a3"/>
              <w:spacing w:after="0" w:line="240" w:lineRule="auto"/>
              <w:contextualSpacing/>
              <w:jc w:val="center"/>
              <w:rPr>
                <w:lang w:val="ru-RU"/>
              </w:rPr>
            </w:pPr>
            <w:r w:rsidRPr="00FE4B3D">
              <w:rPr>
                <w:lang w:val="ru-RU"/>
              </w:rPr>
              <w:t>Февраль</w:t>
            </w:r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СПК "</w:t>
            </w:r>
            <w:proofErr w:type="spellStart"/>
            <w:r w:rsidRPr="00FE4B3D">
              <w:t>дружба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народов</w:t>
            </w:r>
            <w:proofErr w:type="spellEnd"/>
            <w:r w:rsidRPr="00FE4B3D">
              <w:t>"</w:t>
            </w:r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Северный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олень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12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C76556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rPr>
                <w:lang w:val="ru-RU"/>
              </w:rPr>
              <w:t>Февраль</w:t>
            </w:r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п. </w:t>
            </w:r>
            <w:proofErr w:type="spellStart"/>
            <w:r w:rsidRPr="00FE4B3D">
              <w:t>Нельмин-Нос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Собака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C76556" w:rsidP="005E41B2">
            <w:pPr>
              <w:pStyle w:val="a3"/>
              <w:spacing w:after="0" w:line="240" w:lineRule="auto"/>
              <w:contextualSpacing/>
              <w:jc w:val="center"/>
              <w:rPr>
                <w:lang w:val="ru-RU"/>
              </w:rPr>
            </w:pPr>
            <w:r w:rsidRPr="00FE4B3D">
              <w:rPr>
                <w:lang w:val="ru-RU"/>
              </w:rPr>
              <w:t>Март</w:t>
            </w:r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п. </w:t>
            </w:r>
            <w:proofErr w:type="spellStart"/>
            <w:r w:rsidRPr="00FE4B3D">
              <w:t>Каратайка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Собака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C76556" w:rsidP="005E41B2">
            <w:pPr>
              <w:pStyle w:val="a3"/>
              <w:spacing w:after="0" w:line="240" w:lineRule="auto"/>
              <w:contextualSpacing/>
              <w:jc w:val="center"/>
              <w:rPr>
                <w:lang w:val="ru-RU"/>
              </w:rPr>
            </w:pPr>
            <w:r w:rsidRPr="00FE4B3D">
              <w:rPr>
                <w:lang w:val="ru-RU"/>
              </w:rPr>
              <w:t>Апрель</w:t>
            </w:r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с. </w:t>
            </w:r>
            <w:proofErr w:type="spellStart"/>
            <w:r w:rsidRPr="00FE4B3D">
              <w:t>Тельвиска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Рыжая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лиса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D47B8F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Апрель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п. </w:t>
            </w:r>
            <w:proofErr w:type="spellStart"/>
            <w:r w:rsidRPr="00FE4B3D">
              <w:t>Бугрино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Собака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D47B8F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Июнь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СПК "</w:t>
            </w:r>
            <w:proofErr w:type="spellStart"/>
            <w:r w:rsidRPr="00FE4B3D">
              <w:t>Путь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Ильича</w:t>
            </w:r>
            <w:proofErr w:type="spellEnd"/>
            <w:r w:rsidRPr="00FE4B3D">
              <w:t>"</w:t>
            </w:r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Северный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олень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13</w:t>
            </w:r>
          </w:p>
        </w:tc>
      </w:tr>
      <w:tr w:rsidR="001E6D0C" w:rsidRPr="00FE4B3D" w:rsidTr="00D47B8F">
        <w:trPr>
          <w:trHeight w:val="375"/>
        </w:trPr>
        <w:tc>
          <w:tcPr>
            <w:tcW w:w="9571" w:type="dxa"/>
            <w:gridSpan w:val="4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  <w:rPr>
                <w:bCs/>
              </w:rPr>
            </w:pPr>
            <w:r w:rsidRPr="00FE4B3D">
              <w:rPr>
                <w:bCs/>
              </w:rPr>
              <w:t xml:space="preserve">2003 </w:t>
            </w:r>
            <w:proofErr w:type="spellStart"/>
            <w:r w:rsidRPr="00FE4B3D">
              <w:rPr>
                <w:bCs/>
              </w:rPr>
              <w:t>год</w:t>
            </w:r>
            <w:proofErr w:type="spellEnd"/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D47B8F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Январь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с. </w:t>
            </w:r>
            <w:proofErr w:type="spellStart"/>
            <w:r w:rsidRPr="00FE4B3D">
              <w:t>Ома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Рыжая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лиса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D47B8F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Январь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д. </w:t>
            </w:r>
            <w:proofErr w:type="spellStart"/>
            <w:r w:rsidRPr="00FE4B3D">
              <w:t>Снопа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Полярный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песец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D47B8F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Февраль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  <w:rPr>
                <w:lang w:val="ru-RU"/>
              </w:rPr>
            </w:pPr>
            <w:r w:rsidRPr="00FE4B3D">
              <w:rPr>
                <w:lang w:val="ru-RU"/>
              </w:rPr>
              <w:t>п. Красное СПК "</w:t>
            </w:r>
            <w:proofErr w:type="spellStart"/>
            <w:r w:rsidRPr="00FE4B3D">
              <w:rPr>
                <w:lang w:val="ru-RU"/>
              </w:rPr>
              <w:t>Ерв</w:t>
            </w:r>
            <w:proofErr w:type="spellEnd"/>
            <w:r w:rsidRPr="00FE4B3D">
              <w:rPr>
                <w:lang w:val="ru-RU"/>
              </w:rPr>
              <w:t>" бригада №7</w:t>
            </w:r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Северный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олень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60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D47B8F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Февраль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  <w:rPr>
                <w:lang w:val="ru-RU"/>
              </w:rPr>
            </w:pPr>
            <w:r w:rsidRPr="00FE4B3D">
              <w:rPr>
                <w:lang w:val="ru-RU"/>
              </w:rPr>
              <w:t xml:space="preserve">п. </w:t>
            </w:r>
            <w:proofErr w:type="spellStart"/>
            <w:r w:rsidRPr="00FE4B3D">
              <w:rPr>
                <w:lang w:val="ru-RU"/>
              </w:rPr>
              <w:t>Харута</w:t>
            </w:r>
            <w:proofErr w:type="spellEnd"/>
            <w:r w:rsidRPr="00FE4B3D">
              <w:rPr>
                <w:lang w:val="ru-RU"/>
              </w:rPr>
              <w:t xml:space="preserve"> СПК "Рассвет севера"</w:t>
            </w:r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Северный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олень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630"/>
        </w:trPr>
        <w:tc>
          <w:tcPr>
            <w:tcW w:w="1634" w:type="dxa"/>
            <w:vAlign w:val="center"/>
            <w:hideMark/>
          </w:tcPr>
          <w:p w:rsidR="001E6D0C" w:rsidRPr="00FE4B3D" w:rsidRDefault="00D47B8F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Февраль-март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  <w:rPr>
                <w:lang w:val="ru-RU"/>
              </w:rPr>
            </w:pPr>
            <w:r w:rsidRPr="00FE4B3D">
              <w:rPr>
                <w:lang w:val="ru-RU"/>
              </w:rPr>
              <w:t>п. Красное СПК "</w:t>
            </w:r>
            <w:proofErr w:type="spellStart"/>
            <w:r w:rsidRPr="00FE4B3D">
              <w:rPr>
                <w:lang w:val="ru-RU"/>
              </w:rPr>
              <w:t>Харп</w:t>
            </w:r>
            <w:proofErr w:type="spellEnd"/>
            <w:r w:rsidRPr="00FE4B3D">
              <w:rPr>
                <w:lang w:val="ru-RU"/>
              </w:rPr>
              <w:t>" бригада №3, 4, 5</w:t>
            </w:r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Северный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олень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22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D47B8F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Февраль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п. </w:t>
            </w:r>
            <w:proofErr w:type="spellStart"/>
            <w:r w:rsidRPr="00FE4B3D">
              <w:t>Нельмин-Нос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Рыжая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лиса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D47B8F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Февраль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п. </w:t>
            </w:r>
            <w:proofErr w:type="spellStart"/>
            <w:r w:rsidRPr="00FE4B3D">
              <w:t>Харута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Рыжая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лиса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D47B8F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Март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п. </w:t>
            </w:r>
            <w:proofErr w:type="spellStart"/>
            <w:r w:rsidRPr="00FE4B3D">
              <w:t>Каратайка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Волк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Март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п. </w:t>
            </w:r>
            <w:proofErr w:type="spellStart"/>
            <w:r w:rsidRPr="00FE4B3D">
              <w:t>Индига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Рыжая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лиса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D47B8F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Апрель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п. </w:t>
            </w:r>
            <w:proofErr w:type="spellStart"/>
            <w:r w:rsidRPr="00FE4B3D">
              <w:t>Ардалино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Полярный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песец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1E6D0C" w:rsidRPr="00FE4B3D" w:rsidTr="00D47B8F">
        <w:trPr>
          <w:trHeight w:val="375"/>
        </w:trPr>
        <w:tc>
          <w:tcPr>
            <w:tcW w:w="9571" w:type="dxa"/>
            <w:gridSpan w:val="4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  <w:rPr>
                <w:bCs/>
              </w:rPr>
            </w:pPr>
            <w:r w:rsidRPr="00FE4B3D">
              <w:rPr>
                <w:bCs/>
              </w:rPr>
              <w:t xml:space="preserve">2005 </w:t>
            </w:r>
            <w:proofErr w:type="spellStart"/>
            <w:r w:rsidRPr="00FE4B3D">
              <w:rPr>
                <w:bCs/>
              </w:rPr>
              <w:t>год</w:t>
            </w:r>
            <w:proofErr w:type="spellEnd"/>
          </w:p>
        </w:tc>
      </w:tr>
      <w:tr w:rsidR="00D47B8F" w:rsidRPr="00FE4B3D" w:rsidTr="00D47B8F">
        <w:trPr>
          <w:trHeight w:val="630"/>
        </w:trPr>
        <w:tc>
          <w:tcPr>
            <w:tcW w:w="1634" w:type="dxa"/>
            <w:vAlign w:val="center"/>
            <w:hideMark/>
          </w:tcPr>
          <w:p w:rsidR="001E6D0C" w:rsidRPr="00FE4B3D" w:rsidRDefault="00D47B8F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Апрель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  <w:rPr>
                <w:lang w:val="ru-RU"/>
              </w:rPr>
            </w:pPr>
            <w:r w:rsidRPr="00FE4B3D">
              <w:rPr>
                <w:lang w:val="ru-RU"/>
              </w:rPr>
              <w:t xml:space="preserve">п. </w:t>
            </w:r>
            <w:proofErr w:type="spellStart"/>
            <w:r w:rsidRPr="00FE4B3D">
              <w:rPr>
                <w:lang w:val="ru-RU"/>
              </w:rPr>
              <w:t>Нельмин</w:t>
            </w:r>
            <w:proofErr w:type="spellEnd"/>
            <w:r w:rsidRPr="00FE4B3D">
              <w:rPr>
                <w:lang w:val="ru-RU"/>
              </w:rPr>
              <w:t>-Нос СПК "им Выучейского" бригада №5</w:t>
            </w:r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Северный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олень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1E6D0C" w:rsidRPr="00FE4B3D" w:rsidTr="00D47B8F">
        <w:trPr>
          <w:trHeight w:val="375"/>
        </w:trPr>
        <w:tc>
          <w:tcPr>
            <w:tcW w:w="9571" w:type="dxa"/>
            <w:gridSpan w:val="4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  <w:rPr>
                <w:bCs/>
              </w:rPr>
            </w:pPr>
            <w:r w:rsidRPr="00FE4B3D">
              <w:rPr>
                <w:bCs/>
              </w:rPr>
              <w:t xml:space="preserve">2006 </w:t>
            </w:r>
            <w:proofErr w:type="spellStart"/>
            <w:r w:rsidRPr="00FE4B3D">
              <w:rPr>
                <w:bCs/>
              </w:rPr>
              <w:t>год</w:t>
            </w:r>
            <w:proofErr w:type="spellEnd"/>
          </w:p>
        </w:tc>
      </w:tr>
      <w:tr w:rsidR="00D47B8F" w:rsidRPr="00FE4B3D" w:rsidTr="00D47B8F">
        <w:trPr>
          <w:trHeight w:val="630"/>
        </w:trPr>
        <w:tc>
          <w:tcPr>
            <w:tcW w:w="1634" w:type="dxa"/>
            <w:vAlign w:val="center"/>
            <w:hideMark/>
          </w:tcPr>
          <w:p w:rsidR="001E6D0C" w:rsidRPr="00FE4B3D" w:rsidRDefault="00D47B8F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Февраль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  <w:rPr>
                <w:lang w:val="ru-RU"/>
              </w:rPr>
            </w:pPr>
            <w:r w:rsidRPr="00FE4B3D">
              <w:rPr>
                <w:lang w:val="ru-RU"/>
              </w:rPr>
              <w:t xml:space="preserve">п. </w:t>
            </w:r>
            <w:proofErr w:type="spellStart"/>
            <w:r w:rsidRPr="00FE4B3D">
              <w:rPr>
                <w:lang w:val="ru-RU"/>
              </w:rPr>
              <w:t>Харута</w:t>
            </w:r>
            <w:proofErr w:type="spellEnd"/>
            <w:r w:rsidRPr="00FE4B3D">
              <w:rPr>
                <w:lang w:val="ru-RU"/>
              </w:rPr>
              <w:t xml:space="preserve"> СПК "Рассвет севера бригада №7</w:t>
            </w:r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Северный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олень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51</w:t>
            </w:r>
          </w:p>
        </w:tc>
      </w:tr>
      <w:tr w:rsidR="001E6D0C" w:rsidRPr="00FE4B3D" w:rsidTr="00D47B8F">
        <w:trPr>
          <w:trHeight w:val="375"/>
        </w:trPr>
        <w:tc>
          <w:tcPr>
            <w:tcW w:w="9571" w:type="dxa"/>
            <w:gridSpan w:val="4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  <w:rPr>
                <w:bCs/>
              </w:rPr>
            </w:pPr>
            <w:r w:rsidRPr="00FE4B3D">
              <w:rPr>
                <w:bCs/>
              </w:rPr>
              <w:t xml:space="preserve">2008 </w:t>
            </w:r>
            <w:proofErr w:type="spellStart"/>
            <w:r w:rsidRPr="00FE4B3D">
              <w:rPr>
                <w:bCs/>
              </w:rPr>
              <w:t>год</w:t>
            </w:r>
            <w:proofErr w:type="spellEnd"/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D47B8F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Январь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п. </w:t>
            </w:r>
            <w:proofErr w:type="spellStart"/>
            <w:r w:rsidRPr="00FE4B3D">
              <w:t>Харута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Полярный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песец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D47B8F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Март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СПК "</w:t>
            </w:r>
            <w:proofErr w:type="spellStart"/>
            <w:r w:rsidRPr="00FE4B3D">
              <w:t>Путь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Ильича</w:t>
            </w:r>
            <w:proofErr w:type="spellEnd"/>
            <w:r w:rsidRPr="00FE4B3D">
              <w:t xml:space="preserve">" </w:t>
            </w:r>
            <w:proofErr w:type="spellStart"/>
            <w:r w:rsidRPr="00FE4B3D">
              <w:t>бригада</w:t>
            </w:r>
            <w:proofErr w:type="spellEnd"/>
            <w:r w:rsidRPr="00FE4B3D">
              <w:t xml:space="preserve"> №1</w:t>
            </w:r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Северный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олень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8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D47B8F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Март</w:t>
            </w:r>
            <w:proofErr w:type="spellEnd"/>
            <w:r w:rsidRPr="00FE4B3D">
              <w:t xml:space="preserve"> </w:t>
            </w:r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  <w:rPr>
                <w:lang w:val="ru-RU"/>
              </w:rPr>
            </w:pPr>
            <w:r w:rsidRPr="00FE4B3D">
              <w:rPr>
                <w:lang w:val="ru-RU"/>
              </w:rPr>
              <w:t xml:space="preserve">п. </w:t>
            </w:r>
            <w:proofErr w:type="spellStart"/>
            <w:r w:rsidRPr="00FE4B3D">
              <w:rPr>
                <w:lang w:val="ru-RU"/>
              </w:rPr>
              <w:t>Харута</w:t>
            </w:r>
            <w:proofErr w:type="spellEnd"/>
            <w:r w:rsidRPr="00FE4B3D">
              <w:rPr>
                <w:lang w:val="ru-RU"/>
              </w:rPr>
              <w:t xml:space="preserve"> СПК "Рассвет </w:t>
            </w:r>
            <w:r w:rsidRPr="00FE4B3D">
              <w:rPr>
                <w:lang w:val="ru-RU"/>
              </w:rPr>
              <w:lastRenderedPageBreak/>
              <w:t>севера</w:t>
            </w:r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lastRenderedPageBreak/>
              <w:t>Северный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lastRenderedPageBreak/>
              <w:t>олень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lastRenderedPageBreak/>
              <w:t>12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D47B8F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lastRenderedPageBreak/>
              <w:t>Март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п. </w:t>
            </w:r>
            <w:proofErr w:type="spellStart"/>
            <w:r w:rsidRPr="00FE4B3D">
              <w:t>Красное</w:t>
            </w:r>
            <w:proofErr w:type="spellEnd"/>
            <w:r w:rsidRPr="00FE4B3D">
              <w:t xml:space="preserve"> СПК "</w:t>
            </w:r>
            <w:proofErr w:type="spellStart"/>
            <w:r w:rsidRPr="00FE4B3D">
              <w:t>Харп</w:t>
            </w:r>
            <w:proofErr w:type="spellEnd"/>
            <w:r w:rsidRPr="00FE4B3D">
              <w:t>"</w:t>
            </w:r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Северный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олень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13</w:t>
            </w:r>
          </w:p>
        </w:tc>
      </w:tr>
    </w:tbl>
    <w:p w:rsidR="00D47B8F" w:rsidRPr="00FE4B3D" w:rsidRDefault="00D47B8F" w:rsidP="005E41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7B8F" w:rsidRPr="00FE4B3D" w:rsidRDefault="00D47B8F" w:rsidP="005E41B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4B3D">
        <w:rPr>
          <w:rFonts w:ascii="Times New Roman" w:hAnsi="Times New Roman" w:cs="Times New Roman"/>
          <w:sz w:val="28"/>
          <w:szCs w:val="28"/>
        </w:rPr>
        <w:t xml:space="preserve">Продолжение таблицы </w:t>
      </w:r>
      <w:r w:rsidR="005E41B2">
        <w:rPr>
          <w:rFonts w:ascii="Times New Roman" w:hAnsi="Times New Roman" w:cs="Times New Roman"/>
          <w:sz w:val="28"/>
          <w:szCs w:val="28"/>
        </w:rPr>
        <w:t>А</w:t>
      </w:r>
      <w:r w:rsidR="00C6267E" w:rsidRPr="00FE4B3D">
        <w:rPr>
          <w:rFonts w:ascii="Times New Roman" w:hAnsi="Times New Roman" w:cs="Times New Roman"/>
          <w:sz w:val="28"/>
          <w:szCs w:val="28"/>
        </w:rPr>
        <w:t>.</w:t>
      </w:r>
      <w:r w:rsidRPr="00FE4B3D">
        <w:rPr>
          <w:rFonts w:ascii="Times New Roman" w:hAnsi="Times New Roman" w:cs="Times New Roman"/>
          <w:sz w:val="28"/>
          <w:szCs w:val="28"/>
        </w:rPr>
        <w:t>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34"/>
        <w:gridCol w:w="3719"/>
        <w:gridCol w:w="1985"/>
        <w:gridCol w:w="2233"/>
      </w:tblGrid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D47B8F" w:rsidP="005E41B2">
            <w:pPr>
              <w:pStyle w:val="a3"/>
              <w:spacing w:after="0" w:line="240" w:lineRule="auto"/>
              <w:contextualSpacing/>
              <w:jc w:val="center"/>
              <w:rPr>
                <w:lang w:val="ru-RU"/>
              </w:rPr>
            </w:pPr>
            <w:r w:rsidRPr="00FE4B3D">
              <w:rPr>
                <w:lang w:val="ru-RU"/>
              </w:rPr>
              <w:t xml:space="preserve">Апрель </w:t>
            </w:r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  <w:rPr>
                <w:lang w:val="ru-RU"/>
              </w:rPr>
            </w:pPr>
            <w:r w:rsidRPr="00FE4B3D">
              <w:rPr>
                <w:lang w:val="ru-RU"/>
              </w:rPr>
              <w:t>СПК "Рассвет севера"</w:t>
            </w:r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  <w:rPr>
                <w:lang w:val="ru-RU"/>
              </w:rPr>
            </w:pPr>
            <w:r w:rsidRPr="00FE4B3D">
              <w:rPr>
                <w:lang w:val="ru-RU"/>
              </w:rPr>
              <w:t>Северный олень</w:t>
            </w:r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  <w:rPr>
                <w:lang w:val="ru-RU"/>
              </w:rPr>
            </w:pPr>
            <w:r w:rsidRPr="00FE4B3D">
              <w:rPr>
                <w:lang w:val="ru-RU"/>
              </w:rPr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D47B8F" w:rsidP="005E41B2">
            <w:pPr>
              <w:pStyle w:val="a3"/>
              <w:spacing w:after="0" w:line="240" w:lineRule="auto"/>
              <w:contextualSpacing/>
              <w:jc w:val="center"/>
              <w:rPr>
                <w:lang w:val="ru-RU"/>
              </w:rPr>
            </w:pPr>
            <w:r w:rsidRPr="00FE4B3D">
              <w:rPr>
                <w:lang w:val="ru-RU"/>
              </w:rPr>
              <w:t>Апрель</w:t>
            </w:r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  <w:rPr>
                <w:lang w:val="ru-RU"/>
              </w:rPr>
            </w:pPr>
            <w:r w:rsidRPr="00FE4B3D">
              <w:rPr>
                <w:lang w:val="ru-RU"/>
              </w:rPr>
              <w:t xml:space="preserve">п. </w:t>
            </w:r>
            <w:proofErr w:type="spellStart"/>
            <w:r w:rsidRPr="00FE4B3D">
              <w:rPr>
                <w:lang w:val="ru-RU"/>
              </w:rPr>
              <w:t>Каратайка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  <w:rPr>
                <w:lang w:val="ru-RU"/>
              </w:rPr>
            </w:pPr>
            <w:r w:rsidRPr="00FE4B3D">
              <w:rPr>
                <w:lang w:val="ru-RU"/>
              </w:rPr>
              <w:t>Полярный песец</w:t>
            </w:r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  <w:rPr>
                <w:lang w:val="ru-RU"/>
              </w:rPr>
            </w:pPr>
            <w:r w:rsidRPr="00FE4B3D">
              <w:rPr>
                <w:lang w:val="ru-RU"/>
              </w:rPr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D47B8F" w:rsidP="005E41B2">
            <w:pPr>
              <w:pStyle w:val="a3"/>
              <w:spacing w:after="0" w:line="240" w:lineRule="auto"/>
              <w:contextualSpacing/>
              <w:jc w:val="center"/>
              <w:rPr>
                <w:lang w:val="ru-RU"/>
              </w:rPr>
            </w:pPr>
            <w:r w:rsidRPr="00FE4B3D">
              <w:rPr>
                <w:lang w:val="ru-RU"/>
              </w:rPr>
              <w:t>Апрель</w:t>
            </w:r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  <w:rPr>
                <w:lang w:val="ru-RU"/>
              </w:rPr>
            </w:pPr>
            <w:r w:rsidRPr="00FE4B3D">
              <w:rPr>
                <w:lang w:val="ru-RU"/>
              </w:rPr>
              <w:t>СПК "</w:t>
            </w:r>
            <w:proofErr w:type="spellStart"/>
            <w:r w:rsidRPr="00FE4B3D">
              <w:rPr>
                <w:lang w:val="ru-RU"/>
              </w:rPr>
              <w:t>Ерв</w:t>
            </w:r>
            <w:proofErr w:type="spellEnd"/>
            <w:r w:rsidRPr="00FE4B3D">
              <w:rPr>
                <w:lang w:val="ru-RU"/>
              </w:rPr>
              <w:t>"</w:t>
            </w:r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  <w:rPr>
                <w:lang w:val="ru-RU"/>
              </w:rPr>
            </w:pPr>
            <w:r w:rsidRPr="00FE4B3D">
              <w:rPr>
                <w:lang w:val="ru-RU"/>
              </w:rPr>
              <w:t>Северный олень</w:t>
            </w:r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  <w:rPr>
                <w:lang w:val="ru-RU"/>
              </w:rPr>
            </w:pPr>
            <w:r w:rsidRPr="00FE4B3D">
              <w:rPr>
                <w:lang w:val="ru-RU"/>
              </w:rPr>
              <w:t>6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D47B8F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rPr>
                <w:lang w:val="ru-RU"/>
              </w:rPr>
              <w:t>Апрел</w:t>
            </w:r>
            <w:proofErr w:type="spellEnd"/>
            <w:r w:rsidRPr="00FE4B3D">
              <w:t>ь</w:t>
            </w:r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СПК "</w:t>
            </w:r>
            <w:proofErr w:type="spellStart"/>
            <w:r w:rsidRPr="00FE4B3D">
              <w:t>Ижемский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оленевод</w:t>
            </w:r>
            <w:proofErr w:type="spellEnd"/>
            <w:r w:rsidRPr="00FE4B3D">
              <w:t xml:space="preserve">" </w:t>
            </w:r>
            <w:proofErr w:type="spellStart"/>
            <w:r w:rsidRPr="00FE4B3D">
              <w:t>бр</w:t>
            </w:r>
            <w:proofErr w:type="spellEnd"/>
            <w:r w:rsidRPr="00FE4B3D">
              <w:t xml:space="preserve"> №2</w:t>
            </w:r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Северный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олень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6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D47B8F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Май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г. </w:t>
            </w:r>
            <w:proofErr w:type="spellStart"/>
            <w:r w:rsidRPr="00FE4B3D">
              <w:t>Нарьян-Мар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Рыжая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лиса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D47B8F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Май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СПК "</w:t>
            </w:r>
            <w:proofErr w:type="spellStart"/>
            <w:r w:rsidRPr="00FE4B3D">
              <w:t>Индига</w:t>
            </w:r>
            <w:proofErr w:type="spellEnd"/>
            <w:r w:rsidRPr="00FE4B3D">
              <w:t>"</w:t>
            </w:r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Северный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олень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19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D47B8F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Июнь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Буравая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установка</w:t>
            </w:r>
            <w:proofErr w:type="spellEnd"/>
            <w:r w:rsidRPr="00FE4B3D">
              <w:t xml:space="preserve"> №6</w:t>
            </w:r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Полярный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песец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D47B8F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Август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п. </w:t>
            </w:r>
            <w:proofErr w:type="spellStart"/>
            <w:r w:rsidRPr="00FE4B3D">
              <w:t>Андег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Рыжая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лиса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1E6D0C" w:rsidRPr="00FE4B3D" w:rsidTr="00D47B8F">
        <w:trPr>
          <w:trHeight w:val="375"/>
        </w:trPr>
        <w:tc>
          <w:tcPr>
            <w:tcW w:w="9571" w:type="dxa"/>
            <w:gridSpan w:val="4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  <w:rPr>
                <w:bCs/>
              </w:rPr>
            </w:pPr>
            <w:r w:rsidRPr="00FE4B3D">
              <w:rPr>
                <w:bCs/>
              </w:rPr>
              <w:t xml:space="preserve">2009 </w:t>
            </w:r>
            <w:proofErr w:type="spellStart"/>
            <w:r w:rsidRPr="00FE4B3D">
              <w:rPr>
                <w:bCs/>
              </w:rPr>
              <w:t>год</w:t>
            </w:r>
            <w:proofErr w:type="spellEnd"/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D47B8F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Март</w:t>
            </w:r>
            <w:proofErr w:type="spellEnd"/>
            <w:r w:rsidR="001E6D0C" w:rsidRPr="00FE4B3D">
              <w:t>.</w:t>
            </w:r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СРО "</w:t>
            </w:r>
            <w:proofErr w:type="spellStart"/>
            <w:r w:rsidRPr="00FE4B3D">
              <w:t>Табседа</w:t>
            </w:r>
            <w:proofErr w:type="spellEnd"/>
            <w:r w:rsidRPr="00FE4B3D">
              <w:t>"</w:t>
            </w:r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Северный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олень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3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D47B8F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Декабрь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п. </w:t>
            </w:r>
            <w:proofErr w:type="spellStart"/>
            <w:r w:rsidRPr="00FE4B3D">
              <w:t>Харута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Рыжая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лиса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1E6D0C" w:rsidRPr="00FE4B3D" w:rsidTr="00D47B8F">
        <w:trPr>
          <w:trHeight w:val="375"/>
        </w:trPr>
        <w:tc>
          <w:tcPr>
            <w:tcW w:w="9571" w:type="dxa"/>
            <w:gridSpan w:val="4"/>
            <w:noWrap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  <w:rPr>
                <w:bCs/>
              </w:rPr>
            </w:pPr>
            <w:r w:rsidRPr="00FE4B3D">
              <w:rPr>
                <w:bCs/>
              </w:rPr>
              <w:t xml:space="preserve">2010 </w:t>
            </w:r>
            <w:proofErr w:type="spellStart"/>
            <w:r w:rsidRPr="00FE4B3D">
              <w:rPr>
                <w:bCs/>
              </w:rPr>
              <w:t>год</w:t>
            </w:r>
            <w:proofErr w:type="spellEnd"/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D47B8F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Февраль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СРО "</w:t>
            </w:r>
            <w:proofErr w:type="spellStart"/>
            <w:r w:rsidRPr="00FE4B3D">
              <w:t>Ямб-То</w:t>
            </w:r>
            <w:proofErr w:type="spellEnd"/>
            <w:r w:rsidRPr="00FE4B3D">
              <w:t>"</w:t>
            </w:r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Северный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олень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D47B8F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Март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п. </w:t>
            </w:r>
            <w:proofErr w:type="spellStart"/>
            <w:r w:rsidRPr="00FE4B3D">
              <w:t>Нельмин-Нос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Рыжая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лиса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D47B8F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Апрель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д. </w:t>
            </w:r>
            <w:proofErr w:type="spellStart"/>
            <w:r w:rsidRPr="00FE4B3D">
              <w:t>Коткино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Рыжая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лиса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D47B8F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Июль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Ардалинское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месторождение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Полярный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песец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1E6D0C" w:rsidRPr="00FE4B3D" w:rsidTr="00D47B8F">
        <w:trPr>
          <w:trHeight w:val="375"/>
        </w:trPr>
        <w:tc>
          <w:tcPr>
            <w:tcW w:w="9571" w:type="dxa"/>
            <w:gridSpan w:val="4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  <w:rPr>
                <w:bCs/>
              </w:rPr>
            </w:pPr>
            <w:r w:rsidRPr="00FE4B3D">
              <w:rPr>
                <w:bCs/>
              </w:rPr>
              <w:t xml:space="preserve">2011 </w:t>
            </w:r>
            <w:proofErr w:type="spellStart"/>
            <w:r w:rsidRPr="00FE4B3D">
              <w:rPr>
                <w:bCs/>
              </w:rPr>
              <w:t>год</w:t>
            </w:r>
            <w:proofErr w:type="spellEnd"/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D47B8F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Январь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п. </w:t>
            </w:r>
            <w:proofErr w:type="spellStart"/>
            <w:r w:rsidRPr="00FE4B3D">
              <w:t>Каратайка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Собака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D47B8F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Январь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п. </w:t>
            </w:r>
            <w:proofErr w:type="spellStart"/>
            <w:r w:rsidRPr="00FE4B3D">
              <w:t>Харута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Полярный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песец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D47B8F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Январь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п. </w:t>
            </w:r>
            <w:proofErr w:type="spellStart"/>
            <w:r w:rsidRPr="00FE4B3D">
              <w:t>Бугрино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Собака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D47B8F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Ноябрь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п. </w:t>
            </w:r>
            <w:proofErr w:type="spellStart"/>
            <w:r w:rsidRPr="00FE4B3D">
              <w:t>Каратайка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Полярный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песец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D47B8F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Декабрь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п. </w:t>
            </w:r>
            <w:proofErr w:type="spellStart"/>
            <w:r w:rsidRPr="00FE4B3D">
              <w:t>Каратайка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Собака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1E6D0C" w:rsidRPr="00FE4B3D" w:rsidTr="00D47B8F">
        <w:trPr>
          <w:trHeight w:val="375"/>
        </w:trPr>
        <w:tc>
          <w:tcPr>
            <w:tcW w:w="9571" w:type="dxa"/>
            <w:gridSpan w:val="4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  <w:rPr>
                <w:bCs/>
              </w:rPr>
            </w:pPr>
            <w:r w:rsidRPr="00FE4B3D">
              <w:rPr>
                <w:bCs/>
              </w:rPr>
              <w:t xml:space="preserve">2012 </w:t>
            </w:r>
            <w:proofErr w:type="spellStart"/>
            <w:r w:rsidRPr="00FE4B3D">
              <w:rPr>
                <w:bCs/>
              </w:rPr>
              <w:t>год</w:t>
            </w:r>
            <w:proofErr w:type="spellEnd"/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D47B8F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Январь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п. </w:t>
            </w:r>
            <w:proofErr w:type="spellStart"/>
            <w:r w:rsidRPr="00FE4B3D">
              <w:t>Усть-Кара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Полярный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песец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D47B8F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Март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п. </w:t>
            </w:r>
            <w:proofErr w:type="spellStart"/>
            <w:r w:rsidRPr="00FE4B3D">
              <w:t>Каратайка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Полярный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песец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D47B8F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lastRenderedPageBreak/>
              <w:t>Декабрь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остров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Киселичный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Рыжая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лиса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1E6D0C" w:rsidRPr="00FE4B3D" w:rsidTr="00D47B8F">
        <w:trPr>
          <w:trHeight w:val="375"/>
        </w:trPr>
        <w:tc>
          <w:tcPr>
            <w:tcW w:w="9571" w:type="dxa"/>
            <w:gridSpan w:val="4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  <w:rPr>
                <w:bCs/>
              </w:rPr>
            </w:pPr>
            <w:r w:rsidRPr="00FE4B3D">
              <w:rPr>
                <w:bCs/>
              </w:rPr>
              <w:t xml:space="preserve">2013 </w:t>
            </w:r>
            <w:proofErr w:type="spellStart"/>
            <w:r w:rsidRPr="00FE4B3D">
              <w:rPr>
                <w:bCs/>
              </w:rPr>
              <w:t>год</w:t>
            </w:r>
            <w:proofErr w:type="spellEnd"/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D47B8F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Январь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п. </w:t>
            </w:r>
            <w:proofErr w:type="spellStart"/>
            <w:r w:rsidRPr="00FE4B3D">
              <w:t>Юшино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Рыжая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лиса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D47B8F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Январь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остров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Киселичный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Рыжая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лиса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D47B8F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Январь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Нарьян-Мар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старый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аэропорт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Рыжая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лиса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630"/>
        </w:trPr>
        <w:tc>
          <w:tcPr>
            <w:tcW w:w="1634" w:type="dxa"/>
            <w:vAlign w:val="center"/>
            <w:hideMark/>
          </w:tcPr>
          <w:p w:rsidR="001E6D0C" w:rsidRPr="00FE4B3D" w:rsidRDefault="00D47B8F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Январь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Инзерейское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месторождение</w:t>
            </w:r>
            <w:proofErr w:type="spellEnd"/>
            <w:r w:rsidRPr="00FE4B3D">
              <w:t xml:space="preserve"> "</w:t>
            </w:r>
            <w:proofErr w:type="spellStart"/>
            <w:r w:rsidRPr="00FE4B3D">
              <w:t>Лукоил-Коми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Рыжая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лиса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D47B8F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Февраль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п. </w:t>
            </w:r>
            <w:proofErr w:type="spellStart"/>
            <w:r w:rsidRPr="00FE4B3D">
              <w:t>Коткино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Полярный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песец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8E5CC2" w:rsidRPr="00FE4B3D" w:rsidTr="00D47B8F">
        <w:trPr>
          <w:trHeight w:val="315"/>
        </w:trPr>
        <w:tc>
          <w:tcPr>
            <w:tcW w:w="1634" w:type="dxa"/>
            <w:vAlign w:val="center"/>
          </w:tcPr>
          <w:p w:rsidR="008E5CC2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Февраль</w:t>
            </w:r>
            <w:proofErr w:type="spellEnd"/>
          </w:p>
        </w:tc>
        <w:tc>
          <w:tcPr>
            <w:tcW w:w="3719" w:type="dxa"/>
            <w:vAlign w:val="center"/>
          </w:tcPr>
          <w:p w:rsidR="008E5CC2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Инзерейское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месторождение</w:t>
            </w:r>
            <w:proofErr w:type="spellEnd"/>
            <w:r w:rsidRPr="00FE4B3D">
              <w:t xml:space="preserve"> "</w:t>
            </w:r>
            <w:proofErr w:type="spellStart"/>
            <w:r w:rsidRPr="00FE4B3D">
              <w:t>Лукоил-Коми</w:t>
            </w:r>
            <w:proofErr w:type="spellEnd"/>
          </w:p>
        </w:tc>
        <w:tc>
          <w:tcPr>
            <w:tcW w:w="1985" w:type="dxa"/>
            <w:vAlign w:val="center"/>
          </w:tcPr>
          <w:p w:rsidR="008E5CC2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Рыжая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лиса</w:t>
            </w:r>
            <w:proofErr w:type="spellEnd"/>
          </w:p>
        </w:tc>
        <w:tc>
          <w:tcPr>
            <w:tcW w:w="2233" w:type="dxa"/>
            <w:vAlign w:val="center"/>
          </w:tcPr>
          <w:p w:rsidR="008E5CC2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</w:tbl>
    <w:p w:rsidR="00D47B8F" w:rsidRPr="00FE4B3D" w:rsidRDefault="00D47B8F" w:rsidP="005E41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7B8F" w:rsidRPr="00FE4B3D" w:rsidRDefault="00D47B8F" w:rsidP="005E41B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4B3D">
        <w:rPr>
          <w:rFonts w:ascii="Times New Roman" w:hAnsi="Times New Roman" w:cs="Times New Roman"/>
          <w:sz w:val="28"/>
          <w:szCs w:val="28"/>
        </w:rPr>
        <w:t xml:space="preserve">Продолжение таблицы </w:t>
      </w:r>
      <w:r w:rsidR="005E41B2">
        <w:rPr>
          <w:rFonts w:ascii="Times New Roman" w:hAnsi="Times New Roman" w:cs="Times New Roman"/>
          <w:sz w:val="28"/>
          <w:szCs w:val="28"/>
        </w:rPr>
        <w:t>А</w:t>
      </w:r>
      <w:r w:rsidR="00C6267E" w:rsidRPr="00FE4B3D">
        <w:rPr>
          <w:rFonts w:ascii="Times New Roman" w:hAnsi="Times New Roman" w:cs="Times New Roman"/>
          <w:sz w:val="28"/>
          <w:szCs w:val="28"/>
        </w:rPr>
        <w:t>.</w:t>
      </w:r>
      <w:r w:rsidRPr="00FE4B3D">
        <w:rPr>
          <w:rFonts w:ascii="Times New Roman" w:hAnsi="Times New Roman" w:cs="Times New Roman"/>
          <w:sz w:val="28"/>
          <w:szCs w:val="28"/>
        </w:rPr>
        <w:t>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34"/>
        <w:gridCol w:w="3719"/>
        <w:gridCol w:w="1985"/>
        <w:gridCol w:w="2233"/>
      </w:tblGrid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D47B8F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Февраль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СПК "</w:t>
            </w:r>
            <w:proofErr w:type="spellStart"/>
            <w:r w:rsidRPr="00FE4B3D">
              <w:t>дружба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народов</w:t>
            </w:r>
            <w:proofErr w:type="spellEnd"/>
            <w:r w:rsidRPr="00FE4B3D">
              <w:t>"</w:t>
            </w:r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Северный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олень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10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D47B8F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Февраль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СПК "</w:t>
            </w:r>
            <w:proofErr w:type="spellStart"/>
            <w:r w:rsidRPr="00FE4B3D">
              <w:t>Рассвет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севера</w:t>
            </w:r>
            <w:proofErr w:type="spellEnd"/>
            <w:r w:rsidRPr="00FE4B3D">
              <w:t xml:space="preserve">" </w:t>
            </w:r>
            <w:proofErr w:type="spellStart"/>
            <w:r w:rsidRPr="00FE4B3D">
              <w:t>бригада</w:t>
            </w:r>
            <w:proofErr w:type="spellEnd"/>
            <w:r w:rsidRPr="00FE4B3D">
              <w:t xml:space="preserve"> №2</w:t>
            </w:r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Северный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олень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19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D47B8F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Февраль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СПК "</w:t>
            </w:r>
            <w:proofErr w:type="spellStart"/>
            <w:r w:rsidRPr="00FE4B3D">
              <w:t>Ерв</w:t>
            </w:r>
            <w:proofErr w:type="spellEnd"/>
            <w:r w:rsidRPr="00FE4B3D">
              <w:t>"</w:t>
            </w:r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Северный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олень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12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D47B8F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Март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СРО "</w:t>
            </w:r>
            <w:proofErr w:type="spellStart"/>
            <w:r w:rsidRPr="00FE4B3D">
              <w:t>Опседа</w:t>
            </w:r>
            <w:proofErr w:type="spellEnd"/>
            <w:r w:rsidRPr="00FE4B3D">
              <w:t>"</w:t>
            </w:r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Северный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олень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19</w:t>
            </w:r>
          </w:p>
        </w:tc>
      </w:tr>
      <w:tr w:rsidR="00D47B8F" w:rsidRPr="00FE4B3D" w:rsidTr="00D47B8F">
        <w:trPr>
          <w:trHeight w:val="630"/>
        </w:trPr>
        <w:tc>
          <w:tcPr>
            <w:tcW w:w="1634" w:type="dxa"/>
            <w:vAlign w:val="center"/>
            <w:hideMark/>
          </w:tcPr>
          <w:p w:rsidR="001E6D0C" w:rsidRPr="00FE4B3D" w:rsidRDefault="00D47B8F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Март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Инзерейское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месторождение</w:t>
            </w:r>
            <w:proofErr w:type="spellEnd"/>
            <w:r w:rsidRPr="00FE4B3D">
              <w:t xml:space="preserve"> "</w:t>
            </w:r>
            <w:proofErr w:type="spellStart"/>
            <w:r w:rsidRPr="00FE4B3D">
              <w:t>Лукоил-Коми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Полярный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песец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А</w:t>
            </w:r>
            <w:r w:rsidR="00D47B8F" w:rsidRPr="00FE4B3D">
              <w:t>прель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СПК "</w:t>
            </w:r>
            <w:proofErr w:type="spellStart"/>
            <w:r w:rsidRPr="00FE4B3D">
              <w:t>Рассвет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севера</w:t>
            </w:r>
            <w:proofErr w:type="spellEnd"/>
            <w:r w:rsidRPr="00FE4B3D">
              <w:t xml:space="preserve">" </w:t>
            </w:r>
            <w:proofErr w:type="spellStart"/>
            <w:r w:rsidRPr="00FE4B3D">
              <w:t>бригада</w:t>
            </w:r>
            <w:proofErr w:type="spellEnd"/>
            <w:r w:rsidRPr="00FE4B3D">
              <w:t xml:space="preserve"> №7</w:t>
            </w:r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Северный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олень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11</w:t>
            </w:r>
          </w:p>
        </w:tc>
      </w:tr>
      <w:tr w:rsidR="00D47B8F" w:rsidRPr="00FE4B3D" w:rsidTr="00D47B8F">
        <w:trPr>
          <w:trHeight w:val="630"/>
        </w:trPr>
        <w:tc>
          <w:tcPr>
            <w:tcW w:w="1634" w:type="dxa"/>
            <w:vAlign w:val="center"/>
            <w:hideMark/>
          </w:tcPr>
          <w:p w:rsidR="001E6D0C" w:rsidRPr="00FE4B3D" w:rsidRDefault="00D47B8F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Май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  <w:rPr>
                <w:lang w:val="ru-RU"/>
              </w:rPr>
            </w:pPr>
            <w:proofErr w:type="spellStart"/>
            <w:r w:rsidRPr="00FE4B3D">
              <w:rPr>
                <w:lang w:val="ru-RU"/>
              </w:rPr>
              <w:t>Межсельная</w:t>
            </w:r>
            <w:proofErr w:type="spellEnd"/>
            <w:r w:rsidRPr="00FE4B3D">
              <w:rPr>
                <w:lang w:val="ru-RU"/>
              </w:rPr>
              <w:t xml:space="preserve"> территория в 70 км от Нарьян-Мара</w:t>
            </w:r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Рыжая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лиса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D47B8F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Июнь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Нарьян-Мар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озеро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Харитоновское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Рыжая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лиса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630"/>
        </w:trPr>
        <w:tc>
          <w:tcPr>
            <w:tcW w:w="1634" w:type="dxa"/>
            <w:vAlign w:val="center"/>
            <w:hideMark/>
          </w:tcPr>
          <w:p w:rsidR="001E6D0C" w:rsidRPr="00FE4B3D" w:rsidRDefault="00D47B8F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Декабрь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  <w:rPr>
                <w:lang w:val="ru-RU"/>
              </w:rPr>
            </w:pPr>
            <w:proofErr w:type="spellStart"/>
            <w:r w:rsidRPr="00FE4B3D">
              <w:rPr>
                <w:lang w:val="ru-RU"/>
              </w:rPr>
              <w:t>Пасбщище</w:t>
            </w:r>
            <w:proofErr w:type="spellEnd"/>
            <w:r w:rsidRPr="00FE4B3D">
              <w:rPr>
                <w:lang w:val="ru-RU"/>
              </w:rPr>
              <w:t xml:space="preserve"> СПК "</w:t>
            </w:r>
            <w:proofErr w:type="spellStart"/>
            <w:r w:rsidRPr="00FE4B3D">
              <w:rPr>
                <w:lang w:val="ru-RU"/>
              </w:rPr>
              <w:t>Ерв</w:t>
            </w:r>
            <w:proofErr w:type="spellEnd"/>
            <w:r w:rsidRPr="00FE4B3D">
              <w:rPr>
                <w:lang w:val="ru-RU"/>
              </w:rPr>
              <w:t xml:space="preserve">" озеро </w:t>
            </w:r>
            <w:proofErr w:type="spellStart"/>
            <w:r w:rsidRPr="00FE4B3D">
              <w:rPr>
                <w:lang w:val="ru-RU"/>
              </w:rPr>
              <w:t>Нямдотей</w:t>
            </w:r>
            <w:proofErr w:type="spellEnd"/>
            <w:r w:rsidRPr="00FE4B3D">
              <w:rPr>
                <w:lang w:val="ru-RU"/>
              </w:rPr>
              <w:t>-то</w:t>
            </w:r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Полярный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песец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D47B8F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Декабрь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п. </w:t>
            </w:r>
            <w:proofErr w:type="spellStart"/>
            <w:r w:rsidRPr="00FE4B3D">
              <w:t>Бугрино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Собака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1E6D0C" w:rsidRPr="00FE4B3D" w:rsidTr="00D47B8F">
        <w:trPr>
          <w:trHeight w:val="375"/>
        </w:trPr>
        <w:tc>
          <w:tcPr>
            <w:tcW w:w="9571" w:type="dxa"/>
            <w:gridSpan w:val="4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  <w:rPr>
                <w:bCs/>
              </w:rPr>
            </w:pPr>
            <w:r w:rsidRPr="00FE4B3D">
              <w:rPr>
                <w:bCs/>
              </w:rPr>
              <w:t xml:space="preserve">2014 </w:t>
            </w:r>
            <w:proofErr w:type="spellStart"/>
            <w:r w:rsidRPr="00FE4B3D">
              <w:rPr>
                <w:bCs/>
              </w:rPr>
              <w:t>год</w:t>
            </w:r>
            <w:proofErr w:type="spellEnd"/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Март</w:t>
            </w:r>
            <w:proofErr w:type="spellEnd"/>
            <w:r w:rsidR="001E6D0C" w:rsidRPr="00FE4B3D">
              <w:t>.</w:t>
            </w:r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п. </w:t>
            </w:r>
            <w:proofErr w:type="spellStart"/>
            <w:r w:rsidRPr="00FE4B3D">
              <w:t>Бугрино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Полярный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песец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Июнь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д. </w:t>
            </w:r>
            <w:proofErr w:type="spellStart"/>
            <w:r w:rsidRPr="00FE4B3D">
              <w:t>Каменка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Рыжая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лиса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Декабрь</w:t>
            </w:r>
            <w:proofErr w:type="spellEnd"/>
            <w:r w:rsidR="001E6D0C" w:rsidRPr="00FE4B3D">
              <w:t>.</w:t>
            </w:r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п. </w:t>
            </w:r>
            <w:proofErr w:type="spellStart"/>
            <w:r w:rsidRPr="00FE4B3D">
              <w:t>Индига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Полярный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песец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Декабрь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д. </w:t>
            </w:r>
            <w:proofErr w:type="spellStart"/>
            <w:r w:rsidRPr="00FE4B3D">
              <w:t>Лабожское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Полярный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песец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Декабрь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с. </w:t>
            </w:r>
            <w:proofErr w:type="spellStart"/>
            <w:r w:rsidRPr="00FE4B3D">
              <w:t>Тельвиска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Полярный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песец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2</w:t>
            </w:r>
          </w:p>
        </w:tc>
      </w:tr>
      <w:tr w:rsidR="001E6D0C" w:rsidRPr="00FE4B3D" w:rsidTr="00D47B8F">
        <w:trPr>
          <w:trHeight w:val="375"/>
        </w:trPr>
        <w:tc>
          <w:tcPr>
            <w:tcW w:w="9571" w:type="dxa"/>
            <w:gridSpan w:val="4"/>
            <w:noWrap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  <w:rPr>
                <w:bCs/>
              </w:rPr>
            </w:pPr>
            <w:r w:rsidRPr="00FE4B3D">
              <w:rPr>
                <w:bCs/>
              </w:rPr>
              <w:lastRenderedPageBreak/>
              <w:t xml:space="preserve">2015 </w:t>
            </w:r>
            <w:proofErr w:type="spellStart"/>
            <w:r w:rsidRPr="00FE4B3D">
              <w:rPr>
                <w:bCs/>
              </w:rPr>
              <w:t>год</w:t>
            </w:r>
            <w:proofErr w:type="spellEnd"/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Январь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п. </w:t>
            </w:r>
            <w:proofErr w:type="spellStart"/>
            <w:r w:rsidRPr="00FE4B3D">
              <w:t>Усть-Кара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Полярный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песец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Январь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г. </w:t>
            </w:r>
            <w:proofErr w:type="spellStart"/>
            <w:r w:rsidRPr="00FE4B3D">
              <w:t>Нарьян-Мар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Рыжая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лиса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Январь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г. </w:t>
            </w:r>
            <w:proofErr w:type="spellStart"/>
            <w:r w:rsidRPr="00FE4B3D">
              <w:t>Нарьян-Мар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Собака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Январь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СПК "</w:t>
            </w:r>
            <w:proofErr w:type="spellStart"/>
            <w:r w:rsidRPr="00FE4B3D">
              <w:t>Рассвет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севера</w:t>
            </w:r>
            <w:proofErr w:type="spellEnd"/>
            <w:r w:rsidRPr="00FE4B3D">
              <w:t xml:space="preserve">" </w:t>
            </w:r>
            <w:proofErr w:type="spellStart"/>
            <w:r w:rsidRPr="00FE4B3D">
              <w:t>бригада</w:t>
            </w:r>
            <w:proofErr w:type="spellEnd"/>
            <w:r w:rsidRPr="00FE4B3D">
              <w:t xml:space="preserve"> №4</w:t>
            </w:r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Северный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олень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28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Февраль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СПК "</w:t>
            </w:r>
            <w:proofErr w:type="spellStart"/>
            <w:r w:rsidRPr="00FE4B3D">
              <w:t>Колгуев</w:t>
            </w:r>
            <w:proofErr w:type="spellEnd"/>
            <w:r w:rsidRPr="00FE4B3D">
              <w:t>"</w:t>
            </w:r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Северный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олень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2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Февраль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с. </w:t>
            </w:r>
            <w:proofErr w:type="spellStart"/>
            <w:r w:rsidRPr="00FE4B3D">
              <w:t>Коткино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Полярный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песец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Февраль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СПК "</w:t>
            </w:r>
            <w:proofErr w:type="spellStart"/>
            <w:r w:rsidRPr="00FE4B3D">
              <w:t>Рассвет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севера</w:t>
            </w:r>
            <w:proofErr w:type="spellEnd"/>
            <w:r w:rsidRPr="00FE4B3D">
              <w:t xml:space="preserve">" </w:t>
            </w:r>
            <w:proofErr w:type="spellStart"/>
            <w:r w:rsidRPr="00FE4B3D">
              <w:t>бригада</w:t>
            </w:r>
            <w:proofErr w:type="spellEnd"/>
            <w:r w:rsidRPr="00FE4B3D">
              <w:t xml:space="preserve"> №9</w:t>
            </w:r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Северный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олень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7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Февраль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п. </w:t>
            </w:r>
            <w:proofErr w:type="spellStart"/>
            <w:r w:rsidRPr="00FE4B3D">
              <w:t>Усть-Кара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Полярный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песец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Февраль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СПК "</w:t>
            </w:r>
            <w:proofErr w:type="spellStart"/>
            <w:r w:rsidRPr="00FE4B3D">
              <w:t>Дружба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народов</w:t>
            </w:r>
            <w:proofErr w:type="spellEnd"/>
            <w:r w:rsidRPr="00FE4B3D">
              <w:t xml:space="preserve">" </w:t>
            </w:r>
            <w:proofErr w:type="spellStart"/>
            <w:r w:rsidRPr="00FE4B3D">
              <w:t>бригада</w:t>
            </w:r>
            <w:proofErr w:type="spellEnd"/>
            <w:r w:rsidRPr="00FE4B3D">
              <w:t xml:space="preserve"> №6</w:t>
            </w:r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Северный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олень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Февраль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д. </w:t>
            </w:r>
            <w:proofErr w:type="spellStart"/>
            <w:r w:rsidRPr="00FE4B3D">
              <w:t>Снопа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Собака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Февраль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СПК "</w:t>
            </w:r>
            <w:proofErr w:type="spellStart"/>
            <w:r w:rsidRPr="00FE4B3D">
              <w:t>Ерв</w:t>
            </w:r>
            <w:proofErr w:type="spellEnd"/>
            <w:r w:rsidRPr="00FE4B3D">
              <w:t xml:space="preserve">" </w:t>
            </w:r>
            <w:proofErr w:type="spellStart"/>
            <w:r w:rsidRPr="00FE4B3D">
              <w:t>бригада</w:t>
            </w:r>
            <w:proofErr w:type="spellEnd"/>
            <w:r w:rsidRPr="00FE4B3D">
              <w:t xml:space="preserve"> №1</w:t>
            </w:r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Северный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олень</w:t>
            </w:r>
            <w:proofErr w:type="spellEnd"/>
          </w:p>
        </w:tc>
        <w:tc>
          <w:tcPr>
            <w:tcW w:w="2233" w:type="dxa"/>
            <w:noWrap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8E5CC2" w:rsidRPr="00FE4B3D" w:rsidTr="00D47B8F">
        <w:trPr>
          <w:trHeight w:val="315"/>
        </w:trPr>
        <w:tc>
          <w:tcPr>
            <w:tcW w:w="1634" w:type="dxa"/>
            <w:vAlign w:val="center"/>
          </w:tcPr>
          <w:p w:rsidR="008E5CC2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Март</w:t>
            </w:r>
            <w:proofErr w:type="spellEnd"/>
          </w:p>
        </w:tc>
        <w:tc>
          <w:tcPr>
            <w:tcW w:w="3719" w:type="dxa"/>
            <w:vAlign w:val="center"/>
          </w:tcPr>
          <w:p w:rsidR="008E5CC2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д. </w:t>
            </w:r>
            <w:proofErr w:type="spellStart"/>
            <w:r w:rsidRPr="00FE4B3D">
              <w:t>Лабожское</w:t>
            </w:r>
            <w:proofErr w:type="spellEnd"/>
          </w:p>
        </w:tc>
        <w:tc>
          <w:tcPr>
            <w:tcW w:w="1985" w:type="dxa"/>
            <w:vAlign w:val="center"/>
          </w:tcPr>
          <w:p w:rsidR="008E5CC2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Полярный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песец</w:t>
            </w:r>
            <w:proofErr w:type="spellEnd"/>
          </w:p>
        </w:tc>
        <w:tc>
          <w:tcPr>
            <w:tcW w:w="2233" w:type="dxa"/>
            <w:noWrap/>
            <w:vAlign w:val="center"/>
          </w:tcPr>
          <w:p w:rsidR="008E5CC2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8E5CC2" w:rsidRPr="00FE4B3D" w:rsidTr="00D47B8F">
        <w:trPr>
          <w:trHeight w:val="315"/>
        </w:trPr>
        <w:tc>
          <w:tcPr>
            <w:tcW w:w="1634" w:type="dxa"/>
            <w:vAlign w:val="center"/>
          </w:tcPr>
          <w:p w:rsidR="008E5CC2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Март</w:t>
            </w:r>
            <w:proofErr w:type="spellEnd"/>
          </w:p>
        </w:tc>
        <w:tc>
          <w:tcPr>
            <w:tcW w:w="3719" w:type="dxa"/>
            <w:vAlign w:val="center"/>
          </w:tcPr>
          <w:p w:rsidR="008E5CC2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п. </w:t>
            </w:r>
            <w:proofErr w:type="spellStart"/>
            <w:r w:rsidRPr="00FE4B3D">
              <w:t>Амдерма</w:t>
            </w:r>
            <w:proofErr w:type="spellEnd"/>
          </w:p>
        </w:tc>
        <w:tc>
          <w:tcPr>
            <w:tcW w:w="1985" w:type="dxa"/>
            <w:vAlign w:val="center"/>
          </w:tcPr>
          <w:p w:rsidR="008E5CC2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Собака</w:t>
            </w:r>
            <w:proofErr w:type="spellEnd"/>
          </w:p>
        </w:tc>
        <w:tc>
          <w:tcPr>
            <w:tcW w:w="2233" w:type="dxa"/>
            <w:noWrap/>
            <w:vAlign w:val="center"/>
          </w:tcPr>
          <w:p w:rsidR="008E5CC2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</w:tbl>
    <w:p w:rsidR="008E5CC2" w:rsidRPr="00FE4B3D" w:rsidRDefault="008E5CC2" w:rsidP="005E41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5CC2" w:rsidRPr="00FE4B3D" w:rsidRDefault="008E5CC2" w:rsidP="005E41B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4B3D">
        <w:rPr>
          <w:rFonts w:ascii="Times New Roman" w:hAnsi="Times New Roman" w:cs="Times New Roman"/>
          <w:sz w:val="28"/>
          <w:szCs w:val="28"/>
        </w:rPr>
        <w:t xml:space="preserve">Продолжение таблицы </w:t>
      </w:r>
      <w:r w:rsidR="005E41B2">
        <w:rPr>
          <w:rFonts w:ascii="Times New Roman" w:hAnsi="Times New Roman" w:cs="Times New Roman"/>
          <w:sz w:val="28"/>
          <w:szCs w:val="28"/>
        </w:rPr>
        <w:t>А</w:t>
      </w:r>
      <w:r w:rsidR="00C6267E" w:rsidRPr="00FE4B3D">
        <w:rPr>
          <w:rFonts w:ascii="Times New Roman" w:hAnsi="Times New Roman" w:cs="Times New Roman"/>
          <w:sz w:val="28"/>
          <w:szCs w:val="28"/>
        </w:rPr>
        <w:t>.</w:t>
      </w:r>
      <w:r w:rsidRPr="00FE4B3D">
        <w:rPr>
          <w:rFonts w:ascii="Times New Roman" w:hAnsi="Times New Roman" w:cs="Times New Roman"/>
          <w:sz w:val="28"/>
          <w:szCs w:val="28"/>
        </w:rPr>
        <w:t>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34"/>
        <w:gridCol w:w="3719"/>
        <w:gridCol w:w="1985"/>
        <w:gridCol w:w="2233"/>
      </w:tblGrid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Март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СРО "</w:t>
            </w:r>
            <w:proofErr w:type="spellStart"/>
            <w:r w:rsidRPr="00FE4B3D">
              <w:t>Ямб-То</w:t>
            </w:r>
            <w:proofErr w:type="spellEnd"/>
            <w:r w:rsidRPr="00FE4B3D">
              <w:t>"</w:t>
            </w:r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Северный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олень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9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Март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с. </w:t>
            </w:r>
            <w:proofErr w:type="spellStart"/>
            <w:r w:rsidRPr="00FE4B3D">
              <w:t>Красное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Полярный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песец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Апрель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г. </w:t>
            </w:r>
            <w:proofErr w:type="spellStart"/>
            <w:r w:rsidRPr="00FE4B3D">
              <w:t>Нарьян-Мар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Полярный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песец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Апрель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д. </w:t>
            </w:r>
            <w:proofErr w:type="spellStart"/>
            <w:r w:rsidRPr="00FE4B3D">
              <w:t>Пылемец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Рыжая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лиса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Декабрь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п. </w:t>
            </w:r>
            <w:proofErr w:type="spellStart"/>
            <w:r w:rsidRPr="00FE4B3D">
              <w:t>Усть-Кара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Полярный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песец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Декабрь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с. </w:t>
            </w:r>
            <w:proofErr w:type="spellStart"/>
            <w:r w:rsidRPr="00FE4B3D">
              <w:t>Тельвиска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Полярный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песец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1E6D0C" w:rsidRPr="00FE4B3D" w:rsidTr="00D47B8F">
        <w:trPr>
          <w:trHeight w:val="375"/>
        </w:trPr>
        <w:tc>
          <w:tcPr>
            <w:tcW w:w="9571" w:type="dxa"/>
            <w:gridSpan w:val="4"/>
            <w:noWrap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  <w:rPr>
                <w:bCs/>
              </w:rPr>
            </w:pPr>
            <w:r w:rsidRPr="00FE4B3D">
              <w:rPr>
                <w:bCs/>
              </w:rPr>
              <w:t xml:space="preserve">2016 </w:t>
            </w:r>
            <w:proofErr w:type="spellStart"/>
            <w:r w:rsidRPr="00FE4B3D">
              <w:rPr>
                <w:bCs/>
              </w:rPr>
              <w:t>год</w:t>
            </w:r>
            <w:proofErr w:type="spellEnd"/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Январь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д. </w:t>
            </w:r>
            <w:proofErr w:type="spellStart"/>
            <w:r w:rsidRPr="00FE4B3D">
              <w:t>Макарово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Полярный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песец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Январь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с. </w:t>
            </w:r>
            <w:proofErr w:type="spellStart"/>
            <w:r w:rsidRPr="00FE4B3D">
              <w:t>Тельвиска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Полярный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песец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Февраль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с. </w:t>
            </w:r>
            <w:proofErr w:type="spellStart"/>
            <w:r w:rsidRPr="00FE4B3D">
              <w:t>Оксино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Полярный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песец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Август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с. </w:t>
            </w:r>
            <w:proofErr w:type="spellStart"/>
            <w:r w:rsidRPr="00FE4B3D">
              <w:t>Несь</w:t>
            </w:r>
            <w:proofErr w:type="spellEnd"/>
            <w:r w:rsidRPr="00FE4B3D">
              <w:t xml:space="preserve"> р. </w:t>
            </w:r>
            <w:proofErr w:type="spellStart"/>
            <w:r w:rsidRPr="00FE4B3D">
              <w:t>Кутина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Рыжая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лиса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lastRenderedPageBreak/>
              <w:t>Декабрь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  <w:rPr>
                <w:lang w:val="ru-RU"/>
              </w:rPr>
            </w:pPr>
            <w:r w:rsidRPr="00FE4B3D">
              <w:rPr>
                <w:lang w:val="ru-RU"/>
              </w:rPr>
              <w:t>г. Нарьян-Мар р-н Большая сопка</w:t>
            </w:r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Рыжая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лиса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Декабрь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д. </w:t>
            </w:r>
            <w:proofErr w:type="spellStart"/>
            <w:r w:rsidRPr="00FE4B3D">
              <w:t>Снопа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Рыжая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лиса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1E6D0C" w:rsidRPr="00FE4B3D" w:rsidTr="00D47B8F">
        <w:trPr>
          <w:trHeight w:val="375"/>
        </w:trPr>
        <w:tc>
          <w:tcPr>
            <w:tcW w:w="9571" w:type="dxa"/>
            <w:gridSpan w:val="4"/>
            <w:noWrap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  <w:rPr>
                <w:bCs/>
              </w:rPr>
            </w:pPr>
            <w:r w:rsidRPr="00FE4B3D">
              <w:rPr>
                <w:bCs/>
              </w:rPr>
              <w:t xml:space="preserve">2017 </w:t>
            </w:r>
            <w:proofErr w:type="spellStart"/>
            <w:r w:rsidRPr="00FE4B3D">
              <w:rPr>
                <w:bCs/>
              </w:rPr>
              <w:t>год</w:t>
            </w:r>
            <w:proofErr w:type="spellEnd"/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Январь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п. </w:t>
            </w:r>
            <w:proofErr w:type="spellStart"/>
            <w:r w:rsidRPr="00FE4B3D">
              <w:t>Варандей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Полярный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песец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Январь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СРО "</w:t>
            </w:r>
            <w:proofErr w:type="spellStart"/>
            <w:r w:rsidRPr="00FE4B3D">
              <w:t>Илебц</w:t>
            </w:r>
            <w:proofErr w:type="spellEnd"/>
            <w:r w:rsidRPr="00FE4B3D">
              <w:t>"</w:t>
            </w:r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Собака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Январь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п. </w:t>
            </w:r>
            <w:proofErr w:type="spellStart"/>
            <w:r w:rsidRPr="00FE4B3D">
              <w:t>Усть-Кара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Полярный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песец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Январь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Северо-Хоседаюское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месторождение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Полярный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песец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Февраль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СПК "</w:t>
            </w:r>
            <w:proofErr w:type="spellStart"/>
            <w:r w:rsidRPr="00FE4B3D">
              <w:t>Индига</w:t>
            </w:r>
            <w:proofErr w:type="spellEnd"/>
            <w:r w:rsidRPr="00FE4B3D">
              <w:t>"</w:t>
            </w:r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Северный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олень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2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Февраль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п. </w:t>
            </w:r>
            <w:proofErr w:type="spellStart"/>
            <w:r w:rsidRPr="00FE4B3D">
              <w:t>Красное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Полярный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песец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Март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д. </w:t>
            </w:r>
            <w:proofErr w:type="spellStart"/>
            <w:r w:rsidRPr="00FE4B3D">
              <w:t>Макарово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Рыжая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лиса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Апрель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д. </w:t>
            </w:r>
            <w:proofErr w:type="spellStart"/>
            <w:r w:rsidRPr="00FE4B3D">
              <w:t>Пылемец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Рыжая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лиса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Апрель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г. </w:t>
            </w:r>
            <w:proofErr w:type="spellStart"/>
            <w:r w:rsidRPr="00FE4B3D">
              <w:t>Нарьян-Мар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Рыжая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лиса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Апрель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д. </w:t>
            </w:r>
            <w:proofErr w:type="spellStart"/>
            <w:r w:rsidRPr="00FE4B3D">
              <w:t>Макарово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Рыжая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лиса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Май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п. </w:t>
            </w:r>
            <w:proofErr w:type="spellStart"/>
            <w:r w:rsidRPr="00FE4B3D">
              <w:t>Факел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Рыжая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лиса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Май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д. </w:t>
            </w:r>
            <w:proofErr w:type="spellStart"/>
            <w:r w:rsidRPr="00FE4B3D">
              <w:t>Волоковая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Рыжая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лиса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Май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д. </w:t>
            </w:r>
            <w:proofErr w:type="spellStart"/>
            <w:r w:rsidRPr="00FE4B3D">
              <w:t>Макарово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Рыжая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лиса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Июнь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с. </w:t>
            </w:r>
            <w:proofErr w:type="spellStart"/>
            <w:r w:rsidRPr="00FE4B3D">
              <w:t>Нижняя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Пёша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Рыжая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лиса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2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Август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с. </w:t>
            </w:r>
            <w:proofErr w:type="spellStart"/>
            <w:r w:rsidRPr="00FE4B3D">
              <w:t>Нижняя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Пёша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Рыжая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лиса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Сентябрь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п. </w:t>
            </w:r>
            <w:proofErr w:type="spellStart"/>
            <w:r w:rsidRPr="00FE4B3D">
              <w:t>Каратайка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Полярный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песец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1E6D0C" w:rsidRPr="00FE4B3D" w:rsidTr="00D47B8F">
        <w:trPr>
          <w:trHeight w:val="375"/>
        </w:trPr>
        <w:tc>
          <w:tcPr>
            <w:tcW w:w="9571" w:type="dxa"/>
            <w:gridSpan w:val="4"/>
            <w:noWrap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  <w:rPr>
                <w:bCs/>
              </w:rPr>
            </w:pPr>
            <w:r w:rsidRPr="00FE4B3D">
              <w:rPr>
                <w:bCs/>
              </w:rPr>
              <w:t xml:space="preserve">2018 </w:t>
            </w:r>
            <w:proofErr w:type="spellStart"/>
            <w:r w:rsidRPr="00FE4B3D">
              <w:rPr>
                <w:bCs/>
              </w:rPr>
              <w:t>год</w:t>
            </w:r>
            <w:proofErr w:type="spellEnd"/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Февраль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 xml:space="preserve">п. </w:t>
            </w:r>
            <w:proofErr w:type="spellStart"/>
            <w:r w:rsidRPr="00FE4B3D">
              <w:t>Красное</w:t>
            </w:r>
            <w:proofErr w:type="spellEnd"/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Собака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D47B8F" w:rsidRPr="00FE4B3D" w:rsidTr="00D47B8F">
        <w:trPr>
          <w:trHeight w:val="315"/>
        </w:trPr>
        <w:tc>
          <w:tcPr>
            <w:tcW w:w="1634" w:type="dxa"/>
            <w:vAlign w:val="center"/>
            <w:hideMark/>
          </w:tcPr>
          <w:p w:rsidR="001E6D0C" w:rsidRPr="00FE4B3D" w:rsidRDefault="008E5CC2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Апрель</w:t>
            </w:r>
            <w:proofErr w:type="spellEnd"/>
          </w:p>
        </w:tc>
        <w:tc>
          <w:tcPr>
            <w:tcW w:w="3719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СПК "</w:t>
            </w:r>
            <w:proofErr w:type="spellStart"/>
            <w:r w:rsidRPr="00FE4B3D">
              <w:t>Рассвет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севера</w:t>
            </w:r>
            <w:proofErr w:type="spellEnd"/>
            <w:r w:rsidRPr="00FE4B3D">
              <w:t xml:space="preserve">" </w:t>
            </w:r>
            <w:proofErr w:type="spellStart"/>
            <w:r w:rsidRPr="00FE4B3D">
              <w:t>бригада</w:t>
            </w:r>
            <w:proofErr w:type="spellEnd"/>
            <w:r w:rsidRPr="00FE4B3D">
              <w:t xml:space="preserve"> №8</w:t>
            </w:r>
          </w:p>
        </w:tc>
        <w:tc>
          <w:tcPr>
            <w:tcW w:w="1985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Северный</w:t>
            </w:r>
            <w:proofErr w:type="spellEnd"/>
            <w:r w:rsidRPr="00FE4B3D">
              <w:t xml:space="preserve"> </w:t>
            </w:r>
            <w:proofErr w:type="spellStart"/>
            <w:r w:rsidRPr="00FE4B3D">
              <w:t>олень</w:t>
            </w:r>
            <w:proofErr w:type="spellEnd"/>
          </w:p>
        </w:tc>
        <w:tc>
          <w:tcPr>
            <w:tcW w:w="2233" w:type="dxa"/>
            <w:vAlign w:val="center"/>
            <w:hideMark/>
          </w:tcPr>
          <w:p w:rsidR="001E6D0C" w:rsidRPr="00FE4B3D" w:rsidRDefault="001E6D0C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</w:tbl>
    <w:p w:rsidR="00300A34" w:rsidRPr="00FE4B3D" w:rsidRDefault="00300A34" w:rsidP="005E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E4B3D">
        <w:rPr>
          <w:rFonts w:ascii="Times New Roman" w:hAnsi="Times New Roman" w:cs="Times New Roman"/>
          <w:sz w:val="28"/>
          <w:szCs w:val="28"/>
        </w:rPr>
        <w:br w:type="page"/>
      </w:r>
    </w:p>
    <w:p w:rsidR="00A155C1" w:rsidRPr="00FE4B3D" w:rsidRDefault="00A155C1" w:rsidP="005E41B2">
      <w:pPr>
        <w:pStyle w:val="a3"/>
        <w:spacing w:after="0" w:line="240" w:lineRule="auto"/>
        <w:contextualSpacing/>
        <w:jc w:val="both"/>
        <w:sectPr w:rsidR="00A155C1" w:rsidRPr="00FE4B3D" w:rsidSect="00EB6D35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C6267E" w:rsidRPr="00FE4B3D" w:rsidRDefault="00C6267E" w:rsidP="005E41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FE4B3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76DA86" wp14:editId="54AA325A">
            <wp:extent cx="9251950" cy="5021580"/>
            <wp:effectExtent l="0" t="0" r="635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хуятитящище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2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4B3D">
        <w:rPr>
          <w:rFonts w:ascii="Times New Roman" w:hAnsi="Times New Roman" w:cs="Times New Roman"/>
          <w:sz w:val="28"/>
          <w:szCs w:val="28"/>
          <w:lang w:eastAsia="ru-RU" w:bidi="ru-RU"/>
        </w:rPr>
        <w:t>Рисунок</w:t>
      </w:r>
      <w:r w:rsidR="005E41B2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А</w:t>
      </w:r>
      <w:r w:rsidRPr="00FE4B3D">
        <w:rPr>
          <w:rFonts w:ascii="Times New Roman" w:hAnsi="Times New Roman" w:cs="Times New Roman"/>
          <w:sz w:val="28"/>
          <w:szCs w:val="28"/>
          <w:lang w:eastAsia="ru-RU" w:bidi="ru-RU"/>
        </w:rPr>
        <w:t>.1 – Количество случаев заражения на территориях оленеводческих хозяйств и населённых пунктах</w:t>
      </w:r>
    </w:p>
    <w:p w:rsidR="00C6267E" w:rsidRPr="00FE4B3D" w:rsidRDefault="00B52C1F" w:rsidP="005E41B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FE4B3D">
        <w:rPr>
          <w:rFonts w:ascii="Times New Roman" w:hAnsi="Times New Roman" w:cs="Times New Roman"/>
          <w:sz w:val="28"/>
          <w:szCs w:val="28"/>
          <w:lang w:eastAsia="ru-RU" w:bidi="ru-RU"/>
        </w:rPr>
        <w:br w:type="page"/>
      </w:r>
    </w:p>
    <w:p w:rsidR="00C6267E" w:rsidRPr="00FE4B3D" w:rsidRDefault="005E41B2" w:rsidP="005E41B2">
      <w:pPr>
        <w:pStyle w:val="a3"/>
        <w:spacing w:after="0" w:line="240" w:lineRule="auto"/>
        <w:contextualSpacing/>
        <w:jc w:val="both"/>
      </w:pPr>
      <w:r>
        <w:lastRenderedPageBreak/>
        <w:t>Таблица А</w:t>
      </w:r>
      <w:r w:rsidR="00C6267E" w:rsidRPr="00FE4B3D">
        <w:t>.2. Среднемесячная температура воздуха за исследуемый период</w:t>
      </w:r>
    </w:p>
    <w:tbl>
      <w:tblPr>
        <w:tblStyle w:val="a5"/>
        <w:tblpPr w:leftFromText="180" w:rightFromText="180" w:vertAnchor="page" w:horzAnchor="margin" w:tblpY="2251"/>
        <w:tblW w:w="0" w:type="auto"/>
        <w:tblLook w:val="04A0" w:firstRow="1" w:lastRow="0" w:firstColumn="1" w:lastColumn="0" w:noHBand="0" w:noVBand="1"/>
      </w:tblPr>
      <w:tblGrid>
        <w:gridCol w:w="1646"/>
        <w:gridCol w:w="1022"/>
        <w:gridCol w:w="864"/>
        <w:gridCol w:w="865"/>
        <w:gridCol w:w="865"/>
        <w:gridCol w:w="865"/>
        <w:gridCol w:w="865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</w:tblGrid>
      <w:tr w:rsidR="00C6267E" w:rsidRPr="00FE4B3D" w:rsidTr="00C6267E">
        <w:trPr>
          <w:trHeight w:val="315"/>
        </w:trPr>
        <w:tc>
          <w:tcPr>
            <w:tcW w:w="1646" w:type="dxa"/>
            <w:vMerge w:val="restart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  <w:rPr>
                <w:bCs/>
                <w:lang w:val="ru-RU"/>
              </w:rPr>
            </w:pPr>
            <w:r w:rsidRPr="00FE4B3D">
              <w:rPr>
                <w:bCs/>
                <w:lang w:val="ru-RU"/>
              </w:rPr>
              <w:t>Месяцы</w:t>
            </w:r>
          </w:p>
        </w:tc>
        <w:tc>
          <w:tcPr>
            <w:tcW w:w="13140" w:type="dxa"/>
            <w:gridSpan w:val="15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  <w:rPr>
                <w:bCs/>
                <w:lang w:val="ru-RU"/>
              </w:rPr>
            </w:pPr>
            <w:r w:rsidRPr="00FE4B3D">
              <w:rPr>
                <w:bCs/>
                <w:lang w:val="ru-RU"/>
              </w:rPr>
              <w:t>Годы</w:t>
            </w:r>
          </w:p>
        </w:tc>
      </w:tr>
      <w:tr w:rsidR="00C6267E" w:rsidRPr="00FE4B3D" w:rsidTr="00C6267E">
        <w:trPr>
          <w:cantSplit/>
          <w:trHeight w:val="707"/>
        </w:trPr>
        <w:tc>
          <w:tcPr>
            <w:tcW w:w="1646" w:type="dxa"/>
            <w:vMerge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  <w:rPr>
                <w:bCs/>
                <w:lang w:val="ru-RU"/>
              </w:rPr>
            </w:pPr>
          </w:p>
        </w:tc>
        <w:tc>
          <w:tcPr>
            <w:tcW w:w="1022" w:type="dxa"/>
            <w:noWrap/>
            <w:textDirection w:val="btLr"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rPr>
                <w:bCs/>
                <w:lang w:val="ru-RU"/>
              </w:rPr>
            </w:pPr>
            <w:r w:rsidRPr="00FE4B3D">
              <w:rPr>
                <w:bCs/>
                <w:lang w:val="ru-RU"/>
              </w:rPr>
              <w:t>2000</w:t>
            </w:r>
          </w:p>
        </w:tc>
        <w:tc>
          <w:tcPr>
            <w:tcW w:w="864" w:type="dxa"/>
            <w:noWrap/>
            <w:textDirection w:val="btLr"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rPr>
                <w:bCs/>
              </w:rPr>
            </w:pPr>
            <w:r w:rsidRPr="00FE4B3D">
              <w:rPr>
                <w:bCs/>
              </w:rPr>
              <w:t>2003</w:t>
            </w:r>
          </w:p>
        </w:tc>
        <w:tc>
          <w:tcPr>
            <w:tcW w:w="865" w:type="dxa"/>
            <w:noWrap/>
            <w:textDirection w:val="btLr"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rPr>
                <w:bCs/>
              </w:rPr>
            </w:pPr>
            <w:r w:rsidRPr="00FE4B3D">
              <w:rPr>
                <w:bCs/>
              </w:rPr>
              <w:t>2005</w:t>
            </w:r>
          </w:p>
        </w:tc>
        <w:tc>
          <w:tcPr>
            <w:tcW w:w="865" w:type="dxa"/>
            <w:noWrap/>
            <w:textDirection w:val="btLr"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rPr>
                <w:bCs/>
              </w:rPr>
            </w:pPr>
            <w:r w:rsidRPr="00FE4B3D">
              <w:rPr>
                <w:bCs/>
              </w:rPr>
              <w:t>2006</w:t>
            </w:r>
          </w:p>
        </w:tc>
        <w:tc>
          <w:tcPr>
            <w:tcW w:w="865" w:type="dxa"/>
            <w:noWrap/>
            <w:textDirection w:val="btLr"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rPr>
                <w:bCs/>
              </w:rPr>
            </w:pPr>
            <w:r w:rsidRPr="00FE4B3D">
              <w:rPr>
                <w:bCs/>
              </w:rPr>
              <w:t>2008</w:t>
            </w:r>
          </w:p>
        </w:tc>
        <w:tc>
          <w:tcPr>
            <w:tcW w:w="865" w:type="dxa"/>
            <w:noWrap/>
            <w:textDirection w:val="btLr"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rPr>
                <w:bCs/>
              </w:rPr>
            </w:pPr>
            <w:r w:rsidRPr="00FE4B3D">
              <w:rPr>
                <w:bCs/>
              </w:rPr>
              <w:t>2009</w:t>
            </w:r>
          </w:p>
        </w:tc>
        <w:tc>
          <w:tcPr>
            <w:tcW w:w="866" w:type="dxa"/>
            <w:noWrap/>
            <w:textDirection w:val="btLr"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rPr>
                <w:bCs/>
              </w:rPr>
            </w:pPr>
            <w:r w:rsidRPr="00FE4B3D">
              <w:rPr>
                <w:bCs/>
              </w:rPr>
              <w:t>2010</w:t>
            </w:r>
          </w:p>
        </w:tc>
        <w:tc>
          <w:tcPr>
            <w:tcW w:w="866" w:type="dxa"/>
            <w:noWrap/>
            <w:textDirection w:val="btLr"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rPr>
                <w:bCs/>
              </w:rPr>
            </w:pPr>
            <w:r w:rsidRPr="00FE4B3D">
              <w:rPr>
                <w:bCs/>
              </w:rPr>
              <w:t>2011</w:t>
            </w:r>
          </w:p>
        </w:tc>
        <w:tc>
          <w:tcPr>
            <w:tcW w:w="866" w:type="dxa"/>
            <w:noWrap/>
            <w:textDirection w:val="btLr"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rPr>
                <w:bCs/>
              </w:rPr>
            </w:pPr>
            <w:r w:rsidRPr="00FE4B3D">
              <w:rPr>
                <w:bCs/>
              </w:rPr>
              <w:t>2012</w:t>
            </w:r>
          </w:p>
        </w:tc>
        <w:tc>
          <w:tcPr>
            <w:tcW w:w="866" w:type="dxa"/>
            <w:noWrap/>
            <w:textDirection w:val="btLr"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rPr>
                <w:bCs/>
              </w:rPr>
            </w:pPr>
            <w:r w:rsidRPr="00FE4B3D">
              <w:rPr>
                <w:bCs/>
              </w:rPr>
              <w:t>2013</w:t>
            </w:r>
          </w:p>
        </w:tc>
        <w:tc>
          <w:tcPr>
            <w:tcW w:w="866" w:type="dxa"/>
            <w:noWrap/>
            <w:textDirection w:val="btLr"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rPr>
                <w:bCs/>
              </w:rPr>
            </w:pPr>
            <w:r w:rsidRPr="00FE4B3D">
              <w:rPr>
                <w:bCs/>
              </w:rPr>
              <w:t>2014</w:t>
            </w:r>
          </w:p>
        </w:tc>
        <w:tc>
          <w:tcPr>
            <w:tcW w:w="866" w:type="dxa"/>
            <w:noWrap/>
            <w:textDirection w:val="btLr"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rPr>
                <w:bCs/>
              </w:rPr>
            </w:pPr>
            <w:r w:rsidRPr="00FE4B3D">
              <w:rPr>
                <w:bCs/>
              </w:rPr>
              <w:t>2015</w:t>
            </w:r>
          </w:p>
        </w:tc>
        <w:tc>
          <w:tcPr>
            <w:tcW w:w="866" w:type="dxa"/>
            <w:noWrap/>
            <w:textDirection w:val="btLr"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rPr>
                <w:bCs/>
              </w:rPr>
            </w:pPr>
            <w:r w:rsidRPr="00FE4B3D">
              <w:rPr>
                <w:bCs/>
              </w:rPr>
              <w:t>2016</w:t>
            </w:r>
          </w:p>
        </w:tc>
        <w:tc>
          <w:tcPr>
            <w:tcW w:w="866" w:type="dxa"/>
            <w:noWrap/>
            <w:textDirection w:val="btLr"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rPr>
                <w:bCs/>
              </w:rPr>
            </w:pPr>
            <w:r w:rsidRPr="00FE4B3D">
              <w:rPr>
                <w:bCs/>
              </w:rPr>
              <w:t>2017</w:t>
            </w:r>
          </w:p>
        </w:tc>
        <w:tc>
          <w:tcPr>
            <w:tcW w:w="866" w:type="dxa"/>
            <w:noWrap/>
            <w:textDirection w:val="btLr"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rPr>
                <w:bCs/>
              </w:rPr>
            </w:pPr>
            <w:r w:rsidRPr="00FE4B3D">
              <w:rPr>
                <w:bCs/>
              </w:rPr>
              <w:t>2018</w:t>
            </w:r>
          </w:p>
        </w:tc>
      </w:tr>
      <w:tr w:rsidR="00C6267E" w:rsidRPr="00FE4B3D" w:rsidTr="00C6267E">
        <w:trPr>
          <w:trHeight w:val="315"/>
        </w:trPr>
        <w:tc>
          <w:tcPr>
            <w:tcW w:w="164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  <w:rPr>
                <w:lang w:val="ru-RU"/>
              </w:rPr>
            </w:pPr>
            <w:r w:rsidRPr="00FE4B3D">
              <w:rPr>
                <w:lang w:val="ru-RU"/>
              </w:rPr>
              <w:t>Январь</w:t>
            </w:r>
          </w:p>
        </w:tc>
        <w:tc>
          <w:tcPr>
            <w:tcW w:w="1022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-12,3</w:t>
            </w:r>
          </w:p>
        </w:tc>
        <w:tc>
          <w:tcPr>
            <w:tcW w:w="864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-21,9</w:t>
            </w:r>
          </w:p>
        </w:tc>
        <w:tc>
          <w:tcPr>
            <w:tcW w:w="865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-10,6</w:t>
            </w:r>
          </w:p>
        </w:tc>
        <w:tc>
          <w:tcPr>
            <w:tcW w:w="865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-22</w:t>
            </w:r>
          </w:p>
        </w:tc>
        <w:tc>
          <w:tcPr>
            <w:tcW w:w="865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-9,2</w:t>
            </w:r>
          </w:p>
        </w:tc>
        <w:tc>
          <w:tcPr>
            <w:tcW w:w="865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-18,4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-18,5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-17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-12,7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-18,8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-22,2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-23,1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-18,1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-14,8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-6,1</w:t>
            </w:r>
          </w:p>
        </w:tc>
      </w:tr>
      <w:tr w:rsidR="00C6267E" w:rsidRPr="00FE4B3D" w:rsidTr="00C6267E">
        <w:trPr>
          <w:trHeight w:val="315"/>
        </w:trPr>
        <w:tc>
          <w:tcPr>
            <w:tcW w:w="164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  <w:rPr>
                <w:lang w:val="ru-RU"/>
              </w:rPr>
            </w:pPr>
            <w:r w:rsidRPr="00FE4B3D">
              <w:rPr>
                <w:lang w:val="ru-RU"/>
              </w:rPr>
              <w:t>Февраль</w:t>
            </w:r>
          </w:p>
        </w:tc>
        <w:tc>
          <w:tcPr>
            <w:tcW w:w="1022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-18,4</w:t>
            </w:r>
          </w:p>
        </w:tc>
        <w:tc>
          <w:tcPr>
            <w:tcW w:w="864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-15,3</w:t>
            </w:r>
          </w:p>
        </w:tc>
        <w:tc>
          <w:tcPr>
            <w:tcW w:w="865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-13,8</w:t>
            </w:r>
          </w:p>
        </w:tc>
        <w:tc>
          <w:tcPr>
            <w:tcW w:w="865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-18,1</w:t>
            </w:r>
          </w:p>
        </w:tc>
        <w:tc>
          <w:tcPr>
            <w:tcW w:w="865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-14,5</w:t>
            </w:r>
          </w:p>
        </w:tc>
        <w:tc>
          <w:tcPr>
            <w:tcW w:w="865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-18,4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-22,1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-24,2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-14,8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-9,6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-17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-12,3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-5,6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-13,7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-15,2</w:t>
            </w:r>
          </w:p>
        </w:tc>
      </w:tr>
      <w:tr w:rsidR="00C6267E" w:rsidRPr="00FE4B3D" w:rsidTr="00C6267E">
        <w:trPr>
          <w:trHeight w:val="315"/>
        </w:trPr>
        <w:tc>
          <w:tcPr>
            <w:tcW w:w="164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  <w:rPr>
                <w:lang w:val="ru-RU"/>
              </w:rPr>
            </w:pPr>
            <w:r w:rsidRPr="00FE4B3D">
              <w:rPr>
                <w:lang w:val="ru-RU"/>
              </w:rPr>
              <w:t>Март</w:t>
            </w:r>
          </w:p>
        </w:tc>
        <w:tc>
          <w:tcPr>
            <w:tcW w:w="1022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-11,3</w:t>
            </w:r>
          </w:p>
        </w:tc>
        <w:tc>
          <w:tcPr>
            <w:tcW w:w="864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-11,5</w:t>
            </w:r>
          </w:p>
        </w:tc>
        <w:tc>
          <w:tcPr>
            <w:tcW w:w="865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-18,1</w:t>
            </w:r>
          </w:p>
        </w:tc>
        <w:tc>
          <w:tcPr>
            <w:tcW w:w="865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-13,3</w:t>
            </w:r>
          </w:p>
        </w:tc>
        <w:tc>
          <w:tcPr>
            <w:tcW w:w="865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-13</w:t>
            </w:r>
          </w:p>
        </w:tc>
        <w:tc>
          <w:tcPr>
            <w:tcW w:w="865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-9,4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-13,1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-5,9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-14,3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-21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-7,2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-4,1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-9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-2,8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-17,8</w:t>
            </w:r>
          </w:p>
        </w:tc>
      </w:tr>
      <w:tr w:rsidR="00C6267E" w:rsidRPr="00FE4B3D" w:rsidTr="00C6267E">
        <w:trPr>
          <w:trHeight w:val="315"/>
        </w:trPr>
        <w:tc>
          <w:tcPr>
            <w:tcW w:w="164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  <w:rPr>
                <w:lang w:val="ru-RU"/>
              </w:rPr>
            </w:pPr>
            <w:r w:rsidRPr="00FE4B3D">
              <w:rPr>
                <w:lang w:val="ru-RU"/>
              </w:rPr>
              <w:t>Апрель</w:t>
            </w:r>
          </w:p>
        </w:tc>
        <w:tc>
          <w:tcPr>
            <w:tcW w:w="1022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-7,8</w:t>
            </w:r>
          </w:p>
        </w:tc>
        <w:tc>
          <w:tcPr>
            <w:tcW w:w="864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-5,4</w:t>
            </w:r>
          </w:p>
        </w:tc>
        <w:tc>
          <w:tcPr>
            <w:tcW w:w="865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-7,7</w:t>
            </w:r>
          </w:p>
        </w:tc>
        <w:tc>
          <w:tcPr>
            <w:tcW w:w="865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-6,4</w:t>
            </w:r>
          </w:p>
        </w:tc>
        <w:tc>
          <w:tcPr>
            <w:tcW w:w="865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-7,6</w:t>
            </w:r>
          </w:p>
        </w:tc>
        <w:tc>
          <w:tcPr>
            <w:tcW w:w="865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-7,3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-2,2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-0,9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-1,8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-2,2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-4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-3,2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-0,8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-7,9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-4,4</w:t>
            </w:r>
          </w:p>
        </w:tc>
      </w:tr>
      <w:tr w:rsidR="00C6267E" w:rsidRPr="00FE4B3D" w:rsidTr="00C6267E">
        <w:trPr>
          <w:trHeight w:val="315"/>
        </w:trPr>
        <w:tc>
          <w:tcPr>
            <w:tcW w:w="164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  <w:rPr>
                <w:lang w:val="ru-RU"/>
              </w:rPr>
            </w:pPr>
            <w:r w:rsidRPr="00FE4B3D">
              <w:rPr>
                <w:lang w:val="ru-RU"/>
              </w:rPr>
              <w:t>Май</w:t>
            </w:r>
          </w:p>
        </w:tc>
        <w:tc>
          <w:tcPr>
            <w:tcW w:w="1022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1,5</w:t>
            </w:r>
          </w:p>
        </w:tc>
        <w:tc>
          <w:tcPr>
            <w:tcW w:w="864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3,4</w:t>
            </w:r>
          </w:p>
        </w:tc>
        <w:tc>
          <w:tcPr>
            <w:tcW w:w="865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3,8</w:t>
            </w:r>
          </w:p>
        </w:tc>
        <w:tc>
          <w:tcPr>
            <w:tcW w:w="865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2,6</w:t>
            </w:r>
          </w:p>
        </w:tc>
        <w:tc>
          <w:tcPr>
            <w:tcW w:w="865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-1,1</w:t>
            </w:r>
          </w:p>
        </w:tc>
        <w:tc>
          <w:tcPr>
            <w:tcW w:w="865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-1,6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4,2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5,6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4,4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1,7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0,8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6,3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5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-1,8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</w:t>
            </w:r>
          </w:p>
        </w:tc>
      </w:tr>
      <w:tr w:rsidR="00C6267E" w:rsidRPr="00FE4B3D" w:rsidTr="00C6267E">
        <w:trPr>
          <w:trHeight w:val="315"/>
        </w:trPr>
        <w:tc>
          <w:tcPr>
            <w:tcW w:w="164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  <w:rPr>
                <w:lang w:val="ru-RU"/>
              </w:rPr>
            </w:pPr>
            <w:r w:rsidRPr="00FE4B3D">
              <w:rPr>
                <w:lang w:val="ru-RU"/>
              </w:rPr>
              <w:t>Июнь</w:t>
            </w:r>
          </w:p>
        </w:tc>
        <w:tc>
          <w:tcPr>
            <w:tcW w:w="1022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10,5</w:t>
            </w:r>
          </w:p>
        </w:tc>
        <w:tc>
          <w:tcPr>
            <w:tcW w:w="864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6</w:t>
            </w:r>
          </w:p>
        </w:tc>
        <w:tc>
          <w:tcPr>
            <w:tcW w:w="865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8,7</w:t>
            </w:r>
          </w:p>
        </w:tc>
        <w:tc>
          <w:tcPr>
            <w:tcW w:w="865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12,1</w:t>
            </w:r>
          </w:p>
        </w:tc>
        <w:tc>
          <w:tcPr>
            <w:tcW w:w="865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9</w:t>
            </w:r>
          </w:p>
        </w:tc>
        <w:tc>
          <w:tcPr>
            <w:tcW w:w="865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8,7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7,4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11,7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12,5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11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8,6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12,1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9,9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6,6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</w:p>
        </w:tc>
      </w:tr>
      <w:tr w:rsidR="00C6267E" w:rsidRPr="00FE4B3D" w:rsidTr="00C6267E">
        <w:trPr>
          <w:trHeight w:val="315"/>
        </w:trPr>
        <w:tc>
          <w:tcPr>
            <w:tcW w:w="164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  <w:rPr>
                <w:lang w:val="ru-RU"/>
              </w:rPr>
            </w:pPr>
            <w:r w:rsidRPr="00FE4B3D">
              <w:rPr>
                <w:lang w:val="ru-RU"/>
              </w:rPr>
              <w:t>Июль</w:t>
            </w:r>
          </w:p>
        </w:tc>
        <w:tc>
          <w:tcPr>
            <w:tcW w:w="1022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20,4</w:t>
            </w:r>
          </w:p>
        </w:tc>
        <w:tc>
          <w:tcPr>
            <w:tcW w:w="864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14,3</w:t>
            </w:r>
          </w:p>
        </w:tc>
        <w:tc>
          <w:tcPr>
            <w:tcW w:w="865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13,8</w:t>
            </w:r>
          </w:p>
        </w:tc>
        <w:tc>
          <w:tcPr>
            <w:tcW w:w="865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11</w:t>
            </w:r>
          </w:p>
        </w:tc>
        <w:tc>
          <w:tcPr>
            <w:tcW w:w="865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16</w:t>
            </w:r>
          </w:p>
        </w:tc>
        <w:tc>
          <w:tcPr>
            <w:tcW w:w="865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13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13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11,9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13,5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17,4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8,9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9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18,8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17,8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</w:p>
        </w:tc>
      </w:tr>
      <w:tr w:rsidR="00C6267E" w:rsidRPr="00FE4B3D" w:rsidTr="00C6267E">
        <w:trPr>
          <w:trHeight w:val="315"/>
        </w:trPr>
        <w:tc>
          <w:tcPr>
            <w:tcW w:w="164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  <w:rPr>
                <w:lang w:val="ru-RU"/>
              </w:rPr>
            </w:pPr>
            <w:r w:rsidRPr="00FE4B3D">
              <w:rPr>
                <w:lang w:val="ru-RU"/>
              </w:rPr>
              <w:t>Август</w:t>
            </w:r>
          </w:p>
        </w:tc>
        <w:tc>
          <w:tcPr>
            <w:tcW w:w="1022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11,4</w:t>
            </w:r>
          </w:p>
        </w:tc>
        <w:tc>
          <w:tcPr>
            <w:tcW w:w="864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16,1</w:t>
            </w:r>
          </w:p>
        </w:tc>
        <w:tc>
          <w:tcPr>
            <w:tcW w:w="865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12,7</w:t>
            </w:r>
          </w:p>
        </w:tc>
        <w:tc>
          <w:tcPr>
            <w:tcW w:w="865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10</w:t>
            </w:r>
          </w:p>
        </w:tc>
        <w:tc>
          <w:tcPr>
            <w:tcW w:w="865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9,7</w:t>
            </w:r>
          </w:p>
        </w:tc>
        <w:tc>
          <w:tcPr>
            <w:tcW w:w="865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10,4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10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8,7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10,1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12,8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11,9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10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14,6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12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</w:p>
        </w:tc>
      </w:tr>
      <w:tr w:rsidR="00C6267E" w:rsidRPr="00FE4B3D" w:rsidTr="00C6267E">
        <w:trPr>
          <w:trHeight w:val="315"/>
        </w:trPr>
        <w:tc>
          <w:tcPr>
            <w:tcW w:w="164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  <w:rPr>
                <w:lang w:val="ru-RU"/>
              </w:rPr>
            </w:pPr>
            <w:r w:rsidRPr="00FE4B3D">
              <w:rPr>
                <w:lang w:val="ru-RU"/>
              </w:rPr>
              <w:t>Сентябрь</w:t>
            </w:r>
          </w:p>
        </w:tc>
        <w:tc>
          <w:tcPr>
            <w:tcW w:w="1022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2,6</w:t>
            </w:r>
          </w:p>
        </w:tc>
        <w:tc>
          <w:tcPr>
            <w:tcW w:w="864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6,5</w:t>
            </w:r>
          </w:p>
        </w:tc>
        <w:tc>
          <w:tcPr>
            <w:tcW w:w="865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7,8</w:t>
            </w:r>
          </w:p>
        </w:tc>
        <w:tc>
          <w:tcPr>
            <w:tcW w:w="865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6,1</w:t>
            </w:r>
          </w:p>
        </w:tc>
        <w:tc>
          <w:tcPr>
            <w:tcW w:w="865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5,7</w:t>
            </w:r>
          </w:p>
        </w:tc>
        <w:tc>
          <w:tcPr>
            <w:tcW w:w="865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8,2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5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8,3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8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6,2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5,8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7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9,7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5,7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</w:p>
        </w:tc>
      </w:tr>
      <w:tr w:rsidR="00C6267E" w:rsidRPr="00FE4B3D" w:rsidTr="00C6267E">
        <w:trPr>
          <w:trHeight w:val="315"/>
        </w:trPr>
        <w:tc>
          <w:tcPr>
            <w:tcW w:w="164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Октябрь</w:t>
            </w:r>
            <w:proofErr w:type="spellEnd"/>
          </w:p>
        </w:tc>
        <w:tc>
          <w:tcPr>
            <w:tcW w:w="1022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-4,9</w:t>
            </w:r>
          </w:p>
        </w:tc>
        <w:tc>
          <w:tcPr>
            <w:tcW w:w="864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1,2</w:t>
            </w:r>
          </w:p>
        </w:tc>
        <w:tc>
          <w:tcPr>
            <w:tcW w:w="865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3,1</w:t>
            </w:r>
          </w:p>
        </w:tc>
        <w:tc>
          <w:tcPr>
            <w:tcW w:w="865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-3,1</w:t>
            </w:r>
          </w:p>
        </w:tc>
        <w:tc>
          <w:tcPr>
            <w:tcW w:w="865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2,1</w:t>
            </w:r>
          </w:p>
        </w:tc>
        <w:tc>
          <w:tcPr>
            <w:tcW w:w="865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-0,4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1,7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2,2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2,1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-2,5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-4,4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-2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2,8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0,5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</w:p>
        </w:tc>
      </w:tr>
      <w:tr w:rsidR="00C6267E" w:rsidRPr="00FE4B3D" w:rsidTr="00C6267E">
        <w:trPr>
          <w:trHeight w:val="315"/>
        </w:trPr>
        <w:tc>
          <w:tcPr>
            <w:tcW w:w="164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  <w:rPr>
                <w:lang w:val="ru-RU"/>
              </w:rPr>
            </w:pPr>
            <w:r w:rsidRPr="00FE4B3D">
              <w:rPr>
                <w:lang w:val="ru-RU"/>
              </w:rPr>
              <w:t>Ноябрь</w:t>
            </w:r>
          </w:p>
        </w:tc>
        <w:tc>
          <w:tcPr>
            <w:tcW w:w="1022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-9,3</w:t>
            </w:r>
          </w:p>
        </w:tc>
        <w:tc>
          <w:tcPr>
            <w:tcW w:w="864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-6,6</w:t>
            </w:r>
          </w:p>
        </w:tc>
        <w:tc>
          <w:tcPr>
            <w:tcW w:w="865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-0,4</w:t>
            </w:r>
          </w:p>
        </w:tc>
        <w:tc>
          <w:tcPr>
            <w:tcW w:w="865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-11,7</w:t>
            </w:r>
          </w:p>
        </w:tc>
        <w:tc>
          <w:tcPr>
            <w:tcW w:w="865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-6,7</w:t>
            </w:r>
          </w:p>
        </w:tc>
        <w:tc>
          <w:tcPr>
            <w:tcW w:w="865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-8,9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-9,2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-5,8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-7,5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-4,5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-5,2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-7,8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-11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-4,3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</w:p>
        </w:tc>
      </w:tr>
      <w:tr w:rsidR="00C6267E" w:rsidRPr="00FE4B3D" w:rsidTr="00C6267E">
        <w:trPr>
          <w:trHeight w:val="315"/>
        </w:trPr>
        <w:tc>
          <w:tcPr>
            <w:tcW w:w="164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proofErr w:type="spellStart"/>
            <w:r w:rsidRPr="00FE4B3D">
              <w:t>Декабрь</w:t>
            </w:r>
            <w:proofErr w:type="spellEnd"/>
          </w:p>
        </w:tc>
        <w:tc>
          <w:tcPr>
            <w:tcW w:w="1022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-13,2</w:t>
            </w:r>
          </w:p>
        </w:tc>
        <w:tc>
          <w:tcPr>
            <w:tcW w:w="864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-10</w:t>
            </w:r>
          </w:p>
        </w:tc>
        <w:tc>
          <w:tcPr>
            <w:tcW w:w="865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-8,8</w:t>
            </w:r>
          </w:p>
        </w:tc>
        <w:tc>
          <w:tcPr>
            <w:tcW w:w="865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-10,6</w:t>
            </w:r>
          </w:p>
        </w:tc>
        <w:tc>
          <w:tcPr>
            <w:tcW w:w="865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-5,8</w:t>
            </w:r>
          </w:p>
        </w:tc>
        <w:tc>
          <w:tcPr>
            <w:tcW w:w="865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-21,6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-14,3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-5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-17,2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-12,2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-11,1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-10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-18,5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  <w:r w:rsidRPr="00FE4B3D">
              <w:t>-6,1</w:t>
            </w:r>
          </w:p>
        </w:tc>
        <w:tc>
          <w:tcPr>
            <w:tcW w:w="866" w:type="dxa"/>
            <w:noWrap/>
            <w:vAlign w:val="center"/>
            <w:hideMark/>
          </w:tcPr>
          <w:p w:rsidR="00C6267E" w:rsidRPr="00FE4B3D" w:rsidRDefault="00C6267E" w:rsidP="005E41B2">
            <w:pPr>
              <w:pStyle w:val="a3"/>
              <w:spacing w:after="0" w:line="240" w:lineRule="auto"/>
              <w:contextualSpacing/>
              <w:jc w:val="center"/>
            </w:pPr>
          </w:p>
        </w:tc>
      </w:tr>
    </w:tbl>
    <w:p w:rsidR="00C6267E" w:rsidRPr="00FE4B3D" w:rsidRDefault="00C6267E" w:rsidP="005E41B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FE4B3D">
        <w:rPr>
          <w:rFonts w:ascii="Times New Roman" w:hAnsi="Times New Roman" w:cs="Times New Roman"/>
          <w:sz w:val="28"/>
          <w:szCs w:val="28"/>
          <w:lang w:eastAsia="ru-RU" w:bidi="ru-RU"/>
        </w:rPr>
        <w:br w:type="page"/>
      </w:r>
    </w:p>
    <w:p w:rsidR="00BC50C5" w:rsidRPr="00FE4B3D" w:rsidRDefault="00B52C1F" w:rsidP="005E41B2">
      <w:pPr>
        <w:pStyle w:val="a3"/>
        <w:spacing w:after="0" w:line="240" w:lineRule="auto"/>
        <w:contextualSpacing/>
        <w:jc w:val="both"/>
      </w:pPr>
      <w:r w:rsidRPr="00FE4B3D">
        <w:lastRenderedPageBreak/>
        <w:t xml:space="preserve">Таблица </w:t>
      </w:r>
      <w:r w:rsidR="005E41B2">
        <w:t>А</w:t>
      </w:r>
      <w:r w:rsidR="00C6267E" w:rsidRPr="00FE4B3D">
        <w:t>.</w:t>
      </w:r>
      <w:r w:rsidRPr="00FE4B3D">
        <w:t>3.</w:t>
      </w:r>
      <w:r w:rsidR="00BC50C5" w:rsidRPr="00FE4B3D">
        <w:t>Сопоставление температуры и количество</w:t>
      </w:r>
      <w:r w:rsidR="005044CD" w:rsidRPr="00FE4B3D">
        <w:t xml:space="preserve"> заболевших животных </w:t>
      </w:r>
      <w:r w:rsidR="00BC50C5" w:rsidRPr="00FE4B3D">
        <w:t>за исследуемый период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83"/>
        <w:gridCol w:w="861"/>
        <w:gridCol w:w="861"/>
        <w:gridCol w:w="861"/>
        <w:gridCol w:w="860"/>
        <w:gridCol w:w="860"/>
        <w:gridCol w:w="860"/>
        <w:gridCol w:w="860"/>
        <w:gridCol w:w="860"/>
        <w:gridCol w:w="860"/>
        <w:gridCol w:w="860"/>
        <w:gridCol w:w="860"/>
        <w:gridCol w:w="860"/>
        <w:gridCol w:w="860"/>
        <w:gridCol w:w="860"/>
        <w:gridCol w:w="860"/>
      </w:tblGrid>
      <w:tr w:rsidR="00B52C1F" w:rsidRPr="00FE4B3D" w:rsidTr="00BC50C5">
        <w:trPr>
          <w:trHeight w:val="315"/>
        </w:trPr>
        <w:tc>
          <w:tcPr>
            <w:tcW w:w="1883" w:type="dxa"/>
            <w:vMerge w:val="restart"/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proofErr w:type="spellStart"/>
            <w:r w:rsidRPr="00FE4B3D"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  <w:t>Месяцы</w:t>
            </w:r>
            <w:proofErr w:type="spellEnd"/>
          </w:p>
        </w:tc>
        <w:tc>
          <w:tcPr>
            <w:tcW w:w="12903" w:type="dxa"/>
            <w:gridSpan w:val="15"/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ru-RU" w:eastAsia="ru-RU" w:bidi="ru-RU"/>
              </w:rPr>
            </w:pPr>
            <w:r w:rsidRPr="00FE4B3D">
              <w:rPr>
                <w:rFonts w:ascii="Times New Roman" w:hAnsi="Times New Roman" w:cs="Times New Roman"/>
                <w:bCs/>
                <w:sz w:val="28"/>
                <w:szCs w:val="28"/>
                <w:lang w:val="ru-RU" w:eastAsia="ru-RU" w:bidi="ru-RU"/>
              </w:rPr>
              <w:t xml:space="preserve">Годы </w:t>
            </w:r>
          </w:p>
        </w:tc>
      </w:tr>
      <w:tr w:rsidR="00B52C1F" w:rsidRPr="00FE4B3D" w:rsidTr="00BC50C5">
        <w:trPr>
          <w:trHeight w:val="315"/>
        </w:trPr>
        <w:tc>
          <w:tcPr>
            <w:tcW w:w="1883" w:type="dxa"/>
            <w:vMerge/>
            <w:tcBorders>
              <w:bottom w:val="single" w:sz="4" w:space="0" w:color="000000" w:themeColor="text1"/>
            </w:tcBorders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ru-RU" w:eastAsia="ru-RU" w:bidi="ru-RU"/>
              </w:rPr>
            </w:pPr>
          </w:p>
        </w:tc>
        <w:tc>
          <w:tcPr>
            <w:tcW w:w="861" w:type="dxa"/>
            <w:tcBorders>
              <w:bottom w:val="single" w:sz="4" w:space="0" w:color="000000" w:themeColor="text1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  <w:t>2000</w:t>
            </w:r>
          </w:p>
        </w:tc>
        <w:tc>
          <w:tcPr>
            <w:tcW w:w="861" w:type="dxa"/>
            <w:tcBorders>
              <w:bottom w:val="single" w:sz="4" w:space="0" w:color="000000" w:themeColor="text1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  <w:t>2003</w:t>
            </w:r>
          </w:p>
        </w:tc>
        <w:tc>
          <w:tcPr>
            <w:tcW w:w="861" w:type="dxa"/>
            <w:tcBorders>
              <w:bottom w:val="single" w:sz="4" w:space="0" w:color="000000" w:themeColor="text1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  <w:t>2005</w:t>
            </w:r>
          </w:p>
        </w:tc>
        <w:tc>
          <w:tcPr>
            <w:tcW w:w="860" w:type="dxa"/>
            <w:tcBorders>
              <w:bottom w:val="single" w:sz="4" w:space="0" w:color="000000" w:themeColor="text1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  <w:t>2006</w:t>
            </w:r>
          </w:p>
        </w:tc>
        <w:tc>
          <w:tcPr>
            <w:tcW w:w="860" w:type="dxa"/>
            <w:tcBorders>
              <w:bottom w:val="single" w:sz="4" w:space="0" w:color="000000" w:themeColor="text1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  <w:t>2008</w:t>
            </w:r>
          </w:p>
        </w:tc>
        <w:tc>
          <w:tcPr>
            <w:tcW w:w="860" w:type="dxa"/>
            <w:tcBorders>
              <w:bottom w:val="single" w:sz="4" w:space="0" w:color="000000" w:themeColor="text1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  <w:t>2009</w:t>
            </w:r>
          </w:p>
        </w:tc>
        <w:tc>
          <w:tcPr>
            <w:tcW w:w="860" w:type="dxa"/>
            <w:tcBorders>
              <w:bottom w:val="single" w:sz="4" w:space="0" w:color="000000" w:themeColor="text1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  <w:t>2010</w:t>
            </w:r>
          </w:p>
        </w:tc>
        <w:tc>
          <w:tcPr>
            <w:tcW w:w="860" w:type="dxa"/>
            <w:tcBorders>
              <w:bottom w:val="single" w:sz="4" w:space="0" w:color="000000" w:themeColor="text1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  <w:t>2011</w:t>
            </w:r>
          </w:p>
        </w:tc>
        <w:tc>
          <w:tcPr>
            <w:tcW w:w="860" w:type="dxa"/>
            <w:tcBorders>
              <w:bottom w:val="single" w:sz="4" w:space="0" w:color="000000" w:themeColor="text1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  <w:t>2012</w:t>
            </w:r>
          </w:p>
        </w:tc>
        <w:tc>
          <w:tcPr>
            <w:tcW w:w="860" w:type="dxa"/>
            <w:tcBorders>
              <w:bottom w:val="single" w:sz="4" w:space="0" w:color="000000" w:themeColor="text1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  <w:t>2013</w:t>
            </w:r>
          </w:p>
        </w:tc>
        <w:tc>
          <w:tcPr>
            <w:tcW w:w="860" w:type="dxa"/>
            <w:tcBorders>
              <w:bottom w:val="single" w:sz="4" w:space="0" w:color="000000" w:themeColor="text1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  <w:t>2014</w:t>
            </w:r>
          </w:p>
        </w:tc>
        <w:tc>
          <w:tcPr>
            <w:tcW w:w="860" w:type="dxa"/>
            <w:tcBorders>
              <w:bottom w:val="single" w:sz="4" w:space="0" w:color="000000" w:themeColor="text1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  <w:t>2015</w:t>
            </w:r>
          </w:p>
        </w:tc>
        <w:tc>
          <w:tcPr>
            <w:tcW w:w="860" w:type="dxa"/>
            <w:tcBorders>
              <w:bottom w:val="single" w:sz="4" w:space="0" w:color="000000" w:themeColor="text1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  <w:t>2016</w:t>
            </w:r>
          </w:p>
        </w:tc>
        <w:tc>
          <w:tcPr>
            <w:tcW w:w="860" w:type="dxa"/>
            <w:tcBorders>
              <w:bottom w:val="single" w:sz="4" w:space="0" w:color="000000" w:themeColor="text1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  <w:t>2017</w:t>
            </w:r>
          </w:p>
        </w:tc>
        <w:tc>
          <w:tcPr>
            <w:tcW w:w="860" w:type="dxa"/>
            <w:tcBorders>
              <w:bottom w:val="single" w:sz="4" w:space="0" w:color="000000" w:themeColor="text1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  <w:t>2018</w:t>
            </w:r>
          </w:p>
        </w:tc>
      </w:tr>
      <w:tr w:rsidR="00BC50C5" w:rsidRPr="00FE4B3D" w:rsidTr="00BC50C5">
        <w:trPr>
          <w:trHeight w:val="315"/>
        </w:trPr>
        <w:tc>
          <w:tcPr>
            <w:tcW w:w="1883" w:type="dxa"/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proofErr w:type="spellStart"/>
            <w:r w:rsidRPr="00FE4B3D"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  <w:t>Январь</w:t>
            </w:r>
            <w:proofErr w:type="spellEnd"/>
          </w:p>
        </w:tc>
        <w:tc>
          <w:tcPr>
            <w:tcW w:w="861" w:type="dxa"/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1" w:type="dxa"/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2</w:t>
            </w:r>
          </w:p>
        </w:tc>
        <w:tc>
          <w:tcPr>
            <w:tcW w:w="861" w:type="dxa"/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860" w:type="dxa"/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3</w:t>
            </w:r>
          </w:p>
        </w:tc>
        <w:tc>
          <w:tcPr>
            <w:tcW w:w="860" w:type="dxa"/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860" w:type="dxa"/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4</w:t>
            </w:r>
          </w:p>
        </w:tc>
        <w:tc>
          <w:tcPr>
            <w:tcW w:w="860" w:type="dxa"/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31</w:t>
            </w:r>
          </w:p>
        </w:tc>
        <w:tc>
          <w:tcPr>
            <w:tcW w:w="860" w:type="dxa"/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2</w:t>
            </w:r>
          </w:p>
        </w:tc>
        <w:tc>
          <w:tcPr>
            <w:tcW w:w="860" w:type="dxa"/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4</w:t>
            </w:r>
          </w:p>
        </w:tc>
        <w:tc>
          <w:tcPr>
            <w:tcW w:w="860" w:type="dxa"/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</w:tr>
      <w:tr w:rsidR="00B52C1F" w:rsidRPr="00FE4B3D" w:rsidTr="00BC50C5">
        <w:trPr>
          <w:trHeight w:val="315"/>
        </w:trPr>
        <w:tc>
          <w:tcPr>
            <w:tcW w:w="1883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Температура</w:t>
            </w:r>
            <w:proofErr w:type="spellEnd"/>
          </w:p>
        </w:tc>
        <w:tc>
          <w:tcPr>
            <w:tcW w:w="861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-12,3</w:t>
            </w:r>
          </w:p>
        </w:tc>
        <w:tc>
          <w:tcPr>
            <w:tcW w:w="861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-21,9</w:t>
            </w:r>
          </w:p>
        </w:tc>
        <w:tc>
          <w:tcPr>
            <w:tcW w:w="861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-10,6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-22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-9,2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-18,4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-18,5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-17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-12,7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-18,8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-22,2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-23,1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-18,1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-14,8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-6,1</w:t>
            </w:r>
          </w:p>
        </w:tc>
      </w:tr>
      <w:tr w:rsidR="00BC50C5" w:rsidRPr="00FE4B3D" w:rsidTr="00BC50C5">
        <w:trPr>
          <w:trHeight w:val="315"/>
        </w:trPr>
        <w:tc>
          <w:tcPr>
            <w:tcW w:w="1883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proofErr w:type="spellStart"/>
            <w:r w:rsidRPr="00FE4B3D"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  <w:t>Февраль</w:t>
            </w:r>
            <w:proofErr w:type="spellEnd"/>
          </w:p>
        </w:tc>
        <w:tc>
          <w:tcPr>
            <w:tcW w:w="861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13</w:t>
            </w:r>
          </w:p>
        </w:tc>
        <w:tc>
          <w:tcPr>
            <w:tcW w:w="861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85</w:t>
            </w:r>
          </w:p>
        </w:tc>
        <w:tc>
          <w:tcPr>
            <w:tcW w:w="861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51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43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14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3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B52C1F" w:rsidRPr="00FE4B3D" w:rsidTr="00BC50C5">
        <w:trPr>
          <w:trHeight w:val="315"/>
        </w:trPr>
        <w:tc>
          <w:tcPr>
            <w:tcW w:w="1883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Температура</w:t>
            </w:r>
            <w:proofErr w:type="spellEnd"/>
          </w:p>
        </w:tc>
        <w:tc>
          <w:tcPr>
            <w:tcW w:w="861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-18,4</w:t>
            </w:r>
          </w:p>
        </w:tc>
        <w:tc>
          <w:tcPr>
            <w:tcW w:w="861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-15,3</w:t>
            </w:r>
          </w:p>
        </w:tc>
        <w:tc>
          <w:tcPr>
            <w:tcW w:w="861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-13,8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-18,1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-14,5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-18,4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-22,1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-24,2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-14,8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-9,6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-17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-12,3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-5,6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-13,7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-15,2</w:t>
            </w:r>
          </w:p>
        </w:tc>
      </w:tr>
      <w:tr w:rsidR="00BC50C5" w:rsidRPr="00FE4B3D" w:rsidTr="00BC50C5">
        <w:trPr>
          <w:trHeight w:val="315"/>
        </w:trPr>
        <w:tc>
          <w:tcPr>
            <w:tcW w:w="1883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proofErr w:type="spellStart"/>
            <w:r w:rsidRPr="00FE4B3D"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  <w:t>Март</w:t>
            </w:r>
            <w:proofErr w:type="spellEnd"/>
          </w:p>
        </w:tc>
        <w:tc>
          <w:tcPr>
            <w:tcW w:w="861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861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2</w:t>
            </w:r>
          </w:p>
        </w:tc>
        <w:tc>
          <w:tcPr>
            <w:tcW w:w="861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33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3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20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12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</w:tr>
      <w:tr w:rsidR="00B52C1F" w:rsidRPr="00FE4B3D" w:rsidTr="00BC50C5">
        <w:trPr>
          <w:trHeight w:val="315"/>
        </w:trPr>
        <w:tc>
          <w:tcPr>
            <w:tcW w:w="1883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Температура</w:t>
            </w:r>
            <w:proofErr w:type="spellEnd"/>
          </w:p>
        </w:tc>
        <w:tc>
          <w:tcPr>
            <w:tcW w:w="861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-11,3</w:t>
            </w:r>
          </w:p>
        </w:tc>
        <w:tc>
          <w:tcPr>
            <w:tcW w:w="861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-11,5</w:t>
            </w:r>
          </w:p>
        </w:tc>
        <w:tc>
          <w:tcPr>
            <w:tcW w:w="861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-18,1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-13,3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-13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-9,4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-13,1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-5,9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-14,3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-21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-7,2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-4,1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-9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-2,8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-17,8</w:t>
            </w:r>
          </w:p>
        </w:tc>
      </w:tr>
      <w:tr w:rsidR="00BC50C5" w:rsidRPr="00FE4B3D" w:rsidTr="00BC50C5">
        <w:trPr>
          <w:trHeight w:val="315"/>
        </w:trPr>
        <w:tc>
          <w:tcPr>
            <w:tcW w:w="1883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proofErr w:type="spellStart"/>
            <w:r w:rsidRPr="00FE4B3D"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  <w:t>Апрель</w:t>
            </w:r>
            <w:proofErr w:type="spellEnd"/>
          </w:p>
        </w:tc>
        <w:tc>
          <w:tcPr>
            <w:tcW w:w="861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2</w:t>
            </w:r>
          </w:p>
        </w:tc>
        <w:tc>
          <w:tcPr>
            <w:tcW w:w="861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861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14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11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2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3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B52C1F" w:rsidRPr="00FE4B3D" w:rsidTr="00BC50C5">
        <w:trPr>
          <w:trHeight w:val="315"/>
        </w:trPr>
        <w:tc>
          <w:tcPr>
            <w:tcW w:w="1883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Температура</w:t>
            </w:r>
            <w:proofErr w:type="spellEnd"/>
          </w:p>
        </w:tc>
        <w:tc>
          <w:tcPr>
            <w:tcW w:w="861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-7,8</w:t>
            </w:r>
          </w:p>
        </w:tc>
        <w:tc>
          <w:tcPr>
            <w:tcW w:w="861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-5,4</w:t>
            </w:r>
          </w:p>
        </w:tc>
        <w:tc>
          <w:tcPr>
            <w:tcW w:w="861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-7,7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-6,4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-7,6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-7,3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-2,2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-0,9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-1,8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-2,2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-4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-3,2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-0,8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-7,9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-4,4</w:t>
            </w:r>
          </w:p>
        </w:tc>
      </w:tr>
      <w:tr w:rsidR="00BC50C5" w:rsidRPr="00FE4B3D" w:rsidTr="00BC50C5">
        <w:trPr>
          <w:trHeight w:val="315"/>
        </w:trPr>
        <w:tc>
          <w:tcPr>
            <w:tcW w:w="1883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proofErr w:type="spellStart"/>
            <w:r w:rsidRPr="00FE4B3D"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  <w:t>Май</w:t>
            </w:r>
            <w:proofErr w:type="spellEnd"/>
          </w:p>
        </w:tc>
        <w:tc>
          <w:tcPr>
            <w:tcW w:w="861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1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1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20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3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5044CD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>-</w:t>
            </w:r>
          </w:p>
        </w:tc>
      </w:tr>
      <w:tr w:rsidR="00B52C1F" w:rsidRPr="00FE4B3D" w:rsidTr="00BC50C5">
        <w:trPr>
          <w:trHeight w:val="315"/>
        </w:trPr>
        <w:tc>
          <w:tcPr>
            <w:tcW w:w="1883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Температура</w:t>
            </w:r>
            <w:proofErr w:type="spellEnd"/>
          </w:p>
        </w:tc>
        <w:tc>
          <w:tcPr>
            <w:tcW w:w="861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1,5</w:t>
            </w:r>
          </w:p>
        </w:tc>
        <w:tc>
          <w:tcPr>
            <w:tcW w:w="861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3,4</w:t>
            </w:r>
          </w:p>
        </w:tc>
        <w:tc>
          <w:tcPr>
            <w:tcW w:w="861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3,8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2,6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-1,1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-1,6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4,2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5,6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4,4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1,7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0,8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6,3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5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-1,8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BC50C5" w:rsidRPr="00FE4B3D" w:rsidTr="00BC50C5">
        <w:trPr>
          <w:trHeight w:val="315"/>
        </w:trPr>
        <w:tc>
          <w:tcPr>
            <w:tcW w:w="1883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proofErr w:type="spellStart"/>
            <w:r w:rsidRPr="00FE4B3D"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  <w:t>Июнь</w:t>
            </w:r>
            <w:proofErr w:type="spellEnd"/>
          </w:p>
        </w:tc>
        <w:tc>
          <w:tcPr>
            <w:tcW w:w="861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13</w:t>
            </w:r>
          </w:p>
        </w:tc>
        <w:tc>
          <w:tcPr>
            <w:tcW w:w="861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1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2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  <w:tr w:rsidR="00B52C1F" w:rsidRPr="00FE4B3D" w:rsidTr="00BC50C5">
        <w:trPr>
          <w:trHeight w:val="315"/>
        </w:trPr>
        <w:tc>
          <w:tcPr>
            <w:tcW w:w="1883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Температура</w:t>
            </w:r>
            <w:proofErr w:type="spellEnd"/>
          </w:p>
        </w:tc>
        <w:tc>
          <w:tcPr>
            <w:tcW w:w="861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10,5</w:t>
            </w:r>
          </w:p>
        </w:tc>
        <w:tc>
          <w:tcPr>
            <w:tcW w:w="861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6</w:t>
            </w:r>
          </w:p>
        </w:tc>
        <w:tc>
          <w:tcPr>
            <w:tcW w:w="861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8,7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12,1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9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8,7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7,4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11,7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12,5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11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8,6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12,1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9,9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6,6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  <w:tr w:rsidR="00BC50C5" w:rsidRPr="00FE4B3D" w:rsidTr="00BC50C5">
        <w:trPr>
          <w:trHeight w:val="315"/>
        </w:trPr>
        <w:tc>
          <w:tcPr>
            <w:tcW w:w="1883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proofErr w:type="spellStart"/>
            <w:r w:rsidRPr="00FE4B3D"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  <w:t>Июль</w:t>
            </w:r>
            <w:proofErr w:type="spellEnd"/>
          </w:p>
        </w:tc>
        <w:tc>
          <w:tcPr>
            <w:tcW w:w="861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1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1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  <w:tr w:rsidR="00B52C1F" w:rsidRPr="00FE4B3D" w:rsidTr="00BC50C5">
        <w:trPr>
          <w:trHeight w:val="315"/>
        </w:trPr>
        <w:tc>
          <w:tcPr>
            <w:tcW w:w="1883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Температура</w:t>
            </w:r>
            <w:proofErr w:type="spellEnd"/>
          </w:p>
        </w:tc>
        <w:tc>
          <w:tcPr>
            <w:tcW w:w="861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20,4</w:t>
            </w:r>
          </w:p>
        </w:tc>
        <w:tc>
          <w:tcPr>
            <w:tcW w:w="861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14,3</w:t>
            </w:r>
          </w:p>
        </w:tc>
        <w:tc>
          <w:tcPr>
            <w:tcW w:w="861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13,8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11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16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13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13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11,9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13,5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17,4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8,9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9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18,8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17,8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  <w:tr w:rsidR="00BC50C5" w:rsidRPr="00FE4B3D" w:rsidTr="00BC50C5">
        <w:trPr>
          <w:trHeight w:val="315"/>
        </w:trPr>
        <w:tc>
          <w:tcPr>
            <w:tcW w:w="1883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proofErr w:type="spellStart"/>
            <w:r w:rsidRPr="00FE4B3D"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  <w:t>Август</w:t>
            </w:r>
            <w:proofErr w:type="spellEnd"/>
          </w:p>
        </w:tc>
        <w:tc>
          <w:tcPr>
            <w:tcW w:w="861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1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1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  <w:tr w:rsidR="00B52C1F" w:rsidRPr="00FE4B3D" w:rsidTr="00BC50C5">
        <w:trPr>
          <w:trHeight w:val="315"/>
        </w:trPr>
        <w:tc>
          <w:tcPr>
            <w:tcW w:w="1883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Температура</w:t>
            </w:r>
            <w:proofErr w:type="spellEnd"/>
          </w:p>
        </w:tc>
        <w:tc>
          <w:tcPr>
            <w:tcW w:w="861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11,4</w:t>
            </w:r>
          </w:p>
        </w:tc>
        <w:tc>
          <w:tcPr>
            <w:tcW w:w="861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16,1</w:t>
            </w:r>
          </w:p>
        </w:tc>
        <w:tc>
          <w:tcPr>
            <w:tcW w:w="861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12,7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10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9,7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10,4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10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8,7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10,1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12,8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11,9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10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14,6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12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  <w:tr w:rsidR="00BC50C5" w:rsidRPr="00FE4B3D" w:rsidTr="00BC50C5">
        <w:trPr>
          <w:trHeight w:val="315"/>
        </w:trPr>
        <w:tc>
          <w:tcPr>
            <w:tcW w:w="1883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proofErr w:type="spellStart"/>
            <w:r w:rsidRPr="00FE4B3D"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  <w:t>Сентябрь</w:t>
            </w:r>
            <w:proofErr w:type="spellEnd"/>
          </w:p>
        </w:tc>
        <w:tc>
          <w:tcPr>
            <w:tcW w:w="861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1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1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  <w:tr w:rsidR="00B52C1F" w:rsidRPr="00FE4B3D" w:rsidTr="00BC50C5">
        <w:trPr>
          <w:trHeight w:val="315"/>
        </w:trPr>
        <w:tc>
          <w:tcPr>
            <w:tcW w:w="1883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Температура</w:t>
            </w:r>
            <w:proofErr w:type="spellEnd"/>
          </w:p>
        </w:tc>
        <w:tc>
          <w:tcPr>
            <w:tcW w:w="861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2,6</w:t>
            </w:r>
          </w:p>
        </w:tc>
        <w:tc>
          <w:tcPr>
            <w:tcW w:w="861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6,5</w:t>
            </w:r>
          </w:p>
        </w:tc>
        <w:tc>
          <w:tcPr>
            <w:tcW w:w="861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7,8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6,1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5,7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8,2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5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8,3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8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6,2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5,8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7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9,7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5,7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  <w:tr w:rsidR="00BC50C5" w:rsidRPr="00FE4B3D" w:rsidTr="00BC50C5">
        <w:trPr>
          <w:trHeight w:val="315"/>
        </w:trPr>
        <w:tc>
          <w:tcPr>
            <w:tcW w:w="1883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proofErr w:type="spellStart"/>
            <w:r w:rsidRPr="00FE4B3D"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  <w:t>Октябрь</w:t>
            </w:r>
            <w:proofErr w:type="spellEnd"/>
          </w:p>
        </w:tc>
        <w:tc>
          <w:tcPr>
            <w:tcW w:w="861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1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1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  <w:tr w:rsidR="00B52C1F" w:rsidRPr="00FE4B3D" w:rsidTr="00BC50C5">
        <w:trPr>
          <w:trHeight w:val="315"/>
        </w:trPr>
        <w:tc>
          <w:tcPr>
            <w:tcW w:w="1883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Температура</w:t>
            </w:r>
            <w:proofErr w:type="spellEnd"/>
          </w:p>
        </w:tc>
        <w:tc>
          <w:tcPr>
            <w:tcW w:w="861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-4,9</w:t>
            </w:r>
          </w:p>
        </w:tc>
        <w:tc>
          <w:tcPr>
            <w:tcW w:w="861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1,2</w:t>
            </w:r>
          </w:p>
        </w:tc>
        <w:tc>
          <w:tcPr>
            <w:tcW w:w="861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3,1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-3,1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2,1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-0,4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1,7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2,2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2,1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-2,5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-4,4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-2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2,8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0,5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</w:tbl>
    <w:p w:rsidR="00BC50C5" w:rsidRPr="00FE4B3D" w:rsidRDefault="00BC50C5" w:rsidP="005E41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5B9D" w:rsidRPr="00FE4B3D" w:rsidRDefault="004B5B9D" w:rsidP="005E41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50C5" w:rsidRPr="00FE4B3D" w:rsidRDefault="00BC50C5" w:rsidP="005E41B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4B3D">
        <w:rPr>
          <w:rFonts w:ascii="Times New Roman" w:hAnsi="Times New Roman" w:cs="Times New Roman"/>
          <w:sz w:val="28"/>
          <w:szCs w:val="28"/>
        </w:rPr>
        <w:t xml:space="preserve">Продолжение таблицы </w:t>
      </w:r>
      <w:r w:rsidR="005E41B2">
        <w:rPr>
          <w:rFonts w:ascii="Times New Roman" w:hAnsi="Times New Roman" w:cs="Times New Roman"/>
          <w:sz w:val="28"/>
          <w:szCs w:val="28"/>
        </w:rPr>
        <w:t>А</w:t>
      </w:r>
      <w:r w:rsidR="00C6267E" w:rsidRPr="00FE4B3D">
        <w:rPr>
          <w:rFonts w:ascii="Times New Roman" w:hAnsi="Times New Roman" w:cs="Times New Roman"/>
          <w:sz w:val="28"/>
          <w:szCs w:val="28"/>
        </w:rPr>
        <w:t>.3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83"/>
        <w:gridCol w:w="861"/>
        <w:gridCol w:w="861"/>
        <w:gridCol w:w="861"/>
        <w:gridCol w:w="860"/>
        <w:gridCol w:w="860"/>
        <w:gridCol w:w="860"/>
        <w:gridCol w:w="860"/>
        <w:gridCol w:w="860"/>
        <w:gridCol w:w="860"/>
        <w:gridCol w:w="860"/>
        <w:gridCol w:w="860"/>
        <w:gridCol w:w="860"/>
        <w:gridCol w:w="860"/>
        <w:gridCol w:w="860"/>
        <w:gridCol w:w="860"/>
      </w:tblGrid>
      <w:tr w:rsidR="00BC50C5" w:rsidRPr="00FE4B3D" w:rsidTr="00BC50C5">
        <w:trPr>
          <w:trHeight w:val="315"/>
        </w:trPr>
        <w:tc>
          <w:tcPr>
            <w:tcW w:w="1883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proofErr w:type="spellStart"/>
            <w:r w:rsidRPr="00FE4B3D"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  <w:lastRenderedPageBreak/>
              <w:t>Ноябрь</w:t>
            </w:r>
            <w:proofErr w:type="spellEnd"/>
          </w:p>
        </w:tc>
        <w:tc>
          <w:tcPr>
            <w:tcW w:w="861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1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1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  <w:tr w:rsidR="00B52C1F" w:rsidRPr="00FE4B3D" w:rsidTr="00BC50C5">
        <w:trPr>
          <w:trHeight w:val="315"/>
        </w:trPr>
        <w:tc>
          <w:tcPr>
            <w:tcW w:w="1883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Температура</w:t>
            </w:r>
            <w:proofErr w:type="spellEnd"/>
          </w:p>
        </w:tc>
        <w:tc>
          <w:tcPr>
            <w:tcW w:w="861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-9,3</w:t>
            </w:r>
          </w:p>
        </w:tc>
        <w:tc>
          <w:tcPr>
            <w:tcW w:w="861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-6,6</w:t>
            </w:r>
          </w:p>
        </w:tc>
        <w:tc>
          <w:tcPr>
            <w:tcW w:w="861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-0,4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-11,7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-6,7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-8,9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-9,2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-5,8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-7,5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-4,5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-5,2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-7,8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-11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-4,3</w:t>
            </w:r>
          </w:p>
        </w:tc>
        <w:tc>
          <w:tcPr>
            <w:tcW w:w="860" w:type="dxa"/>
            <w:tcBorders>
              <w:bottom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  <w:tr w:rsidR="00BC50C5" w:rsidRPr="00FE4B3D" w:rsidTr="00BC50C5">
        <w:trPr>
          <w:trHeight w:val="315"/>
        </w:trPr>
        <w:tc>
          <w:tcPr>
            <w:tcW w:w="1883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proofErr w:type="spellStart"/>
            <w:r w:rsidRPr="00FE4B3D"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  <w:t>Декабрь</w:t>
            </w:r>
            <w:proofErr w:type="spellEnd"/>
          </w:p>
        </w:tc>
        <w:tc>
          <w:tcPr>
            <w:tcW w:w="861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1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1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2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4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2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2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</w:p>
        </w:tc>
        <w:tc>
          <w:tcPr>
            <w:tcW w:w="860" w:type="dxa"/>
            <w:tcBorders>
              <w:top w:val="single" w:sz="24" w:space="0" w:color="auto"/>
            </w:tcBorders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  <w:tr w:rsidR="00B52C1F" w:rsidRPr="00FE4B3D" w:rsidTr="00BC50C5">
        <w:trPr>
          <w:trHeight w:val="315"/>
        </w:trPr>
        <w:tc>
          <w:tcPr>
            <w:tcW w:w="1883" w:type="dxa"/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Температура</w:t>
            </w:r>
            <w:proofErr w:type="spellEnd"/>
          </w:p>
        </w:tc>
        <w:tc>
          <w:tcPr>
            <w:tcW w:w="861" w:type="dxa"/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-13,2</w:t>
            </w:r>
          </w:p>
        </w:tc>
        <w:tc>
          <w:tcPr>
            <w:tcW w:w="861" w:type="dxa"/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-10</w:t>
            </w:r>
          </w:p>
        </w:tc>
        <w:tc>
          <w:tcPr>
            <w:tcW w:w="861" w:type="dxa"/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-8,8</w:t>
            </w:r>
          </w:p>
        </w:tc>
        <w:tc>
          <w:tcPr>
            <w:tcW w:w="860" w:type="dxa"/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-10,6</w:t>
            </w:r>
          </w:p>
        </w:tc>
        <w:tc>
          <w:tcPr>
            <w:tcW w:w="860" w:type="dxa"/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-5,8</w:t>
            </w:r>
          </w:p>
        </w:tc>
        <w:tc>
          <w:tcPr>
            <w:tcW w:w="860" w:type="dxa"/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-21,6</w:t>
            </w:r>
          </w:p>
        </w:tc>
        <w:tc>
          <w:tcPr>
            <w:tcW w:w="860" w:type="dxa"/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-14,3</w:t>
            </w:r>
          </w:p>
        </w:tc>
        <w:tc>
          <w:tcPr>
            <w:tcW w:w="860" w:type="dxa"/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-5</w:t>
            </w:r>
          </w:p>
        </w:tc>
        <w:tc>
          <w:tcPr>
            <w:tcW w:w="860" w:type="dxa"/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-17,2</w:t>
            </w:r>
          </w:p>
        </w:tc>
        <w:tc>
          <w:tcPr>
            <w:tcW w:w="860" w:type="dxa"/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-12,2</w:t>
            </w:r>
          </w:p>
        </w:tc>
        <w:tc>
          <w:tcPr>
            <w:tcW w:w="860" w:type="dxa"/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-11,1</w:t>
            </w:r>
          </w:p>
        </w:tc>
        <w:tc>
          <w:tcPr>
            <w:tcW w:w="860" w:type="dxa"/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-10</w:t>
            </w:r>
          </w:p>
        </w:tc>
        <w:tc>
          <w:tcPr>
            <w:tcW w:w="860" w:type="dxa"/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-18,5</w:t>
            </w:r>
          </w:p>
        </w:tc>
        <w:tc>
          <w:tcPr>
            <w:tcW w:w="860" w:type="dxa"/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FE4B3D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-6,1</w:t>
            </w:r>
          </w:p>
        </w:tc>
        <w:tc>
          <w:tcPr>
            <w:tcW w:w="860" w:type="dxa"/>
            <w:noWrap/>
            <w:vAlign w:val="center"/>
            <w:hideMark/>
          </w:tcPr>
          <w:p w:rsidR="00B52C1F" w:rsidRPr="00FE4B3D" w:rsidRDefault="00B52C1F" w:rsidP="005E41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</w:tbl>
    <w:p w:rsidR="00215529" w:rsidRPr="00FE4B3D" w:rsidRDefault="00215529" w:rsidP="005E41B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FE4B3D">
        <w:rPr>
          <w:rFonts w:ascii="Times New Roman" w:hAnsi="Times New Roman" w:cs="Times New Roman"/>
          <w:sz w:val="28"/>
          <w:szCs w:val="28"/>
          <w:lang w:eastAsia="ru-RU" w:bidi="ru-RU"/>
        </w:rPr>
        <w:br w:type="page"/>
      </w:r>
    </w:p>
    <w:p w:rsidR="004B5B9D" w:rsidRPr="00FE4B3D" w:rsidRDefault="00215529" w:rsidP="00FE4B3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FE4B3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E9B75C" wp14:editId="272C15F2">
            <wp:extent cx="9251950" cy="5021580"/>
            <wp:effectExtent l="0" t="0" r="635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арта с ареалом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2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4B3D">
        <w:rPr>
          <w:rFonts w:ascii="Times New Roman" w:hAnsi="Times New Roman" w:cs="Times New Roman"/>
          <w:sz w:val="28"/>
          <w:szCs w:val="28"/>
          <w:lang w:eastAsia="ru-RU" w:bidi="ru-RU"/>
        </w:rPr>
        <w:t>Рисунок</w:t>
      </w:r>
      <w:r w:rsidR="005E41B2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А</w:t>
      </w:r>
      <w:r w:rsidRPr="00FE4B3D">
        <w:rPr>
          <w:rFonts w:ascii="Times New Roman" w:hAnsi="Times New Roman" w:cs="Times New Roman"/>
          <w:sz w:val="28"/>
          <w:szCs w:val="28"/>
          <w:lang w:eastAsia="ru-RU" w:bidi="ru-RU"/>
        </w:rPr>
        <w:t>.2 – Места скоплен</w:t>
      </w:r>
      <w:r w:rsidR="005E41B2">
        <w:rPr>
          <w:rFonts w:ascii="Times New Roman" w:hAnsi="Times New Roman" w:cs="Times New Roman"/>
          <w:sz w:val="28"/>
          <w:szCs w:val="28"/>
          <w:lang w:eastAsia="ru-RU" w:bidi="ru-RU"/>
        </w:rPr>
        <w:t>ия полярно песца, относительно</w:t>
      </w:r>
      <w:r w:rsidRPr="00FE4B3D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оленеводческих хозяйств</w:t>
      </w:r>
    </w:p>
    <w:p w:rsidR="004B5B9D" w:rsidRPr="00FE4B3D" w:rsidRDefault="004B5B9D" w:rsidP="00FE4B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FE4B3D">
        <w:rPr>
          <w:rFonts w:ascii="Times New Roman" w:hAnsi="Times New Roman" w:cs="Times New Roman"/>
          <w:sz w:val="28"/>
          <w:szCs w:val="28"/>
          <w:lang w:eastAsia="ru-RU" w:bidi="ru-RU"/>
        </w:rPr>
        <w:br w:type="page"/>
      </w:r>
    </w:p>
    <w:p w:rsidR="00B62ADF" w:rsidRPr="00FE4B3D" w:rsidRDefault="00B62ADF" w:rsidP="00FE4B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 w:bidi="ru-RU"/>
        </w:rPr>
        <w:sectPr w:rsidR="00B62ADF" w:rsidRPr="00FE4B3D" w:rsidSect="00EB6D35">
          <w:pgSz w:w="16838" w:h="11906" w:orient="landscape"/>
          <w:pgMar w:top="1701" w:right="1134" w:bottom="567" w:left="1134" w:header="709" w:footer="709" w:gutter="0"/>
          <w:cols w:space="708"/>
          <w:titlePg/>
          <w:docGrid w:linePitch="360"/>
        </w:sectPr>
      </w:pPr>
    </w:p>
    <w:p w:rsidR="008347E5" w:rsidRDefault="008347E5" w:rsidP="008347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lastRenderedPageBreak/>
        <w:t>ПРИЛОЖЕНИЕ Б</w:t>
      </w:r>
    </w:p>
    <w:p w:rsidR="00513B79" w:rsidRPr="00FE4B3D" w:rsidRDefault="00B62ADF" w:rsidP="00FE4B3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FE4B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152B05D" wp14:editId="3C44DC9E">
            <wp:simplePos x="0" y="0"/>
            <wp:positionH relativeFrom="margin">
              <wp:posOffset>301625</wp:posOffset>
            </wp:positionH>
            <wp:positionV relativeFrom="margin">
              <wp:posOffset>300355</wp:posOffset>
            </wp:positionV>
            <wp:extent cx="5570855" cy="7385050"/>
            <wp:effectExtent l="0" t="0" r="0" b="635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P_20180521_08_18_05_Pro (2)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" b="770"/>
                    <a:stretch/>
                  </pic:blipFill>
                  <pic:spPr bwMode="auto">
                    <a:xfrm>
                      <a:off x="0" y="0"/>
                      <a:ext cx="5570855" cy="738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1B2">
        <w:rPr>
          <w:rFonts w:ascii="Times New Roman" w:hAnsi="Times New Roman" w:cs="Times New Roman"/>
          <w:sz w:val="28"/>
          <w:szCs w:val="28"/>
          <w:lang w:eastAsia="ru-RU" w:bidi="ru-RU"/>
        </w:rPr>
        <w:t>Рисунок А</w:t>
      </w:r>
      <w:r w:rsidR="009A4474" w:rsidRPr="00FE4B3D">
        <w:rPr>
          <w:rFonts w:ascii="Times New Roman" w:hAnsi="Times New Roman" w:cs="Times New Roman"/>
          <w:sz w:val="28"/>
          <w:szCs w:val="28"/>
          <w:lang w:eastAsia="ru-RU" w:bidi="ru-RU"/>
        </w:rPr>
        <w:t>.3 – Сопроводительное письмо к патологическому материалу</w:t>
      </w:r>
    </w:p>
    <w:p w:rsidR="00513B79" w:rsidRDefault="00513B79" w:rsidP="00FE4B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FE4B3D">
        <w:rPr>
          <w:rFonts w:ascii="Times New Roman" w:hAnsi="Times New Roman" w:cs="Times New Roman"/>
          <w:sz w:val="28"/>
          <w:szCs w:val="28"/>
          <w:lang w:eastAsia="ru-RU" w:bidi="ru-RU"/>
        </w:rPr>
        <w:br w:type="page"/>
      </w:r>
    </w:p>
    <w:p w:rsidR="008347E5" w:rsidRPr="008347E5" w:rsidRDefault="008347E5" w:rsidP="008347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lastRenderedPageBreak/>
        <w:t xml:space="preserve">ПРИЛОЖЕНИЕ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 w:bidi="ru-RU"/>
        </w:rPr>
        <w:t>В</w:t>
      </w:r>
      <w:proofErr w:type="gramEnd"/>
    </w:p>
    <w:p w:rsidR="008347E5" w:rsidRPr="00FE4B3D" w:rsidRDefault="008347E5" w:rsidP="00FE4B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 w:bidi="ru-RU"/>
        </w:rPr>
      </w:pPr>
    </w:p>
    <w:p w:rsidR="00215529" w:rsidRPr="00FE4B3D" w:rsidRDefault="00513B79" w:rsidP="00FE4B3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FE4B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D06467" wp14:editId="2DA89671">
            <wp:extent cx="6054222" cy="8133907"/>
            <wp:effectExtent l="0" t="0" r="381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02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" t="631"/>
                    <a:stretch/>
                  </pic:blipFill>
                  <pic:spPr bwMode="auto">
                    <a:xfrm>
                      <a:off x="0" y="0"/>
                      <a:ext cx="6056335" cy="8136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7E5" w:rsidRDefault="00513B79" w:rsidP="00FE4B3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FE4B3D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Рисунок </w:t>
      </w:r>
      <w:r w:rsidR="005E41B2">
        <w:rPr>
          <w:rFonts w:ascii="Times New Roman" w:hAnsi="Times New Roman" w:cs="Times New Roman"/>
          <w:sz w:val="28"/>
          <w:szCs w:val="28"/>
          <w:lang w:eastAsia="ru-RU" w:bidi="ru-RU"/>
        </w:rPr>
        <w:t>А</w:t>
      </w:r>
      <w:r w:rsidRPr="00FE4B3D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.4 – </w:t>
      </w:r>
      <w:r w:rsidR="00351E70" w:rsidRPr="00FE4B3D">
        <w:rPr>
          <w:rFonts w:ascii="Times New Roman" w:hAnsi="Times New Roman" w:cs="Times New Roman"/>
          <w:sz w:val="28"/>
          <w:szCs w:val="28"/>
          <w:lang w:eastAsia="ru-RU" w:bidi="ru-RU"/>
        </w:rPr>
        <w:t>Заключительный результат экспертизы по выявлению вируса бешенства</w:t>
      </w:r>
    </w:p>
    <w:p w:rsidR="008347E5" w:rsidRDefault="008347E5" w:rsidP="00FE4B3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 w:bidi="ru-RU"/>
        </w:rPr>
      </w:pPr>
    </w:p>
    <w:p w:rsidR="008347E5" w:rsidRPr="008347E5" w:rsidRDefault="008347E5" w:rsidP="008347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lastRenderedPageBreak/>
        <w:t>ПРИЛОЖЕНИЕ Г</w:t>
      </w:r>
    </w:p>
    <w:p w:rsidR="008347E5" w:rsidRDefault="008347E5" w:rsidP="008347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FE4B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D9F5DA" wp14:editId="16B9B2EB">
            <wp:extent cx="6071190" cy="6847367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03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" t="758"/>
                    <a:stretch/>
                  </pic:blipFill>
                  <pic:spPr bwMode="auto">
                    <a:xfrm>
                      <a:off x="0" y="0"/>
                      <a:ext cx="6066967" cy="6842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</w:t>
      </w:r>
    </w:p>
    <w:p w:rsidR="00351E70" w:rsidRPr="00FE4B3D" w:rsidRDefault="005E41B2" w:rsidP="008347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>Рисунок А</w:t>
      </w:r>
      <w:r w:rsidR="00351E70" w:rsidRPr="00FE4B3D">
        <w:rPr>
          <w:rFonts w:ascii="Times New Roman" w:hAnsi="Times New Roman" w:cs="Times New Roman"/>
          <w:sz w:val="28"/>
          <w:szCs w:val="28"/>
          <w:lang w:eastAsia="ru-RU" w:bidi="ru-RU"/>
        </w:rPr>
        <w:t>.5 – Акт на утилизацию патологического материала</w:t>
      </w:r>
    </w:p>
    <w:sectPr w:rsidR="00351E70" w:rsidRPr="00FE4B3D" w:rsidSect="009A4474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2ECE" w:rsidRDefault="004E2ECE" w:rsidP="005E7BC8">
      <w:pPr>
        <w:spacing w:after="0" w:line="240" w:lineRule="auto"/>
      </w:pPr>
      <w:r>
        <w:separator/>
      </w:r>
    </w:p>
  </w:endnote>
  <w:endnote w:type="continuationSeparator" w:id="0">
    <w:p w:rsidR="004E2ECE" w:rsidRDefault="004E2ECE" w:rsidP="005E7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37238824"/>
      <w:docPartObj>
        <w:docPartGallery w:val="Page Numbers (Bottom of Page)"/>
        <w:docPartUnique/>
      </w:docPartObj>
    </w:sdtPr>
    <w:sdtEndPr/>
    <w:sdtContent>
      <w:p w:rsidR="00DE4B6E" w:rsidRDefault="00DE4B6E">
        <w:pPr>
          <w:pStyle w:val="a8"/>
          <w:jc w:val="center"/>
        </w:pPr>
        <w:r w:rsidRPr="004B5B9D">
          <w:rPr>
            <w:rFonts w:ascii="Times New Roman" w:hAnsi="Times New Roman" w:cs="Times New Roman"/>
          </w:rPr>
          <w:fldChar w:fldCharType="begin"/>
        </w:r>
        <w:r w:rsidRPr="004B5B9D">
          <w:rPr>
            <w:rFonts w:ascii="Times New Roman" w:hAnsi="Times New Roman" w:cs="Times New Roman"/>
          </w:rPr>
          <w:instrText>PAGE   \* MERGEFORMAT</w:instrText>
        </w:r>
        <w:r w:rsidRPr="004B5B9D">
          <w:rPr>
            <w:rFonts w:ascii="Times New Roman" w:hAnsi="Times New Roman" w:cs="Times New Roman"/>
          </w:rPr>
          <w:fldChar w:fldCharType="separate"/>
        </w:r>
        <w:r w:rsidR="00374814">
          <w:rPr>
            <w:rFonts w:ascii="Times New Roman" w:hAnsi="Times New Roman" w:cs="Times New Roman"/>
            <w:noProof/>
          </w:rPr>
          <w:t>27</w:t>
        </w:r>
        <w:r w:rsidRPr="004B5B9D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8723023"/>
      <w:docPartObj>
        <w:docPartGallery w:val="Page Numbers (Bottom of Page)"/>
        <w:docPartUnique/>
      </w:docPartObj>
    </w:sdtPr>
    <w:sdtEndPr/>
    <w:sdtContent>
      <w:p w:rsidR="00DE4B6E" w:rsidRDefault="00DE4B6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16AA">
          <w:rPr>
            <w:noProof/>
          </w:rPr>
          <w:t>1</w:t>
        </w:r>
        <w:r>
          <w:fldChar w:fldCharType="end"/>
        </w:r>
      </w:p>
    </w:sdtContent>
  </w:sdt>
  <w:p w:rsidR="00DE4B6E" w:rsidRDefault="00DE4B6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2ECE" w:rsidRDefault="004E2ECE" w:rsidP="005E7BC8">
      <w:pPr>
        <w:spacing w:after="0" w:line="240" w:lineRule="auto"/>
      </w:pPr>
      <w:r>
        <w:separator/>
      </w:r>
    </w:p>
  </w:footnote>
  <w:footnote w:type="continuationSeparator" w:id="0">
    <w:p w:rsidR="004E2ECE" w:rsidRDefault="004E2ECE" w:rsidP="005E7BC8">
      <w:pPr>
        <w:spacing w:after="0" w:line="240" w:lineRule="auto"/>
      </w:pPr>
      <w:r>
        <w:continuationSeparator/>
      </w:r>
    </w:p>
  </w:footnote>
  <w:footnote w:id="1">
    <w:p w:rsidR="00DE4B6E" w:rsidRDefault="00DE4B6E">
      <w:pPr>
        <w:pStyle w:val="ae"/>
      </w:pPr>
      <w:r w:rsidRPr="0012720D">
        <w:rPr>
          <w:rStyle w:val="af0"/>
        </w:rPr>
        <w:footnoteRef/>
      </w:r>
      <w:r w:rsidRPr="0012720D">
        <w:t xml:space="preserve"> Журнал</w:t>
      </w:r>
      <w:r>
        <w:t xml:space="preserve"> № 07-46 «Для записи эпизоотического состояния Ненецкого автономного округа» от 01.01.1977г.</w:t>
      </w:r>
    </w:p>
  </w:footnote>
  <w:footnote w:id="2">
    <w:p w:rsidR="00DE4B6E" w:rsidRPr="005E41B2" w:rsidRDefault="00DE4B6E" w:rsidP="005E41B2">
      <w:pPr>
        <w:pStyle w:val="ae"/>
        <w:rPr>
          <w:rFonts w:ascii="Times New Roman" w:hAnsi="Times New Roman" w:cs="Times New Roman"/>
        </w:rPr>
      </w:pPr>
      <w:r w:rsidRPr="005E41B2">
        <w:rPr>
          <w:rStyle w:val="af0"/>
          <w:rFonts w:ascii="Times New Roman" w:hAnsi="Times New Roman" w:cs="Times New Roman"/>
        </w:rPr>
        <w:footnoteRef/>
      </w:r>
      <w:r w:rsidRPr="005E41B2">
        <w:rPr>
          <w:rFonts w:ascii="Times New Roman" w:hAnsi="Times New Roman" w:cs="Times New Roman"/>
        </w:rPr>
        <w:t xml:space="preserve"> ГОСТ 26075-2013. Животные. Методы лабораторной диагностики бешенства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74892"/>
    <w:multiLevelType w:val="hybridMultilevel"/>
    <w:tmpl w:val="99D881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5452757"/>
    <w:multiLevelType w:val="hybridMultilevel"/>
    <w:tmpl w:val="B742E9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76231F0"/>
    <w:multiLevelType w:val="multilevel"/>
    <w:tmpl w:val="80305952"/>
    <w:lvl w:ilvl="0">
      <w:start w:val="1"/>
      <w:numFmt w:val="decimal"/>
      <w:lvlText w:val="%1.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17B8261B"/>
    <w:multiLevelType w:val="multilevel"/>
    <w:tmpl w:val="8822197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18CD1F99"/>
    <w:multiLevelType w:val="hybridMultilevel"/>
    <w:tmpl w:val="435EE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942A75"/>
    <w:multiLevelType w:val="hybridMultilevel"/>
    <w:tmpl w:val="1F5A30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922586"/>
    <w:multiLevelType w:val="hybridMultilevel"/>
    <w:tmpl w:val="5D12E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C445E7"/>
    <w:multiLevelType w:val="multilevel"/>
    <w:tmpl w:val="D584E536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8">
    <w:nsid w:val="63C559F2"/>
    <w:multiLevelType w:val="hybridMultilevel"/>
    <w:tmpl w:val="A6D816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503DB3"/>
    <w:multiLevelType w:val="multilevel"/>
    <w:tmpl w:val="E566362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67A61943"/>
    <w:multiLevelType w:val="multilevel"/>
    <w:tmpl w:val="BFB04FD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5"/>
  </w:num>
  <w:num w:numId="2">
    <w:abstractNumId w:val="8"/>
  </w:num>
  <w:num w:numId="3">
    <w:abstractNumId w:val="7"/>
  </w:num>
  <w:num w:numId="4">
    <w:abstractNumId w:val="9"/>
  </w:num>
  <w:num w:numId="5">
    <w:abstractNumId w:val="2"/>
  </w:num>
  <w:num w:numId="6">
    <w:abstractNumId w:val="4"/>
  </w:num>
  <w:num w:numId="7">
    <w:abstractNumId w:val="3"/>
  </w:num>
  <w:num w:numId="8">
    <w:abstractNumId w:val="10"/>
  </w:num>
  <w:num w:numId="9">
    <w:abstractNumId w:val="6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B0B"/>
    <w:rsid w:val="00013D83"/>
    <w:rsid w:val="00015E7F"/>
    <w:rsid w:val="000377D1"/>
    <w:rsid w:val="000458D8"/>
    <w:rsid w:val="00051465"/>
    <w:rsid w:val="00064B55"/>
    <w:rsid w:val="0006742B"/>
    <w:rsid w:val="00072D55"/>
    <w:rsid w:val="00077088"/>
    <w:rsid w:val="00083407"/>
    <w:rsid w:val="000867D9"/>
    <w:rsid w:val="000A351E"/>
    <w:rsid w:val="000B083E"/>
    <w:rsid w:val="000B11C1"/>
    <w:rsid w:val="000C1FDF"/>
    <w:rsid w:val="000C3D57"/>
    <w:rsid w:val="000E4DC1"/>
    <w:rsid w:val="0010083A"/>
    <w:rsid w:val="00107121"/>
    <w:rsid w:val="00114A37"/>
    <w:rsid w:val="00115AA4"/>
    <w:rsid w:val="0012720D"/>
    <w:rsid w:val="001427F1"/>
    <w:rsid w:val="00153EFF"/>
    <w:rsid w:val="00154AF3"/>
    <w:rsid w:val="0015756B"/>
    <w:rsid w:val="00172335"/>
    <w:rsid w:val="00174BB0"/>
    <w:rsid w:val="00182AD4"/>
    <w:rsid w:val="001B15DC"/>
    <w:rsid w:val="001D4C28"/>
    <w:rsid w:val="001E6D0C"/>
    <w:rsid w:val="00212080"/>
    <w:rsid w:val="002138D8"/>
    <w:rsid w:val="00213D37"/>
    <w:rsid w:val="00215529"/>
    <w:rsid w:val="002354AB"/>
    <w:rsid w:val="00242A6F"/>
    <w:rsid w:val="0026081D"/>
    <w:rsid w:val="002653C3"/>
    <w:rsid w:val="002736C0"/>
    <w:rsid w:val="002837FF"/>
    <w:rsid w:val="0029416D"/>
    <w:rsid w:val="002A06C8"/>
    <w:rsid w:val="002A4B1A"/>
    <w:rsid w:val="002C237D"/>
    <w:rsid w:val="002F7B7F"/>
    <w:rsid w:val="00300A34"/>
    <w:rsid w:val="003013E3"/>
    <w:rsid w:val="003037F0"/>
    <w:rsid w:val="00312391"/>
    <w:rsid w:val="00315154"/>
    <w:rsid w:val="003203F2"/>
    <w:rsid w:val="00325721"/>
    <w:rsid w:val="00332358"/>
    <w:rsid w:val="00332963"/>
    <w:rsid w:val="00345D42"/>
    <w:rsid w:val="00346A07"/>
    <w:rsid w:val="00346FC3"/>
    <w:rsid w:val="00351E70"/>
    <w:rsid w:val="003557F8"/>
    <w:rsid w:val="00373F48"/>
    <w:rsid w:val="00374814"/>
    <w:rsid w:val="0037604B"/>
    <w:rsid w:val="00383D2A"/>
    <w:rsid w:val="00394E4D"/>
    <w:rsid w:val="00395801"/>
    <w:rsid w:val="003A057F"/>
    <w:rsid w:val="003B16A1"/>
    <w:rsid w:val="003B5E15"/>
    <w:rsid w:val="003B6E6E"/>
    <w:rsid w:val="003C7DE5"/>
    <w:rsid w:val="003E561D"/>
    <w:rsid w:val="003F2B7B"/>
    <w:rsid w:val="00405F5F"/>
    <w:rsid w:val="00413E3A"/>
    <w:rsid w:val="00420CCD"/>
    <w:rsid w:val="004260C7"/>
    <w:rsid w:val="004316AA"/>
    <w:rsid w:val="00442B92"/>
    <w:rsid w:val="00454FCA"/>
    <w:rsid w:val="00460E96"/>
    <w:rsid w:val="00467B9C"/>
    <w:rsid w:val="00483B3C"/>
    <w:rsid w:val="004B1F2B"/>
    <w:rsid w:val="004B5B9D"/>
    <w:rsid w:val="004D2E5B"/>
    <w:rsid w:val="004E207B"/>
    <w:rsid w:val="004E2ECE"/>
    <w:rsid w:val="005044CD"/>
    <w:rsid w:val="00513B79"/>
    <w:rsid w:val="00514296"/>
    <w:rsid w:val="005221C1"/>
    <w:rsid w:val="00535F2B"/>
    <w:rsid w:val="00551E10"/>
    <w:rsid w:val="00560DAF"/>
    <w:rsid w:val="00572521"/>
    <w:rsid w:val="005743FF"/>
    <w:rsid w:val="005A183A"/>
    <w:rsid w:val="005A3D6C"/>
    <w:rsid w:val="005A5F71"/>
    <w:rsid w:val="005B20C0"/>
    <w:rsid w:val="005C1E59"/>
    <w:rsid w:val="005D1799"/>
    <w:rsid w:val="005E41B2"/>
    <w:rsid w:val="005E7BC8"/>
    <w:rsid w:val="005F769B"/>
    <w:rsid w:val="006246BA"/>
    <w:rsid w:val="00644EB3"/>
    <w:rsid w:val="00650EDB"/>
    <w:rsid w:val="00662531"/>
    <w:rsid w:val="00671CE4"/>
    <w:rsid w:val="0068305D"/>
    <w:rsid w:val="006A15F9"/>
    <w:rsid w:val="006B5A9A"/>
    <w:rsid w:val="006C197E"/>
    <w:rsid w:val="006D2296"/>
    <w:rsid w:val="006D44A0"/>
    <w:rsid w:val="006D5CBC"/>
    <w:rsid w:val="007004C8"/>
    <w:rsid w:val="007247FC"/>
    <w:rsid w:val="00745AB8"/>
    <w:rsid w:val="007810F6"/>
    <w:rsid w:val="00786958"/>
    <w:rsid w:val="007907A0"/>
    <w:rsid w:val="007947F6"/>
    <w:rsid w:val="00795462"/>
    <w:rsid w:val="0079623F"/>
    <w:rsid w:val="007A69B4"/>
    <w:rsid w:val="007B783F"/>
    <w:rsid w:val="007C163D"/>
    <w:rsid w:val="007E249A"/>
    <w:rsid w:val="007E55AF"/>
    <w:rsid w:val="00805066"/>
    <w:rsid w:val="008177EC"/>
    <w:rsid w:val="0082398E"/>
    <w:rsid w:val="0083458E"/>
    <w:rsid w:val="008347E5"/>
    <w:rsid w:val="00834A9B"/>
    <w:rsid w:val="00842869"/>
    <w:rsid w:val="00875551"/>
    <w:rsid w:val="00883F1E"/>
    <w:rsid w:val="008A41DD"/>
    <w:rsid w:val="008C2331"/>
    <w:rsid w:val="008D50F1"/>
    <w:rsid w:val="008E19B7"/>
    <w:rsid w:val="008E5CC2"/>
    <w:rsid w:val="008F2AA1"/>
    <w:rsid w:val="0091134C"/>
    <w:rsid w:val="00930C57"/>
    <w:rsid w:val="009408B8"/>
    <w:rsid w:val="00954938"/>
    <w:rsid w:val="0096293F"/>
    <w:rsid w:val="00963E38"/>
    <w:rsid w:val="00966B0B"/>
    <w:rsid w:val="00966C95"/>
    <w:rsid w:val="00991BE5"/>
    <w:rsid w:val="00994FD8"/>
    <w:rsid w:val="009A1CE8"/>
    <w:rsid w:val="009A4474"/>
    <w:rsid w:val="009B22AE"/>
    <w:rsid w:val="009B794B"/>
    <w:rsid w:val="009C1AAB"/>
    <w:rsid w:val="009C2910"/>
    <w:rsid w:val="009F38D4"/>
    <w:rsid w:val="00A108C0"/>
    <w:rsid w:val="00A155C1"/>
    <w:rsid w:val="00A1723B"/>
    <w:rsid w:val="00A201EF"/>
    <w:rsid w:val="00A24064"/>
    <w:rsid w:val="00A26CFD"/>
    <w:rsid w:val="00A447C6"/>
    <w:rsid w:val="00A52C45"/>
    <w:rsid w:val="00A53A74"/>
    <w:rsid w:val="00A7057D"/>
    <w:rsid w:val="00A779E4"/>
    <w:rsid w:val="00A953DF"/>
    <w:rsid w:val="00AB3AA7"/>
    <w:rsid w:val="00AB603F"/>
    <w:rsid w:val="00AB6A34"/>
    <w:rsid w:val="00AC5FB8"/>
    <w:rsid w:val="00AC6715"/>
    <w:rsid w:val="00AD01CD"/>
    <w:rsid w:val="00AD3C6A"/>
    <w:rsid w:val="00AD6F33"/>
    <w:rsid w:val="00AF5633"/>
    <w:rsid w:val="00B12EFE"/>
    <w:rsid w:val="00B30FE1"/>
    <w:rsid w:val="00B52C1F"/>
    <w:rsid w:val="00B61693"/>
    <w:rsid w:val="00B62ADF"/>
    <w:rsid w:val="00B6618C"/>
    <w:rsid w:val="00B73AEB"/>
    <w:rsid w:val="00B81BB0"/>
    <w:rsid w:val="00B86998"/>
    <w:rsid w:val="00BB3E3A"/>
    <w:rsid w:val="00BC50C5"/>
    <w:rsid w:val="00BD4560"/>
    <w:rsid w:val="00C049B8"/>
    <w:rsid w:val="00C059B5"/>
    <w:rsid w:val="00C37A59"/>
    <w:rsid w:val="00C43BE4"/>
    <w:rsid w:val="00C50F28"/>
    <w:rsid w:val="00C572C3"/>
    <w:rsid w:val="00C6267E"/>
    <w:rsid w:val="00C7561E"/>
    <w:rsid w:val="00C75D83"/>
    <w:rsid w:val="00C76556"/>
    <w:rsid w:val="00C92EB0"/>
    <w:rsid w:val="00C959E4"/>
    <w:rsid w:val="00CB2940"/>
    <w:rsid w:val="00CB7AF6"/>
    <w:rsid w:val="00CC464D"/>
    <w:rsid w:val="00CD3302"/>
    <w:rsid w:val="00CE3018"/>
    <w:rsid w:val="00CE4911"/>
    <w:rsid w:val="00D068E7"/>
    <w:rsid w:val="00D164C5"/>
    <w:rsid w:val="00D33B52"/>
    <w:rsid w:val="00D46C1D"/>
    <w:rsid w:val="00D47B8F"/>
    <w:rsid w:val="00D547B5"/>
    <w:rsid w:val="00D5581A"/>
    <w:rsid w:val="00D62B3F"/>
    <w:rsid w:val="00D6639D"/>
    <w:rsid w:val="00D87ABA"/>
    <w:rsid w:val="00DA2518"/>
    <w:rsid w:val="00DC5C08"/>
    <w:rsid w:val="00DD0EE4"/>
    <w:rsid w:val="00DE34B0"/>
    <w:rsid w:val="00DE4B6E"/>
    <w:rsid w:val="00DF5975"/>
    <w:rsid w:val="00E0108A"/>
    <w:rsid w:val="00E24EB6"/>
    <w:rsid w:val="00E73655"/>
    <w:rsid w:val="00E81E52"/>
    <w:rsid w:val="00EA1103"/>
    <w:rsid w:val="00EB6D35"/>
    <w:rsid w:val="00EC3CCF"/>
    <w:rsid w:val="00EF4EA1"/>
    <w:rsid w:val="00EF66DF"/>
    <w:rsid w:val="00F157D9"/>
    <w:rsid w:val="00F30F72"/>
    <w:rsid w:val="00F50F3B"/>
    <w:rsid w:val="00F928E0"/>
    <w:rsid w:val="00FB388D"/>
    <w:rsid w:val="00FD6A2A"/>
    <w:rsid w:val="00FE4B3D"/>
    <w:rsid w:val="00FF2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E7B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966B0B"/>
    <w:pPr>
      <w:spacing w:after="100" w:line="36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966B0B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table" w:styleId="a5">
    <w:name w:val="Table Grid"/>
    <w:basedOn w:val="a1"/>
    <w:uiPriority w:val="59"/>
    <w:rsid w:val="00966B0B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E7B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E7BC8"/>
  </w:style>
  <w:style w:type="paragraph" w:styleId="a8">
    <w:name w:val="footer"/>
    <w:basedOn w:val="a"/>
    <w:link w:val="a9"/>
    <w:uiPriority w:val="99"/>
    <w:unhideWhenUsed/>
    <w:rsid w:val="005E7B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E7BC8"/>
  </w:style>
  <w:style w:type="character" w:customStyle="1" w:styleId="10">
    <w:name w:val="Заголовок 1 Знак"/>
    <w:basedOn w:val="a0"/>
    <w:link w:val="1"/>
    <w:uiPriority w:val="9"/>
    <w:rsid w:val="005E7B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5E7BC8"/>
    <w:pPr>
      <w:outlineLvl w:val="9"/>
    </w:pPr>
    <w:rPr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5E7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E7BC8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182AD4"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rsid w:val="006B5A9A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6B5A9A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6B5A9A"/>
    <w:rPr>
      <w:vertAlign w:val="superscript"/>
    </w:rPr>
  </w:style>
  <w:style w:type="paragraph" w:customStyle="1" w:styleId="Default">
    <w:name w:val="Default"/>
    <w:rsid w:val="00DE4B6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E7B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966B0B"/>
    <w:pPr>
      <w:spacing w:after="100" w:line="36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966B0B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table" w:styleId="a5">
    <w:name w:val="Table Grid"/>
    <w:basedOn w:val="a1"/>
    <w:uiPriority w:val="59"/>
    <w:rsid w:val="00966B0B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E7B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E7BC8"/>
  </w:style>
  <w:style w:type="paragraph" w:styleId="a8">
    <w:name w:val="footer"/>
    <w:basedOn w:val="a"/>
    <w:link w:val="a9"/>
    <w:uiPriority w:val="99"/>
    <w:unhideWhenUsed/>
    <w:rsid w:val="005E7B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E7BC8"/>
  </w:style>
  <w:style w:type="character" w:customStyle="1" w:styleId="10">
    <w:name w:val="Заголовок 1 Знак"/>
    <w:basedOn w:val="a0"/>
    <w:link w:val="1"/>
    <w:uiPriority w:val="9"/>
    <w:rsid w:val="005E7B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5E7BC8"/>
    <w:pPr>
      <w:outlineLvl w:val="9"/>
    </w:pPr>
    <w:rPr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5E7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E7BC8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182AD4"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rsid w:val="006B5A9A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6B5A9A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6B5A9A"/>
    <w:rPr>
      <w:vertAlign w:val="superscript"/>
    </w:rPr>
  </w:style>
  <w:style w:type="paragraph" w:customStyle="1" w:styleId="Default">
    <w:name w:val="Default"/>
    <w:rsid w:val="00DE4B6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3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5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1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g"/><Relationship Id="rId32" Type="http://schemas.openxmlformats.org/officeDocument/2006/relationships/image" Target="media/image2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7.jpg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yperlink" Target="http://www.arriah.ru/sites/default/files/dissertaciya.pdf" TargetMode="External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53CEA3-AF4A-471E-B97B-9A9F1E720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6788</TotalTime>
  <Pages>27</Pages>
  <Words>4014</Words>
  <Characters>22882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 Конарёв</dc:creator>
  <cp:lastModifiedBy>Пользователь Windows</cp:lastModifiedBy>
  <cp:revision>37</cp:revision>
  <dcterms:created xsi:type="dcterms:W3CDTF">2018-05-15T07:49:00Z</dcterms:created>
  <dcterms:modified xsi:type="dcterms:W3CDTF">2019-01-17T13:03:00Z</dcterms:modified>
</cp:coreProperties>
</file>