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D09" w:rsidRPr="00D64A2A" w:rsidRDefault="002D4D09" w:rsidP="002D4D09">
      <w:pPr>
        <w:jc w:val="center"/>
        <w:rPr>
          <w:sz w:val="28"/>
          <w:szCs w:val="28"/>
        </w:rPr>
      </w:pPr>
      <w:r w:rsidRPr="00D64A2A">
        <w:rPr>
          <w:sz w:val="28"/>
          <w:szCs w:val="28"/>
        </w:rPr>
        <w:t xml:space="preserve">МБОУ «1 Хомустахская средняя общеобразовательная школа </w:t>
      </w:r>
    </w:p>
    <w:p w:rsidR="002D4D09" w:rsidRDefault="002D4D09" w:rsidP="002D4D09">
      <w:pPr>
        <w:jc w:val="center"/>
        <w:rPr>
          <w:sz w:val="28"/>
          <w:szCs w:val="28"/>
        </w:rPr>
      </w:pPr>
      <w:r w:rsidRPr="00D64A2A">
        <w:rPr>
          <w:sz w:val="28"/>
          <w:szCs w:val="28"/>
        </w:rPr>
        <w:t>имени Д.Ф. Ал</w:t>
      </w:r>
      <w:r>
        <w:rPr>
          <w:sz w:val="28"/>
          <w:szCs w:val="28"/>
        </w:rPr>
        <w:t xml:space="preserve">ексеева» МО «Намский улус» </w:t>
      </w:r>
    </w:p>
    <w:p w:rsidR="002D4D09" w:rsidRDefault="002D4D09" w:rsidP="002D4D09">
      <w:pPr>
        <w:jc w:val="center"/>
        <w:rPr>
          <w:sz w:val="28"/>
          <w:szCs w:val="28"/>
        </w:rPr>
      </w:pPr>
      <w:r>
        <w:rPr>
          <w:sz w:val="28"/>
          <w:szCs w:val="28"/>
        </w:rPr>
        <w:t>Республика Саха (Якутия)</w:t>
      </w:r>
    </w:p>
    <w:p w:rsidR="002D4D09" w:rsidRDefault="002D4D09" w:rsidP="002D4D09">
      <w:pPr>
        <w:jc w:val="center"/>
        <w:rPr>
          <w:sz w:val="28"/>
          <w:szCs w:val="28"/>
        </w:rPr>
      </w:pPr>
      <w:r>
        <w:rPr>
          <w:sz w:val="28"/>
          <w:szCs w:val="28"/>
        </w:rPr>
        <w:t>с. Кысыл-Сыр</w:t>
      </w:r>
    </w:p>
    <w:p w:rsidR="002D4D09" w:rsidRDefault="002D4D09" w:rsidP="002D4D09">
      <w:pPr>
        <w:jc w:val="center"/>
        <w:rPr>
          <w:sz w:val="28"/>
          <w:szCs w:val="28"/>
        </w:rPr>
      </w:pPr>
    </w:p>
    <w:p w:rsidR="002D4D09" w:rsidRDefault="002D4D09" w:rsidP="002D4D09">
      <w:pPr>
        <w:jc w:val="center"/>
        <w:rPr>
          <w:sz w:val="28"/>
          <w:szCs w:val="28"/>
        </w:rPr>
      </w:pPr>
    </w:p>
    <w:p w:rsidR="002D4D09" w:rsidRDefault="002D4D09" w:rsidP="002D4D09">
      <w:pPr>
        <w:jc w:val="center"/>
        <w:rPr>
          <w:sz w:val="28"/>
          <w:szCs w:val="28"/>
        </w:rPr>
      </w:pPr>
    </w:p>
    <w:p w:rsidR="002D4D09" w:rsidRDefault="002D4D09" w:rsidP="002D4D09">
      <w:pPr>
        <w:jc w:val="center"/>
        <w:rPr>
          <w:sz w:val="28"/>
          <w:szCs w:val="28"/>
        </w:rPr>
      </w:pPr>
    </w:p>
    <w:p w:rsidR="002D4D09" w:rsidRPr="00C40E84" w:rsidRDefault="002D4D09" w:rsidP="002D4D09">
      <w:pPr>
        <w:spacing w:line="360" w:lineRule="auto"/>
        <w:jc w:val="center"/>
        <w:rPr>
          <w:sz w:val="28"/>
          <w:szCs w:val="28"/>
        </w:rPr>
      </w:pPr>
    </w:p>
    <w:p w:rsidR="002D4D09" w:rsidRDefault="002D4D09" w:rsidP="002D4D09">
      <w:pPr>
        <w:spacing w:line="360" w:lineRule="auto"/>
        <w:jc w:val="center"/>
        <w:rPr>
          <w:b/>
          <w:bCs/>
          <w:sz w:val="36"/>
          <w:szCs w:val="36"/>
        </w:rPr>
      </w:pPr>
      <w:r w:rsidRPr="004060AA">
        <w:rPr>
          <w:b/>
          <w:bCs/>
          <w:sz w:val="36"/>
          <w:szCs w:val="36"/>
        </w:rPr>
        <w:t xml:space="preserve">Насекомые - вредители семян и шишек </w:t>
      </w:r>
      <w:r w:rsidRPr="004060AA">
        <w:rPr>
          <w:b/>
          <w:bCs/>
          <w:sz w:val="36"/>
          <w:szCs w:val="36"/>
          <w:lang w:val="en-US"/>
        </w:rPr>
        <w:t>Picea</w:t>
      </w:r>
      <w:r>
        <w:rPr>
          <w:b/>
          <w:bCs/>
          <w:sz w:val="36"/>
          <w:szCs w:val="36"/>
        </w:rPr>
        <w:t xml:space="preserve"> </w:t>
      </w:r>
      <w:r w:rsidRPr="004060AA">
        <w:rPr>
          <w:b/>
          <w:bCs/>
          <w:sz w:val="36"/>
          <w:szCs w:val="36"/>
          <w:lang w:val="en-US"/>
        </w:rPr>
        <w:t>obovata</w:t>
      </w:r>
      <w:r w:rsidRPr="004060AA">
        <w:rPr>
          <w:b/>
          <w:bCs/>
          <w:sz w:val="36"/>
          <w:szCs w:val="36"/>
        </w:rPr>
        <w:t xml:space="preserve"> в Центральной Якутии </w:t>
      </w:r>
    </w:p>
    <w:p w:rsidR="002D4D09" w:rsidRPr="004060AA" w:rsidRDefault="002D4D09" w:rsidP="002D4D09">
      <w:pPr>
        <w:spacing w:line="360" w:lineRule="auto"/>
        <w:jc w:val="center"/>
        <w:rPr>
          <w:b/>
          <w:sz w:val="36"/>
          <w:szCs w:val="36"/>
        </w:rPr>
      </w:pPr>
      <w:r w:rsidRPr="004060AA">
        <w:rPr>
          <w:b/>
          <w:bCs/>
          <w:sz w:val="36"/>
          <w:szCs w:val="36"/>
        </w:rPr>
        <w:t>(на примере окрестнос</w:t>
      </w:r>
      <w:r>
        <w:rPr>
          <w:b/>
          <w:bCs/>
          <w:sz w:val="36"/>
          <w:szCs w:val="36"/>
        </w:rPr>
        <w:t>тей с. Кысыл-Сыр Намского улуса</w:t>
      </w:r>
      <w:r w:rsidRPr="004060AA">
        <w:rPr>
          <w:b/>
          <w:bCs/>
          <w:sz w:val="36"/>
          <w:szCs w:val="36"/>
        </w:rPr>
        <w:t xml:space="preserve"> и с. Аргас</w:t>
      </w:r>
      <w:r>
        <w:rPr>
          <w:b/>
          <w:bCs/>
          <w:sz w:val="36"/>
          <w:szCs w:val="36"/>
        </w:rPr>
        <w:t xml:space="preserve"> </w:t>
      </w:r>
      <w:r w:rsidRPr="004060AA">
        <w:rPr>
          <w:b/>
          <w:bCs/>
          <w:sz w:val="36"/>
          <w:szCs w:val="36"/>
        </w:rPr>
        <w:t>Кобяйского улуса)</w:t>
      </w:r>
    </w:p>
    <w:p w:rsidR="002D4D09" w:rsidRDefault="002D4D09" w:rsidP="002D4D09">
      <w:pPr>
        <w:spacing w:line="360" w:lineRule="auto"/>
        <w:jc w:val="center"/>
        <w:rPr>
          <w:b/>
          <w:sz w:val="28"/>
          <w:szCs w:val="28"/>
        </w:rPr>
      </w:pPr>
    </w:p>
    <w:p w:rsidR="002D4D09" w:rsidRDefault="002D4D09" w:rsidP="002D4D09">
      <w:pPr>
        <w:spacing w:line="360" w:lineRule="auto"/>
        <w:jc w:val="center"/>
        <w:rPr>
          <w:b/>
          <w:sz w:val="28"/>
          <w:szCs w:val="28"/>
        </w:rPr>
      </w:pPr>
    </w:p>
    <w:p w:rsidR="002D4D09" w:rsidRPr="00C40E84" w:rsidRDefault="002D4D09" w:rsidP="002D4D09">
      <w:pPr>
        <w:spacing w:line="360" w:lineRule="auto"/>
        <w:jc w:val="center"/>
        <w:rPr>
          <w:b/>
          <w:sz w:val="28"/>
          <w:szCs w:val="28"/>
        </w:rPr>
      </w:pPr>
    </w:p>
    <w:p w:rsidR="002D4D09" w:rsidRPr="00C40E84" w:rsidRDefault="002D4D09" w:rsidP="002D4D09">
      <w:pPr>
        <w:spacing w:line="360" w:lineRule="auto"/>
        <w:jc w:val="right"/>
        <w:rPr>
          <w:b/>
          <w:sz w:val="28"/>
          <w:szCs w:val="28"/>
        </w:rPr>
      </w:pPr>
      <w:r w:rsidRPr="00C40E84">
        <w:rPr>
          <w:rFonts w:eastAsia="Calibri"/>
          <w:sz w:val="28"/>
          <w:szCs w:val="28"/>
        </w:rPr>
        <w:t xml:space="preserve">Азарова Диана, ученица </w:t>
      </w:r>
      <w:r>
        <w:rPr>
          <w:rFonts w:eastAsia="Calibri"/>
          <w:sz w:val="28"/>
          <w:szCs w:val="28"/>
        </w:rPr>
        <w:t>11</w:t>
      </w:r>
      <w:r w:rsidRPr="00C40E84">
        <w:rPr>
          <w:rFonts w:eastAsia="Calibri"/>
          <w:sz w:val="28"/>
          <w:szCs w:val="28"/>
        </w:rPr>
        <w:t xml:space="preserve"> класса </w:t>
      </w:r>
      <w:r w:rsidRPr="00C40E84">
        <w:rPr>
          <w:sz w:val="28"/>
          <w:szCs w:val="28"/>
        </w:rPr>
        <w:t>МБОУ «1 Хомустахская средняя общеобразовательная школа им. Д.Ф. Алексеева»</w:t>
      </w:r>
      <w:r>
        <w:rPr>
          <w:sz w:val="28"/>
          <w:szCs w:val="28"/>
        </w:rPr>
        <w:t xml:space="preserve"> </w:t>
      </w:r>
      <w:r w:rsidRPr="00C40E84">
        <w:rPr>
          <w:sz w:val="28"/>
          <w:szCs w:val="28"/>
        </w:rPr>
        <w:t>МО «Намский</w:t>
      </w:r>
      <w:r>
        <w:rPr>
          <w:sz w:val="28"/>
          <w:szCs w:val="28"/>
        </w:rPr>
        <w:t xml:space="preserve"> </w:t>
      </w:r>
      <w:r w:rsidRPr="00DE407A">
        <w:rPr>
          <w:sz w:val="28"/>
          <w:szCs w:val="28"/>
        </w:rPr>
        <w:t>улус</w:t>
      </w:r>
      <w:r w:rsidRPr="00C40E84">
        <w:rPr>
          <w:sz w:val="28"/>
          <w:szCs w:val="28"/>
        </w:rPr>
        <w:t>»</w:t>
      </w:r>
      <w:r>
        <w:rPr>
          <w:sz w:val="28"/>
          <w:szCs w:val="28"/>
        </w:rPr>
        <w:t xml:space="preserve"> Республики Саха (Якутия)</w:t>
      </w:r>
    </w:p>
    <w:p w:rsidR="002D4D09" w:rsidRDefault="002D4D09" w:rsidP="002D4D09">
      <w:pPr>
        <w:spacing w:line="360" w:lineRule="auto"/>
        <w:rPr>
          <w:b/>
          <w:sz w:val="28"/>
          <w:szCs w:val="28"/>
        </w:rPr>
      </w:pPr>
    </w:p>
    <w:p w:rsidR="002D4D09" w:rsidRDefault="002D4D09" w:rsidP="002D4D09">
      <w:pPr>
        <w:spacing w:line="360" w:lineRule="auto"/>
        <w:rPr>
          <w:rFonts w:eastAsia="Calibri"/>
          <w:sz w:val="28"/>
          <w:szCs w:val="28"/>
        </w:rPr>
      </w:pPr>
    </w:p>
    <w:p w:rsidR="002D4D09" w:rsidRDefault="002D4D09" w:rsidP="002D4D09">
      <w:pPr>
        <w:spacing w:line="360" w:lineRule="auto"/>
        <w:rPr>
          <w:rFonts w:eastAsia="Calibri"/>
          <w:sz w:val="28"/>
          <w:szCs w:val="28"/>
        </w:rPr>
      </w:pPr>
    </w:p>
    <w:p w:rsidR="002D4D09" w:rsidRDefault="002D4D09" w:rsidP="002D4D09">
      <w:pPr>
        <w:spacing w:line="360" w:lineRule="auto"/>
        <w:ind w:firstLine="708"/>
        <w:jc w:val="right"/>
        <w:rPr>
          <w:rFonts w:eastAsia="Calibri"/>
          <w:sz w:val="28"/>
          <w:szCs w:val="28"/>
        </w:rPr>
      </w:pPr>
      <w:r w:rsidRPr="00C40E84">
        <w:rPr>
          <w:rFonts w:eastAsia="Calibri"/>
          <w:sz w:val="28"/>
          <w:szCs w:val="28"/>
        </w:rPr>
        <w:t>Руководитель:</w:t>
      </w:r>
      <w:r>
        <w:rPr>
          <w:rFonts w:eastAsia="Calibri"/>
          <w:sz w:val="28"/>
          <w:szCs w:val="28"/>
        </w:rPr>
        <w:t xml:space="preserve"> </w:t>
      </w:r>
      <w:r w:rsidRPr="00C40E84">
        <w:rPr>
          <w:rFonts w:eastAsia="Calibri"/>
          <w:sz w:val="28"/>
          <w:szCs w:val="28"/>
        </w:rPr>
        <w:t>Колесова Елена Васильевна, учитель биологии</w:t>
      </w:r>
    </w:p>
    <w:p w:rsidR="002D4D09" w:rsidRDefault="002D4D09" w:rsidP="002D4D09">
      <w:pPr>
        <w:spacing w:line="360" w:lineRule="auto"/>
        <w:jc w:val="right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Научные</w:t>
      </w:r>
      <w:r w:rsidRPr="00C40E84">
        <w:rPr>
          <w:rFonts w:eastAsia="Calibri"/>
          <w:bCs/>
          <w:sz w:val="28"/>
          <w:szCs w:val="28"/>
        </w:rPr>
        <w:t xml:space="preserve"> консультант</w:t>
      </w:r>
      <w:r>
        <w:rPr>
          <w:rFonts w:eastAsia="Calibri"/>
          <w:bCs/>
          <w:sz w:val="28"/>
          <w:szCs w:val="28"/>
        </w:rPr>
        <w:t>ы</w:t>
      </w:r>
      <w:r w:rsidRPr="00C40E84">
        <w:rPr>
          <w:rFonts w:eastAsia="Calibri"/>
          <w:bCs/>
          <w:sz w:val="28"/>
          <w:szCs w:val="28"/>
        </w:rPr>
        <w:t>:</w:t>
      </w:r>
      <w:r>
        <w:rPr>
          <w:rFonts w:eastAsia="Calibri"/>
          <w:bCs/>
          <w:sz w:val="28"/>
          <w:szCs w:val="28"/>
        </w:rPr>
        <w:t xml:space="preserve"> </w:t>
      </w:r>
      <w:r w:rsidRPr="00C40E84">
        <w:rPr>
          <w:rFonts w:eastAsia="Calibri"/>
          <w:bCs/>
          <w:sz w:val="28"/>
          <w:szCs w:val="28"/>
        </w:rPr>
        <w:t>Аверенский Александр Иванович, к.б.н.,</w:t>
      </w:r>
    </w:p>
    <w:p w:rsidR="002D4D09" w:rsidRDefault="002D4D09" w:rsidP="002D4D09">
      <w:pPr>
        <w:spacing w:line="360" w:lineRule="auto"/>
        <w:jc w:val="right"/>
        <w:rPr>
          <w:rFonts w:eastAsia="Calibri"/>
          <w:bCs/>
          <w:sz w:val="28"/>
          <w:szCs w:val="28"/>
        </w:rPr>
      </w:pPr>
      <w:r w:rsidRPr="00C40E84">
        <w:rPr>
          <w:rFonts w:eastAsia="Calibri"/>
          <w:bCs/>
          <w:sz w:val="28"/>
          <w:szCs w:val="28"/>
        </w:rPr>
        <w:t>с.н.с</w:t>
      </w:r>
      <w:r w:rsidRPr="00DE21E0">
        <w:rPr>
          <w:rFonts w:eastAsia="Calibri"/>
          <w:bCs/>
          <w:sz w:val="28"/>
          <w:szCs w:val="28"/>
        </w:rPr>
        <w:t>. лаборатори</w:t>
      </w:r>
      <w:r>
        <w:rPr>
          <w:rFonts w:eastAsia="Calibri"/>
          <w:bCs/>
          <w:sz w:val="28"/>
          <w:szCs w:val="28"/>
        </w:rPr>
        <w:t>и</w:t>
      </w:r>
      <w:r w:rsidRPr="00DE21E0">
        <w:rPr>
          <w:sz w:val="28"/>
          <w:szCs w:val="28"/>
        </w:rPr>
        <w:t xml:space="preserve"> флористики, геоботаники и </w:t>
      </w:r>
      <w:r w:rsidRPr="00DE21E0">
        <w:rPr>
          <w:rFonts w:eastAsia="Calibri"/>
          <w:bCs/>
          <w:sz w:val="28"/>
          <w:szCs w:val="28"/>
        </w:rPr>
        <w:t>мерзлотного лесоведения ИБПК СО РАН</w:t>
      </w:r>
    </w:p>
    <w:p w:rsidR="002D4D09" w:rsidRPr="00D64A2A" w:rsidRDefault="002D4D09" w:rsidP="002D4D09">
      <w:pPr>
        <w:spacing w:line="360" w:lineRule="auto"/>
        <w:ind w:firstLine="708"/>
        <w:jc w:val="right"/>
        <w:rPr>
          <w:rFonts w:eastAsia="Calibri"/>
          <w:bCs/>
          <w:sz w:val="28"/>
          <w:szCs w:val="28"/>
        </w:rPr>
      </w:pPr>
      <w:r w:rsidRPr="00D64A2A">
        <w:rPr>
          <w:rFonts w:eastAsia="Calibri"/>
          <w:bCs/>
          <w:sz w:val="28"/>
          <w:szCs w:val="28"/>
        </w:rPr>
        <w:t>Гохман Владимир Евсеевич, д.б.н., ведущий научный сотрудник Ботанического сада МГУ им. М.В.Ломоносова</w:t>
      </w:r>
    </w:p>
    <w:p w:rsidR="002D4D09" w:rsidRPr="00DE21E0" w:rsidRDefault="002D4D09" w:rsidP="002D4D09">
      <w:pPr>
        <w:spacing w:line="360" w:lineRule="auto"/>
        <w:jc w:val="right"/>
        <w:rPr>
          <w:rFonts w:eastAsia="Calibri"/>
          <w:bCs/>
          <w:sz w:val="28"/>
          <w:szCs w:val="28"/>
        </w:rPr>
      </w:pPr>
    </w:p>
    <w:p w:rsidR="002D4D09" w:rsidRDefault="002D4D09" w:rsidP="002D4D09">
      <w:pPr>
        <w:spacing w:line="360" w:lineRule="auto"/>
        <w:jc w:val="center"/>
        <w:rPr>
          <w:rFonts w:eastAsia="Calibri"/>
          <w:bCs/>
          <w:sz w:val="28"/>
          <w:szCs w:val="28"/>
        </w:rPr>
      </w:pPr>
    </w:p>
    <w:p w:rsidR="002D4D09" w:rsidRDefault="002D4D09" w:rsidP="002D4D09">
      <w:pPr>
        <w:spacing w:line="360" w:lineRule="auto"/>
        <w:jc w:val="center"/>
        <w:rPr>
          <w:b/>
          <w:sz w:val="28"/>
          <w:szCs w:val="28"/>
        </w:rPr>
      </w:pPr>
    </w:p>
    <w:p w:rsidR="002D4D09" w:rsidRDefault="002D4D09" w:rsidP="002D4D09">
      <w:pPr>
        <w:spacing w:line="360" w:lineRule="auto"/>
        <w:jc w:val="center"/>
        <w:rPr>
          <w:sz w:val="28"/>
          <w:szCs w:val="28"/>
        </w:rPr>
      </w:pPr>
    </w:p>
    <w:p w:rsidR="002D4D09" w:rsidRPr="00C40E84" w:rsidRDefault="002D4D09" w:rsidP="002D4D0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2D4D09" w:rsidRDefault="002D4D09" w:rsidP="002D4D09">
      <w:pPr>
        <w:spacing w:line="360" w:lineRule="auto"/>
        <w:jc w:val="center"/>
        <w:rPr>
          <w:sz w:val="28"/>
          <w:szCs w:val="28"/>
        </w:rPr>
      </w:pPr>
    </w:p>
    <w:p w:rsidR="002D4D09" w:rsidRDefault="002D4D09" w:rsidP="002D4D09">
      <w:pPr>
        <w:spacing w:line="360" w:lineRule="auto"/>
        <w:jc w:val="center"/>
        <w:rPr>
          <w:sz w:val="28"/>
          <w:szCs w:val="28"/>
        </w:rPr>
      </w:pPr>
    </w:p>
    <w:p w:rsidR="002D4D09" w:rsidRDefault="002D4D09" w:rsidP="002D4D09">
      <w:pPr>
        <w:spacing w:line="360" w:lineRule="auto"/>
        <w:ind w:firstLine="720"/>
        <w:jc w:val="center"/>
        <w:rPr>
          <w:b/>
        </w:rPr>
      </w:pPr>
      <w:r>
        <w:rPr>
          <w:b/>
        </w:rPr>
        <w:t>Содержание</w:t>
      </w:r>
    </w:p>
    <w:p w:rsidR="002D4D09" w:rsidRDefault="002D4D09" w:rsidP="002D4D09">
      <w:pPr>
        <w:spacing w:line="360" w:lineRule="auto"/>
        <w:ind w:firstLine="720"/>
        <w:jc w:val="center"/>
        <w:rPr>
          <w:b/>
        </w:rPr>
      </w:pPr>
    </w:p>
    <w:tbl>
      <w:tblPr>
        <w:tblW w:w="9356" w:type="dxa"/>
        <w:tblInd w:w="108" w:type="dxa"/>
        <w:tblLayout w:type="fixed"/>
        <w:tblLook w:val="0000"/>
      </w:tblPr>
      <w:tblGrid>
        <w:gridCol w:w="1260"/>
        <w:gridCol w:w="7380"/>
        <w:gridCol w:w="716"/>
      </w:tblGrid>
      <w:tr w:rsidR="002D4D09" w:rsidTr="00BF403A">
        <w:trPr>
          <w:trHeight w:val="452"/>
        </w:trPr>
        <w:tc>
          <w:tcPr>
            <w:tcW w:w="1260" w:type="dxa"/>
          </w:tcPr>
          <w:p w:rsidR="002D4D09" w:rsidRDefault="002D4D09" w:rsidP="00BF403A">
            <w:pPr>
              <w:spacing w:line="360" w:lineRule="auto"/>
              <w:jc w:val="right"/>
            </w:pPr>
          </w:p>
        </w:tc>
        <w:tc>
          <w:tcPr>
            <w:tcW w:w="7380" w:type="dxa"/>
          </w:tcPr>
          <w:p w:rsidR="002D4D09" w:rsidRDefault="002D4D09" w:rsidP="00BF403A">
            <w:pPr>
              <w:pStyle w:val="a4"/>
              <w:tabs>
                <w:tab w:val="clear" w:pos="4677"/>
                <w:tab w:val="clear" w:pos="9355"/>
              </w:tabs>
              <w:spacing w:line="360" w:lineRule="auto"/>
              <w:rPr>
                <w:bCs/>
              </w:rPr>
            </w:pPr>
            <w:r>
              <w:rPr>
                <w:bCs/>
              </w:rPr>
              <w:t>Введение ………………………………………………………………..</w:t>
            </w:r>
          </w:p>
        </w:tc>
        <w:tc>
          <w:tcPr>
            <w:tcW w:w="716" w:type="dxa"/>
          </w:tcPr>
          <w:p w:rsidR="002D4D09" w:rsidRDefault="002D4D09" w:rsidP="00BF403A">
            <w:pPr>
              <w:spacing w:line="360" w:lineRule="auto"/>
              <w:jc w:val="center"/>
            </w:pPr>
            <w:r>
              <w:t>3</w:t>
            </w:r>
          </w:p>
        </w:tc>
      </w:tr>
      <w:tr w:rsidR="002D4D09" w:rsidTr="00BF403A">
        <w:tc>
          <w:tcPr>
            <w:tcW w:w="1260" w:type="dxa"/>
          </w:tcPr>
          <w:p w:rsidR="002D4D09" w:rsidRDefault="002D4D09" w:rsidP="00BF403A">
            <w:pPr>
              <w:spacing w:line="360" w:lineRule="auto"/>
              <w:jc w:val="right"/>
            </w:pPr>
            <w:r>
              <w:t>Глава 1.</w:t>
            </w:r>
          </w:p>
        </w:tc>
        <w:tc>
          <w:tcPr>
            <w:tcW w:w="7380" w:type="dxa"/>
          </w:tcPr>
          <w:p w:rsidR="002D4D09" w:rsidRPr="00F20A46" w:rsidRDefault="002D4D09" w:rsidP="00BF403A">
            <w:pPr>
              <w:spacing w:line="360" w:lineRule="auto"/>
            </w:pPr>
            <w:r w:rsidRPr="00AA4E7E">
              <w:rPr>
                <w:bCs/>
                <w:szCs w:val="24"/>
              </w:rPr>
              <w:t>Насекомые</w:t>
            </w:r>
            <w:r>
              <w:rPr>
                <w:bCs/>
                <w:szCs w:val="24"/>
              </w:rPr>
              <w:t xml:space="preserve"> - </w:t>
            </w:r>
            <w:r>
              <w:rPr>
                <w:bCs/>
              </w:rPr>
              <w:t>вредители</w:t>
            </w:r>
            <w:r w:rsidRPr="00C71213">
              <w:rPr>
                <w:bCs/>
              </w:rPr>
              <w:t xml:space="preserve"> шишек и семян древесных пород Центральной Якутии</w:t>
            </w:r>
            <w:r>
              <w:rPr>
                <w:bCs/>
              </w:rPr>
              <w:t>.................................................................................</w:t>
            </w:r>
          </w:p>
        </w:tc>
        <w:tc>
          <w:tcPr>
            <w:tcW w:w="716" w:type="dxa"/>
          </w:tcPr>
          <w:p w:rsidR="002D4D09" w:rsidRDefault="002D4D09" w:rsidP="00BF403A">
            <w:pPr>
              <w:spacing w:line="360" w:lineRule="auto"/>
              <w:jc w:val="center"/>
            </w:pPr>
          </w:p>
          <w:p w:rsidR="002D4D09" w:rsidRDefault="002D4D09" w:rsidP="00BF403A">
            <w:pPr>
              <w:spacing w:line="360" w:lineRule="auto"/>
              <w:jc w:val="center"/>
            </w:pPr>
            <w:r>
              <w:t>4</w:t>
            </w:r>
          </w:p>
        </w:tc>
      </w:tr>
      <w:tr w:rsidR="002D4D09" w:rsidTr="00BF403A">
        <w:tc>
          <w:tcPr>
            <w:tcW w:w="1260" w:type="dxa"/>
          </w:tcPr>
          <w:p w:rsidR="002D4D09" w:rsidRDefault="002D4D09" w:rsidP="00BF403A">
            <w:pPr>
              <w:spacing w:line="360" w:lineRule="auto"/>
              <w:jc w:val="right"/>
            </w:pPr>
            <w:r>
              <w:t>1.1.</w:t>
            </w:r>
          </w:p>
        </w:tc>
        <w:tc>
          <w:tcPr>
            <w:tcW w:w="7380" w:type="dxa"/>
          </w:tcPr>
          <w:p w:rsidR="002D4D09" w:rsidRPr="00AA4E7E" w:rsidRDefault="002D4D09" w:rsidP="00BF403A">
            <w:pPr>
              <w:spacing w:line="36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Краткий обзор литературы …………………………………………….</w:t>
            </w:r>
          </w:p>
        </w:tc>
        <w:tc>
          <w:tcPr>
            <w:tcW w:w="716" w:type="dxa"/>
          </w:tcPr>
          <w:p w:rsidR="002D4D09" w:rsidRDefault="002D4D09" w:rsidP="00BF403A">
            <w:pPr>
              <w:spacing w:line="360" w:lineRule="auto"/>
              <w:jc w:val="center"/>
            </w:pPr>
            <w:r>
              <w:t>4</w:t>
            </w:r>
          </w:p>
        </w:tc>
      </w:tr>
      <w:tr w:rsidR="002D4D09" w:rsidTr="00BF403A">
        <w:tc>
          <w:tcPr>
            <w:tcW w:w="1260" w:type="dxa"/>
          </w:tcPr>
          <w:p w:rsidR="002D4D09" w:rsidRDefault="002D4D09" w:rsidP="00BF403A">
            <w:pPr>
              <w:spacing w:line="360" w:lineRule="auto"/>
              <w:jc w:val="right"/>
            </w:pPr>
            <w:r>
              <w:t>1.2.</w:t>
            </w:r>
          </w:p>
        </w:tc>
        <w:tc>
          <w:tcPr>
            <w:tcW w:w="7380" w:type="dxa"/>
          </w:tcPr>
          <w:p w:rsidR="002D4D09" w:rsidRPr="00861849" w:rsidRDefault="002D4D09" w:rsidP="00BF403A">
            <w:pPr>
              <w:pStyle w:val="ad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61849">
              <w:rPr>
                <w:rFonts w:ascii="Times New Roman" w:hAnsi="Times New Roman"/>
                <w:sz w:val="24"/>
                <w:szCs w:val="24"/>
              </w:rPr>
              <w:t xml:space="preserve">Повреждения еловых шишек </w:t>
            </w: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…………………………………………..</w:t>
            </w:r>
          </w:p>
        </w:tc>
        <w:tc>
          <w:tcPr>
            <w:tcW w:w="716" w:type="dxa"/>
          </w:tcPr>
          <w:p w:rsidR="002D4D09" w:rsidRDefault="002D4D09" w:rsidP="00BF403A">
            <w:pPr>
              <w:spacing w:line="360" w:lineRule="auto"/>
              <w:jc w:val="center"/>
            </w:pPr>
            <w:r>
              <w:t>4</w:t>
            </w:r>
          </w:p>
        </w:tc>
      </w:tr>
      <w:tr w:rsidR="002D4D09" w:rsidTr="00BF403A">
        <w:trPr>
          <w:trHeight w:val="507"/>
        </w:trPr>
        <w:tc>
          <w:tcPr>
            <w:tcW w:w="1260" w:type="dxa"/>
          </w:tcPr>
          <w:p w:rsidR="002D4D09" w:rsidRDefault="002D4D09" w:rsidP="00BF403A">
            <w:pPr>
              <w:spacing w:line="360" w:lineRule="auto"/>
              <w:jc w:val="right"/>
            </w:pPr>
            <w:r>
              <w:t>1.2.</w:t>
            </w:r>
          </w:p>
        </w:tc>
        <w:tc>
          <w:tcPr>
            <w:tcW w:w="7380" w:type="dxa"/>
          </w:tcPr>
          <w:p w:rsidR="002D4D09" w:rsidRPr="00861849" w:rsidRDefault="002D4D09" w:rsidP="00BF403A">
            <w:pPr>
              <w:spacing w:line="360" w:lineRule="auto"/>
              <w:rPr>
                <w:bCs/>
                <w:szCs w:val="28"/>
              </w:rPr>
            </w:pPr>
            <w:r w:rsidRPr="00861849">
              <w:rPr>
                <w:bCs/>
                <w:szCs w:val="28"/>
              </w:rPr>
              <w:t>Краткая характеристика основных вредителей шишек и семян ели</w:t>
            </w:r>
            <w:r>
              <w:rPr>
                <w:bCs/>
                <w:szCs w:val="28"/>
              </w:rPr>
              <w:t xml:space="preserve"> …</w:t>
            </w:r>
          </w:p>
        </w:tc>
        <w:tc>
          <w:tcPr>
            <w:tcW w:w="716" w:type="dxa"/>
          </w:tcPr>
          <w:p w:rsidR="002D4D09" w:rsidRDefault="002D4D09" w:rsidP="00BF403A">
            <w:pPr>
              <w:spacing w:line="360" w:lineRule="auto"/>
              <w:jc w:val="center"/>
            </w:pPr>
            <w:r>
              <w:t>5</w:t>
            </w:r>
          </w:p>
        </w:tc>
      </w:tr>
      <w:tr w:rsidR="002D4D09" w:rsidTr="00BF403A">
        <w:tc>
          <w:tcPr>
            <w:tcW w:w="1260" w:type="dxa"/>
          </w:tcPr>
          <w:p w:rsidR="002D4D09" w:rsidRDefault="002D4D09" w:rsidP="00BF403A">
            <w:pPr>
              <w:spacing w:line="360" w:lineRule="auto"/>
              <w:jc w:val="right"/>
            </w:pPr>
            <w:r>
              <w:t>Глава 2.</w:t>
            </w:r>
          </w:p>
        </w:tc>
        <w:tc>
          <w:tcPr>
            <w:tcW w:w="7380" w:type="dxa"/>
          </w:tcPr>
          <w:p w:rsidR="002D4D09" w:rsidRDefault="002D4D09" w:rsidP="00BF403A">
            <w:pPr>
              <w:spacing w:line="360" w:lineRule="auto"/>
              <w:rPr>
                <w:bCs/>
              </w:rPr>
            </w:pPr>
            <w:r>
              <w:rPr>
                <w:bCs/>
                <w:szCs w:val="28"/>
              </w:rPr>
              <w:t>Практическая часть …………….………………………………………..</w:t>
            </w:r>
          </w:p>
        </w:tc>
        <w:tc>
          <w:tcPr>
            <w:tcW w:w="716" w:type="dxa"/>
          </w:tcPr>
          <w:p w:rsidR="002D4D09" w:rsidRDefault="002D4D09" w:rsidP="00BF403A">
            <w:pPr>
              <w:spacing w:line="360" w:lineRule="auto"/>
              <w:jc w:val="center"/>
            </w:pPr>
            <w:r>
              <w:t>7</w:t>
            </w:r>
          </w:p>
        </w:tc>
      </w:tr>
      <w:tr w:rsidR="002D4D09" w:rsidTr="00BF403A">
        <w:tc>
          <w:tcPr>
            <w:tcW w:w="1260" w:type="dxa"/>
          </w:tcPr>
          <w:p w:rsidR="002D4D09" w:rsidRDefault="002D4D09" w:rsidP="00BF403A">
            <w:pPr>
              <w:spacing w:line="360" w:lineRule="auto"/>
              <w:jc w:val="right"/>
            </w:pPr>
            <w:r>
              <w:t>2.1.</w:t>
            </w:r>
          </w:p>
        </w:tc>
        <w:tc>
          <w:tcPr>
            <w:tcW w:w="7380" w:type="dxa"/>
          </w:tcPr>
          <w:p w:rsidR="002D4D09" w:rsidRDefault="002D4D09" w:rsidP="00BF403A">
            <w:pPr>
              <w:spacing w:line="360" w:lineRule="auto"/>
              <w:ind w:right="72"/>
              <w:rPr>
                <w:bCs/>
              </w:rPr>
            </w:pPr>
            <w:r>
              <w:rPr>
                <w:bCs/>
              </w:rPr>
              <w:t xml:space="preserve">Методы исследования </w:t>
            </w:r>
            <w:r w:rsidRPr="00D11814">
              <w:rPr>
                <w:bCs/>
              </w:rPr>
              <w:t>и материал</w:t>
            </w:r>
            <w:r>
              <w:rPr>
                <w:bCs/>
              </w:rPr>
              <w:t xml:space="preserve"> ……………………………………...</w:t>
            </w:r>
          </w:p>
        </w:tc>
        <w:tc>
          <w:tcPr>
            <w:tcW w:w="716" w:type="dxa"/>
          </w:tcPr>
          <w:p w:rsidR="002D4D09" w:rsidRDefault="002D4D09" w:rsidP="00BF403A">
            <w:pPr>
              <w:spacing w:line="360" w:lineRule="auto"/>
              <w:jc w:val="center"/>
            </w:pPr>
            <w:r>
              <w:t>7</w:t>
            </w:r>
          </w:p>
        </w:tc>
      </w:tr>
      <w:tr w:rsidR="002D4D09" w:rsidTr="00BF403A">
        <w:tc>
          <w:tcPr>
            <w:tcW w:w="1260" w:type="dxa"/>
          </w:tcPr>
          <w:p w:rsidR="002D4D09" w:rsidRDefault="002D4D09" w:rsidP="00BF403A">
            <w:pPr>
              <w:spacing w:line="360" w:lineRule="auto"/>
              <w:jc w:val="right"/>
            </w:pPr>
            <w:r>
              <w:t>2.2.</w:t>
            </w:r>
          </w:p>
        </w:tc>
        <w:tc>
          <w:tcPr>
            <w:tcW w:w="7380" w:type="dxa"/>
          </w:tcPr>
          <w:p w:rsidR="002D4D09" w:rsidRDefault="002D4D09" w:rsidP="00BF403A">
            <w:pPr>
              <w:pStyle w:val="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Результаты исследования………………………..……………………....</w:t>
            </w:r>
          </w:p>
        </w:tc>
        <w:tc>
          <w:tcPr>
            <w:tcW w:w="716" w:type="dxa"/>
          </w:tcPr>
          <w:p w:rsidR="002D4D09" w:rsidRDefault="002D4D09" w:rsidP="00BF403A">
            <w:pPr>
              <w:spacing w:line="360" w:lineRule="auto"/>
              <w:jc w:val="center"/>
            </w:pPr>
            <w:r>
              <w:t>8</w:t>
            </w:r>
          </w:p>
        </w:tc>
      </w:tr>
      <w:tr w:rsidR="002D4D09" w:rsidTr="00BF403A">
        <w:tc>
          <w:tcPr>
            <w:tcW w:w="1260" w:type="dxa"/>
          </w:tcPr>
          <w:p w:rsidR="002D4D09" w:rsidRDefault="002D4D09" w:rsidP="00BF403A">
            <w:pPr>
              <w:spacing w:line="360" w:lineRule="auto"/>
              <w:jc w:val="right"/>
              <w:rPr>
                <w:szCs w:val="28"/>
              </w:rPr>
            </w:pPr>
            <w:r>
              <w:rPr>
                <w:szCs w:val="28"/>
              </w:rPr>
              <w:t>2.3.</w:t>
            </w:r>
          </w:p>
        </w:tc>
        <w:tc>
          <w:tcPr>
            <w:tcW w:w="7380" w:type="dxa"/>
          </w:tcPr>
          <w:p w:rsidR="002D4D09" w:rsidRDefault="002D4D09" w:rsidP="00BF403A">
            <w:pPr>
              <w:spacing w:line="360" w:lineRule="auto"/>
              <w:ind w:left="612" w:hanging="612"/>
              <w:rPr>
                <w:bCs/>
              </w:rPr>
            </w:pPr>
            <w:r>
              <w:rPr>
                <w:bCs/>
              </w:rPr>
              <w:t>Заключение………………………………………………………………..</w:t>
            </w:r>
          </w:p>
        </w:tc>
        <w:tc>
          <w:tcPr>
            <w:tcW w:w="716" w:type="dxa"/>
          </w:tcPr>
          <w:p w:rsidR="002D4D09" w:rsidRDefault="002D4D09" w:rsidP="00BF403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</w:tr>
      <w:tr w:rsidR="002D4D09" w:rsidTr="00BF403A">
        <w:tc>
          <w:tcPr>
            <w:tcW w:w="1260" w:type="dxa"/>
          </w:tcPr>
          <w:p w:rsidR="002D4D09" w:rsidRDefault="002D4D09" w:rsidP="00BF403A">
            <w:pPr>
              <w:spacing w:line="360" w:lineRule="auto"/>
              <w:jc w:val="right"/>
              <w:rPr>
                <w:szCs w:val="28"/>
              </w:rPr>
            </w:pPr>
          </w:p>
        </w:tc>
        <w:tc>
          <w:tcPr>
            <w:tcW w:w="7380" w:type="dxa"/>
          </w:tcPr>
          <w:p w:rsidR="002D4D09" w:rsidRDefault="002D4D09" w:rsidP="00BF403A">
            <w:pPr>
              <w:spacing w:line="360" w:lineRule="auto"/>
              <w:ind w:left="612" w:hanging="612"/>
              <w:rPr>
                <w:szCs w:val="28"/>
              </w:rPr>
            </w:pPr>
            <w:r>
              <w:rPr>
                <w:szCs w:val="28"/>
              </w:rPr>
              <w:t>Литература ……………………………………………………………….</w:t>
            </w:r>
          </w:p>
        </w:tc>
        <w:tc>
          <w:tcPr>
            <w:tcW w:w="716" w:type="dxa"/>
          </w:tcPr>
          <w:p w:rsidR="002D4D09" w:rsidRPr="00861849" w:rsidRDefault="002D4D09" w:rsidP="00BF403A">
            <w:pPr>
              <w:spacing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</w:tbl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ind w:firstLine="0"/>
        <w:rPr>
          <w:b w:val="0"/>
          <w:szCs w:val="24"/>
        </w:rPr>
      </w:pPr>
      <w:r w:rsidRPr="00DE407A">
        <w:rPr>
          <w:b w:val="0"/>
          <w:szCs w:val="24"/>
        </w:rPr>
        <w:t>ВВЕДЕНИЕ</w:t>
      </w:r>
    </w:p>
    <w:p w:rsidR="002D4D09" w:rsidRPr="00C32CE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  <w:r w:rsidRPr="00C32CE9">
        <w:rPr>
          <w:b w:val="0"/>
          <w:szCs w:val="24"/>
        </w:rPr>
        <w:t>Мир лесных насекомых Якутии довольно разнообразен и представлен различными отрядами. Для лесохозяйственной деятельности человека важную роль играют насекомые-вредители. Несмотря на то, что лес – одно из основных природных богатств Якутии, изучению лесных вредителей уделяется недостаточное внимание как со стороны лесных служб, так и правительства. В настоящее время специальные научные исследования вредной лесной энтомофауны не проводятся, из-за отсутствия финансирования (Аверенский, Исаев, 2013).</w:t>
      </w:r>
    </w:p>
    <w:p w:rsidR="002D4D09" w:rsidRPr="00C32CE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  <w:r w:rsidRPr="00C32CE9">
        <w:rPr>
          <w:b w:val="0"/>
          <w:szCs w:val="24"/>
        </w:rPr>
        <w:t xml:space="preserve">Известно, что в генеративных органах хвойных растений обитает довольно разнообразный и сложный комплекс насекомых (Петренко, 1965; Аммосов, 1975). Эта специфическая группа взаимосвязанных между собой насекомых представляет исключительный интерес как в биологическом отношении, так и в хозяйственном аспекте. </w:t>
      </w:r>
    </w:p>
    <w:p w:rsidR="002D4D09" w:rsidRPr="00C32CE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  <w:r w:rsidRPr="00C32CE9">
        <w:rPr>
          <w:b w:val="0"/>
          <w:szCs w:val="24"/>
        </w:rPr>
        <w:t>В отличие от хвое- и листогрызущих и стволовых вредителей, обитатели генеративных органов, т.е. насекомые - вредители семян и шишек, ведут скрытный образ жизни и по-прежнему, остаются наиболее слабо изученной группой. В связи с этим перед нами поставлены следующие цели и задачи.</w:t>
      </w:r>
    </w:p>
    <w:p w:rsidR="002D4D09" w:rsidRPr="00C32CE9" w:rsidRDefault="002D4D09" w:rsidP="002D4D09">
      <w:pPr>
        <w:pStyle w:val="a8"/>
        <w:spacing w:after="0" w:line="360" w:lineRule="auto"/>
        <w:jc w:val="both"/>
        <w:rPr>
          <w:bCs/>
          <w:szCs w:val="24"/>
        </w:rPr>
      </w:pPr>
      <w:r w:rsidRPr="00C32CE9">
        <w:rPr>
          <w:b/>
          <w:bCs/>
          <w:szCs w:val="24"/>
        </w:rPr>
        <w:t>Цель:</w:t>
      </w:r>
      <w:r w:rsidRPr="00C32CE9">
        <w:rPr>
          <w:bCs/>
          <w:szCs w:val="24"/>
        </w:rPr>
        <w:t xml:space="preserve"> Установить видовой состав насекомых-вредителей шишек и семян ели сибирской, произрастающей в окрестностях с. Кысыл Сыр Намского района Центральной Якутии.</w:t>
      </w:r>
    </w:p>
    <w:p w:rsidR="002D4D09" w:rsidRPr="00C32CE9" w:rsidRDefault="002D4D09" w:rsidP="002D4D09">
      <w:pPr>
        <w:pStyle w:val="a8"/>
        <w:spacing w:after="0" w:line="360" w:lineRule="auto"/>
        <w:rPr>
          <w:bCs/>
          <w:szCs w:val="24"/>
        </w:rPr>
      </w:pPr>
      <w:r w:rsidRPr="00C32CE9">
        <w:rPr>
          <w:b/>
          <w:bCs/>
          <w:szCs w:val="24"/>
        </w:rPr>
        <w:t>Задачи</w:t>
      </w:r>
      <w:r w:rsidRPr="00C32CE9">
        <w:rPr>
          <w:bCs/>
          <w:szCs w:val="24"/>
        </w:rPr>
        <w:t>:</w:t>
      </w:r>
    </w:p>
    <w:p w:rsidR="002D4D09" w:rsidRPr="00C32CE9" w:rsidRDefault="002D4D09" w:rsidP="002D4D09">
      <w:pPr>
        <w:pStyle w:val="a8"/>
        <w:numPr>
          <w:ilvl w:val="0"/>
          <w:numId w:val="28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bCs/>
          <w:szCs w:val="24"/>
        </w:rPr>
      </w:pPr>
      <w:r w:rsidRPr="00C32CE9">
        <w:rPr>
          <w:bCs/>
          <w:szCs w:val="24"/>
        </w:rPr>
        <w:t>Продолжить сбор материала с пробных площадок для воспитания насекомых-вредителей в лабораторных условиях.</w:t>
      </w:r>
    </w:p>
    <w:p w:rsidR="002D4D09" w:rsidRPr="00C32CE9" w:rsidRDefault="002D4D09" w:rsidP="002D4D09">
      <w:pPr>
        <w:pStyle w:val="a8"/>
        <w:numPr>
          <w:ilvl w:val="0"/>
          <w:numId w:val="28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bCs/>
          <w:szCs w:val="24"/>
        </w:rPr>
      </w:pPr>
      <w:r w:rsidRPr="00C32CE9">
        <w:rPr>
          <w:bCs/>
          <w:szCs w:val="24"/>
        </w:rPr>
        <w:t>Изыскать лесные участки для дополнительного сбора материала и наблюдения за биологией вредителей ели;</w:t>
      </w:r>
    </w:p>
    <w:p w:rsidR="002D4D09" w:rsidRPr="00C32CE9" w:rsidRDefault="002D4D09" w:rsidP="002D4D09">
      <w:pPr>
        <w:pStyle w:val="a8"/>
        <w:numPr>
          <w:ilvl w:val="0"/>
          <w:numId w:val="28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bCs/>
          <w:szCs w:val="24"/>
        </w:rPr>
      </w:pPr>
      <w:r w:rsidRPr="00C32CE9">
        <w:rPr>
          <w:bCs/>
          <w:szCs w:val="24"/>
        </w:rPr>
        <w:t>Провести сравнительный анализ данных из разных мест сборов;</w:t>
      </w:r>
    </w:p>
    <w:p w:rsidR="002D4D09" w:rsidRPr="00C32CE9" w:rsidRDefault="002D4D09" w:rsidP="002D4D09">
      <w:pPr>
        <w:pStyle w:val="a8"/>
        <w:numPr>
          <w:ilvl w:val="0"/>
          <w:numId w:val="28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bCs/>
          <w:szCs w:val="24"/>
        </w:rPr>
      </w:pPr>
      <w:r w:rsidRPr="00C32CE9">
        <w:rPr>
          <w:bCs/>
          <w:szCs w:val="24"/>
        </w:rPr>
        <w:t xml:space="preserve">Составить коллекцию образцов повреждений шишек и семян; </w:t>
      </w:r>
    </w:p>
    <w:p w:rsidR="002D4D09" w:rsidRPr="00C32CE9" w:rsidRDefault="002D4D09" w:rsidP="002D4D09">
      <w:pPr>
        <w:pStyle w:val="a8"/>
        <w:numPr>
          <w:ilvl w:val="0"/>
          <w:numId w:val="28"/>
        </w:numPr>
        <w:tabs>
          <w:tab w:val="clear" w:pos="720"/>
          <w:tab w:val="num" w:pos="284"/>
        </w:tabs>
        <w:spacing w:after="0" w:line="360" w:lineRule="auto"/>
        <w:ind w:left="284" w:hanging="284"/>
        <w:jc w:val="both"/>
        <w:rPr>
          <w:bCs/>
          <w:szCs w:val="24"/>
        </w:rPr>
      </w:pPr>
      <w:r w:rsidRPr="00C32CE9">
        <w:rPr>
          <w:bCs/>
          <w:szCs w:val="24"/>
        </w:rPr>
        <w:t>На основе литературных и собственных данных, уточнить видовой состав основных-конофагов района исследований.</w:t>
      </w:r>
    </w:p>
    <w:p w:rsidR="002D4D09" w:rsidRPr="00C32CE9" w:rsidRDefault="002D4D09" w:rsidP="002D4D09">
      <w:pPr>
        <w:pStyle w:val="a8"/>
        <w:spacing w:after="0" w:line="360" w:lineRule="auto"/>
        <w:ind w:firstLine="708"/>
        <w:jc w:val="both"/>
        <w:rPr>
          <w:b/>
          <w:szCs w:val="24"/>
        </w:rPr>
      </w:pPr>
      <w:r w:rsidRPr="00C32CE9">
        <w:rPr>
          <w:szCs w:val="24"/>
        </w:rPr>
        <w:t xml:space="preserve">Специальные исследования насекомых-вредителей семян и шишек ели сибирской в условиях Центральной Якутии ранее не проводились. Имеющиеся в литературе сведения носят эпизодический характер, а наиболее изучены лишь конофаги лиственницы. В тоже время данная группа насекомых–вредителей имеет значение для урожайности ели сибирской. В связи с чем, наши исследования вредителей семян и шишек ели могут оказать помощь работникам лесного хозяйства улуса по мониторингу современного санитарного состояния лесных экосистем и установить их влияние на урожайность ели сибирской. </w:t>
      </w:r>
    </w:p>
    <w:p w:rsidR="002D4D09" w:rsidRPr="00C32CE9" w:rsidRDefault="002D4D09" w:rsidP="002D4D09">
      <w:pPr>
        <w:pStyle w:val="ad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4D09" w:rsidRDefault="002D4D09" w:rsidP="002D4D09">
      <w:pPr>
        <w:pStyle w:val="ad"/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61849">
        <w:rPr>
          <w:rFonts w:ascii="Times New Roman" w:hAnsi="Times New Roman"/>
          <w:b/>
          <w:sz w:val="24"/>
          <w:szCs w:val="24"/>
        </w:rPr>
        <w:t xml:space="preserve">Глава 1. </w:t>
      </w:r>
      <w:r w:rsidRPr="00861849">
        <w:rPr>
          <w:rFonts w:ascii="Times New Roman" w:hAnsi="Times New Roman"/>
          <w:b/>
          <w:bCs/>
          <w:sz w:val="24"/>
          <w:szCs w:val="24"/>
        </w:rPr>
        <w:t xml:space="preserve">Насекомые - вредители шишек и семян древесных пород </w:t>
      </w:r>
    </w:p>
    <w:p w:rsidR="002D4D09" w:rsidRPr="00861849" w:rsidRDefault="002D4D09" w:rsidP="002D4D09">
      <w:pPr>
        <w:pStyle w:val="ad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61849">
        <w:rPr>
          <w:rFonts w:ascii="Times New Roman" w:hAnsi="Times New Roman"/>
          <w:b/>
          <w:bCs/>
          <w:sz w:val="24"/>
          <w:szCs w:val="24"/>
        </w:rPr>
        <w:t>Центральной Якутии</w:t>
      </w:r>
    </w:p>
    <w:p w:rsidR="002D4D09" w:rsidRDefault="002D4D09" w:rsidP="002D4D09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D4D09" w:rsidRPr="009378EC" w:rsidRDefault="002D4D09" w:rsidP="002D4D09">
      <w:pPr>
        <w:pStyle w:val="ad"/>
        <w:numPr>
          <w:ilvl w:val="1"/>
          <w:numId w:val="13"/>
        </w:numPr>
        <w:spacing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9378EC">
        <w:rPr>
          <w:rFonts w:ascii="Times New Roman" w:hAnsi="Times New Roman"/>
          <w:b/>
          <w:sz w:val="24"/>
          <w:szCs w:val="24"/>
        </w:rPr>
        <w:t>Краткий обзор литературы</w:t>
      </w:r>
    </w:p>
    <w:p w:rsidR="002D4D09" w:rsidRPr="007C6B45" w:rsidRDefault="002D4D09" w:rsidP="002D4D09">
      <w:pPr>
        <w:pStyle w:val="ad"/>
        <w:spacing w:line="360" w:lineRule="auto"/>
        <w:rPr>
          <w:rFonts w:ascii="Times New Roman" w:hAnsi="Times New Roman"/>
          <w:strike/>
          <w:sz w:val="24"/>
          <w:szCs w:val="24"/>
        </w:rPr>
      </w:pPr>
    </w:p>
    <w:p w:rsidR="002D4D09" w:rsidRPr="00C32CE9" w:rsidRDefault="002D4D09" w:rsidP="002D4D09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2CE9">
        <w:rPr>
          <w:rFonts w:ascii="Times New Roman" w:hAnsi="Times New Roman"/>
          <w:sz w:val="24"/>
          <w:szCs w:val="24"/>
        </w:rPr>
        <w:t>Первые стационарные исследования вредителей леса Центральной Якутии проводились в 1959-1962 годы Е.С. Петренко. Итоги исследования обобщены автором в монографии «Насекомые – вредители лесов Якутии» (Петренко, 1965). В книге описывается экология и биология наиболее массовых вредителей лесов Центральной Якутии, в том числе плодов и семян, основных лесообразующих пород (лиственницы, сосны, ели и березы). В дальнейшем исследования вредителей леса средне-таежной подзоны Якутии были продолжены сотрудниками лаборатории энтомологии Института биологии ЯФ СО АН СССР под руководством Ю.Н. Аммосова (Аммосов, 1975; Аммосов, Аверенский, 1971). В настоящее время плановые фундаментальные исследования лесных насекомых приостановились, в связи с отсутствием финансирования и лишь частично восполняются временными локальными исследованиями в очагах сибирского шелкопряда (Аверенский, Исаев, 2013; Винокуров, Исаев, 2002). Однако, в перечисленных выше публикациях не установлен полный видовой состав вредителей шишек и семян ели сибирской.</w:t>
      </w:r>
    </w:p>
    <w:p w:rsidR="002D4D09" w:rsidRDefault="002D4D09" w:rsidP="002D4D09">
      <w:pPr>
        <w:pStyle w:val="ad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D4D09" w:rsidRPr="00C32CE9" w:rsidRDefault="002D4D09" w:rsidP="002D4D09">
      <w:pPr>
        <w:pStyle w:val="ad"/>
        <w:numPr>
          <w:ilvl w:val="1"/>
          <w:numId w:val="13"/>
        </w:numPr>
        <w:spacing w:line="36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C32CE9">
        <w:rPr>
          <w:rFonts w:ascii="Times New Roman" w:hAnsi="Times New Roman"/>
          <w:b/>
          <w:sz w:val="24"/>
          <w:szCs w:val="24"/>
        </w:rPr>
        <w:t>Изучение поврежденности  еловых шишек вредителями в Якутии</w:t>
      </w:r>
    </w:p>
    <w:p w:rsidR="002D4D09" w:rsidRPr="00C32CE9" w:rsidRDefault="002D4D09" w:rsidP="002D4D09">
      <w:pPr>
        <w:pStyle w:val="ad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D4D09" w:rsidRPr="00C32CE9" w:rsidRDefault="002D4D09" w:rsidP="002D4D09">
      <w:pPr>
        <w:pStyle w:val="ad"/>
        <w:spacing w:line="36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C32CE9">
        <w:rPr>
          <w:rFonts w:ascii="Times New Roman" w:hAnsi="Times New Roman"/>
          <w:sz w:val="24"/>
          <w:szCs w:val="24"/>
        </w:rPr>
        <w:tab/>
        <w:t xml:space="preserve">Согласно данным Е.С. Петренко (1965) в лесах Юго-Западной Якутии в 1964 году (в Мирнинском лесхозе, в Ленском, Олекминском леспромхозах) отмечалась высокая степень повреждения шишек и семян ели насекомыми-вредителяи), а на территории Центральной Якутии потери урожая ели постоянно регистрировались также Ю.Н. Аммосовым (1971).   </w:t>
      </w:r>
    </w:p>
    <w:p w:rsidR="002D4D09" w:rsidRPr="00C32CE9" w:rsidRDefault="002D4D09" w:rsidP="002D4D09">
      <w:pPr>
        <w:pStyle w:val="ad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32CE9">
        <w:rPr>
          <w:rFonts w:ascii="Times New Roman" w:hAnsi="Times New Roman"/>
          <w:sz w:val="24"/>
          <w:szCs w:val="24"/>
        </w:rPr>
        <w:t>Между тем, в шишках ели по всему ее ареалу развиваются 19 видов насекомых – конобионтов (http://www.mgul.ac.ru/). К ним относятся как гусеницы бабочек (листоверток, огнёвок, пядениц), так и  личинки жуков-семяедов, мух-галлиц и жуков-точильщиков. Поврежденные насекомыми шишки искривляются, из них вытекают капли смолы и высыпаются экскременты, скрепленные паутиной. Более часто  в молодых шишках ели развиваются гусеницы еловой огневки и еловой листовертки. Созревающими семенами ели питаются белки, клесты.</w:t>
      </w:r>
    </w:p>
    <w:p w:rsidR="002D4D09" w:rsidRDefault="002D4D09" w:rsidP="002D4D09">
      <w:pPr>
        <w:spacing w:line="360" w:lineRule="auto"/>
        <w:jc w:val="center"/>
        <w:rPr>
          <w:b/>
          <w:bCs/>
          <w:szCs w:val="28"/>
          <w:u w:val="single"/>
        </w:rPr>
      </w:pPr>
    </w:p>
    <w:p w:rsidR="002D4D09" w:rsidRDefault="002D4D09" w:rsidP="002D4D09">
      <w:pPr>
        <w:spacing w:line="360" w:lineRule="auto"/>
        <w:jc w:val="center"/>
        <w:rPr>
          <w:b/>
          <w:bCs/>
          <w:szCs w:val="28"/>
          <w:u w:val="single"/>
        </w:rPr>
      </w:pPr>
    </w:p>
    <w:p w:rsidR="002D4D09" w:rsidRDefault="002D4D09" w:rsidP="002D4D09">
      <w:pPr>
        <w:spacing w:line="360" w:lineRule="auto"/>
        <w:jc w:val="center"/>
        <w:rPr>
          <w:b/>
          <w:bCs/>
          <w:szCs w:val="28"/>
          <w:u w:val="single"/>
        </w:rPr>
      </w:pPr>
    </w:p>
    <w:p w:rsidR="002D4D09" w:rsidRDefault="002D4D09" w:rsidP="002D4D09">
      <w:pPr>
        <w:pStyle w:val="af1"/>
        <w:numPr>
          <w:ilvl w:val="1"/>
          <w:numId w:val="13"/>
        </w:numPr>
        <w:spacing w:line="360" w:lineRule="auto"/>
        <w:ind w:left="0" w:firstLine="0"/>
        <w:jc w:val="center"/>
        <w:rPr>
          <w:b/>
          <w:bCs/>
          <w:szCs w:val="28"/>
        </w:rPr>
      </w:pPr>
      <w:r w:rsidRPr="000D6189">
        <w:rPr>
          <w:b/>
          <w:bCs/>
          <w:szCs w:val="28"/>
        </w:rPr>
        <w:t>Краткая характеристика основных вредителей шишек и семян ели</w:t>
      </w:r>
    </w:p>
    <w:p w:rsidR="002D4D09" w:rsidRPr="000D6189" w:rsidRDefault="002D4D09" w:rsidP="002D4D09">
      <w:pPr>
        <w:pStyle w:val="af1"/>
        <w:spacing w:line="360" w:lineRule="auto"/>
        <w:ind w:left="0"/>
        <w:rPr>
          <w:b/>
          <w:bCs/>
          <w:szCs w:val="28"/>
        </w:rPr>
      </w:pPr>
    </w:p>
    <w:p w:rsidR="002D4D09" w:rsidRPr="00C32CE9" w:rsidRDefault="002D4D09" w:rsidP="002D4D09">
      <w:pPr>
        <w:spacing w:line="360" w:lineRule="auto"/>
        <w:ind w:firstLine="708"/>
        <w:jc w:val="both"/>
        <w:rPr>
          <w:bCs/>
          <w:szCs w:val="28"/>
        </w:rPr>
      </w:pPr>
      <w:r w:rsidRPr="00B16957">
        <w:rPr>
          <w:bCs/>
          <w:color w:val="000000"/>
          <w:szCs w:val="28"/>
        </w:rPr>
        <w:t>Распространение насекомых данной группы в насаждениях связано с наличием шишек и семян, поэтому определяется периодичностью</w:t>
      </w:r>
      <w:r>
        <w:rPr>
          <w:bCs/>
          <w:color w:val="000000"/>
          <w:szCs w:val="28"/>
        </w:rPr>
        <w:t xml:space="preserve"> и</w:t>
      </w:r>
      <w:r w:rsidRPr="00B16957">
        <w:rPr>
          <w:bCs/>
          <w:color w:val="000000"/>
          <w:szCs w:val="28"/>
        </w:rPr>
        <w:t xml:space="preserve"> обилием плодоношения</w:t>
      </w:r>
      <w:r>
        <w:rPr>
          <w:bCs/>
          <w:color w:val="000000"/>
          <w:szCs w:val="28"/>
        </w:rPr>
        <w:t>,</w:t>
      </w:r>
      <w:r w:rsidRPr="00B16957">
        <w:rPr>
          <w:bCs/>
          <w:color w:val="000000"/>
          <w:szCs w:val="28"/>
        </w:rPr>
        <w:t xml:space="preserve"> </w:t>
      </w:r>
      <w:r w:rsidRPr="00C32CE9">
        <w:rPr>
          <w:bCs/>
          <w:szCs w:val="28"/>
        </w:rPr>
        <w:t>распределением шишек и плодов в кронах. Приспособлением к пережиданию неурожайных лет насекомыми-вредителями является многолетняя диапауза на стадии личинки или куколки. Данная группа насекомых в Центральной Якутии изучена еще недостаточно.</w:t>
      </w:r>
    </w:p>
    <w:p w:rsidR="002D4D09" w:rsidRPr="00D13E01" w:rsidRDefault="002D4D09" w:rsidP="002D4D09">
      <w:pPr>
        <w:spacing w:line="360" w:lineRule="auto"/>
        <w:ind w:firstLine="708"/>
        <w:rPr>
          <w:bCs/>
          <w:color w:val="000000"/>
          <w:szCs w:val="28"/>
        </w:rPr>
      </w:pPr>
      <w:r w:rsidRPr="00D13E01">
        <w:rPr>
          <w:b/>
          <w:bCs/>
          <w:color w:val="000000"/>
          <w:szCs w:val="28"/>
        </w:rPr>
        <w:t xml:space="preserve">Отряд Чешуекрылые – </w:t>
      </w:r>
      <w:r w:rsidRPr="00D13E01">
        <w:rPr>
          <w:b/>
          <w:bCs/>
          <w:color w:val="000000"/>
          <w:szCs w:val="28"/>
          <w:lang w:val="en-US"/>
        </w:rPr>
        <w:t>Lepidoptera</w:t>
      </w:r>
      <w:r w:rsidRPr="00D13E01">
        <w:rPr>
          <w:bCs/>
          <w:color w:val="000000"/>
          <w:szCs w:val="28"/>
        </w:rPr>
        <w:t>.</w:t>
      </w:r>
    </w:p>
    <w:p w:rsidR="002D4D09" w:rsidRPr="00C32CE9" w:rsidRDefault="002D4D09" w:rsidP="002D4D09">
      <w:pPr>
        <w:spacing w:line="360" w:lineRule="auto"/>
        <w:ind w:firstLine="708"/>
        <w:jc w:val="both"/>
        <w:rPr>
          <w:bCs/>
          <w:szCs w:val="28"/>
        </w:rPr>
      </w:pPr>
      <w:r w:rsidRPr="00C32CE9">
        <w:rPr>
          <w:b/>
          <w:bCs/>
          <w:szCs w:val="28"/>
        </w:rPr>
        <w:t xml:space="preserve">Семейство Листовёртки настоящие – </w:t>
      </w:r>
      <w:r w:rsidRPr="00C32CE9">
        <w:rPr>
          <w:b/>
          <w:bCs/>
          <w:szCs w:val="28"/>
          <w:lang w:val="en-US"/>
        </w:rPr>
        <w:t>Tortricidae</w:t>
      </w:r>
      <w:r w:rsidRPr="00C32CE9">
        <w:rPr>
          <w:b/>
          <w:bCs/>
          <w:szCs w:val="28"/>
        </w:rPr>
        <w:t xml:space="preserve">. </w:t>
      </w:r>
      <w:r w:rsidRPr="00C32CE9">
        <w:rPr>
          <w:bCs/>
          <w:szCs w:val="28"/>
        </w:rPr>
        <w:t xml:space="preserve">Мелкие ночные бабочки с тонким брюшком, сравнительно широкими, обычно пестро окрашенными крыльями. В покое они складываются кровлеобразно. У многих видов гусеницы свертывают листья, отсюда и название семейства. Некоторые виды вредят. Очень богатое видами семейство, в Якутии состав фауны не известен (Каймук и др., 2005). </w:t>
      </w:r>
    </w:p>
    <w:p w:rsidR="002D4D09" w:rsidRPr="00C32CE9" w:rsidRDefault="002D4D09" w:rsidP="002D4D09">
      <w:pPr>
        <w:spacing w:line="360" w:lineRule="auto"/>
        <w:ind w:firstLine="708"/>
        <w:jc w:val="both"/>
        <w:rPr>
          <w:b/>
          <w:bCs/>
          <w:szCs w:val="28"/>
        </w:rPr>
      </w:pPr>
      <w:r w:rsidRPr="00C32CE9">
        <w:rPr>
          <w:b/>
          <w:i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34925</wp:posOffset>
            </wp:positionV>
            <wp:extent cx="1786255" cy="2245995"/>
            <wp:effectExtent l="0" t="0" r="4445" b="1905"/>
            <wp:wrapTight wrapText="bothSides">
              <wp:wrapPolygon edited="0">
                <wp:start x="0" y="0"/>
                <wp:lineTo x="0" y="21435"/>
                <wp:lineTo x="21423" y="21435"/>
                <wp:lineTo x="21423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767" r="11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2CE9">
        <w:rPr>
          <w:b/>
          <w:bCs/>
          <w:i/>
          <w:szCs w:val="28"/>
        </w:rPr>
        <w:t>Шишковая листовертка</w:t>
      </w:r>
      <w:r w:rsidRPr="00C32CE9">
        <w:rPr>
          <w:b/>
          <w:bCs/>
          <w:szCs w:val="28"/>
        </w:rPr>
        <w:t xml:space="preserve"> </w:t>
      </w:r>
      <w:r w:rsidRPr="00C32CE9">
        <w:rPr>
          <w:b/>
          <w:bCs/>
          <w:i/>
          <w:szCs w:val="28"/>
        </w:rPr>
        <w:t>еловая</w:t>
      </w:r>
      <w:r w:rsidRPr="00C32CE9">
        <w:rPr>
          <w:b/>
          <w:bCs/>
          <w:szCs w:val="28"/>
        </w:rPr>
        <w:t xml:space="preserve"> (</w:t>
      </w:r>
      <w:r w:rsidRPr="00C32CE9">
        <w:rPr>
          <w:b/>
          <w:bCs/>
          <w:i/>
          <w:szCs w:val="28"/>
          <w:lang w:val="en-US"/>
        </w:rPr>
        <w:t>Cydia</w:t>
      </w:r>
      <w:r w:rsidRPr="00C32CE9">
        <w:rPr>
          <w:b/>
          <w:bCs/>
          <w:i/>
          <w:szCs w:val="28"/>
        </w:rPr>
        <w:t xml:space="preserve"> </w:t>
      </w:r>
      <w:r w:rsidRPr="00C32CE9">
        <w:rPr>
          <w:b/>
          <w:bCs/>
          <w:i/>
          <w:szCs w:val="28"/>
          <w:lang w:val="en-US"/>
        </w:rPr>
        <w:t>strobilella</w:t>
      </w:r>
      <w:r w:rsidRPr="00C32CE9">
        <w:rPr>
          <w:b/>
          <w:bCs/>
          <w:szCs w:val="28"/>
        </w:rPr>
        <w:t xml:space="preserve"> L.).  </w:t>
      </w:r>
    </w:p>
    <w:p w:rsidR="002D4D09" w:rsidRPr="00C32CE9" w:rsidRDefault="002D4D09" w:rsidP="002D4D09">
      <w:pPr>
        <w:spacing w:line="360" w:lineRule="auto"/>
        <w:ind w:firstLine="708"/>
        <w:jc w:val="both"/>
        <w:rPr>
          <w:bCs/>
          <w:szCs w:val="28"/>
        </w:rPr>
      </w:pPr>
      <w:r w:rsidRPr="00C32CE9">
        <w:rPr>
          <w:bCs/>
          <w:szCs w:val="28"/>
        </w:rPr>
        <w:t>Рис. 1. Фото из сайта (</w:t>
      </w:r>
      <w:r w:rsidRPr="00C32CE9">
        <w:rPr>
          <w:bCs/>
          <w:szCs w:val="28"/>
          <w:lang w:val="en-US"/>
        </w:rPr>
        <w:t>http</w:t>
      </w:r>
      <w:r w:rsidRPr="00C32CE9">
        <w:rPr>
          <w:bCs/>
          <w:szCs w:val="28"/>
        </w:rPr>
        <w:t>://</w:t>
      </w:r>
      <w:r w:rsidRPr="00C32CE9">
        <w:rPr>
          <w:bCs/>
          <w:szCs w:val="28"/>
          <w:lang w:val="en-US"/>
        </w:rPr>
        <w:t>insects</w:t>
      </w:r>
      <w:r w:rsidRPr="00C32CE9">
        <w:rPr>
          <w:bCs/>
          <w:szCs w:val="28"/>
        </w:rPr>
        <w:t>.</w:t>
      </w:r>
      <w:r w:rsidRPr="00C32CE9">
        <w:rPr>
          <w:bCs/>
          <w:szCs w:val="28"/>
          <w:lang w:val="en-US"/>
        </w:rPr>
        <w:t>botgard</w:t>
      </w:r>
      <w:r w:rsidRPr="00C32CE9">
        <w:rPr>
          <w:bCs/>
          <w:szCs w:val="28"/>
        </w:rPr>
        <w:t>.</w:t>
      </w:r>
      <w:r w:rsidRPr="00C32CE9">
        <w:rPr>
          <w:bCs/>
          <w:szCs w:val="28"/>
          <w:lang w:val="en-US"/>
        </w:rPr>
        <w:t>uran</w:t>
      </w:r>
      <w:r w:rsidRPr="00C32CE9">
        <w:rPr>
          <w:bCs/>
          <w:szCs w:val="28"/>
        </w:rPr>
        <w:t>.</w:t>
      </w:r>
      <w:r w:rsidRPr="00C32CE9">
        <w:rPr>
          <w:bCs/>
          <w:szCs w:val="28"/>
          <w:lang w:val="en-US"/>
        </w:rPr>
        <w:t>ru</w:t>
      </w:r>
      <w:r w:rsidRPr="00C32CE9">
        <w:rPr>
          <w:bCs/>
          <w:szCs w:val="28"/>
        </w:rPr>
        <w:t>)</w:t>
      </w:r>
    </w:p>
    <w:p w:rsidR="002D4D09" w:rsidRPr="00C32CE9" w:rsidRDefault="002D4D09" w:rsidP="002D4D09">
      <w:pPr>
        <w:spacing w:line="360" w:lineRule="auto"/>
        <w:ind w:firstLine="708"/>
        <w:jc w:val="both"/>
        <w:rPr>
          <w:bCs/>
          <w:szCs w:val="24"/>
        </w:rPr>
      </w:pPr>
      <w:r w:rsidRPr="00C32CE9">
        <w:rPr>
          <w:bCs/>
          <w:szCs w:val="24"/>
        </w:rPr>
        <w:t>Бабочка в размахе крыльев до 15 мм. Передние крылья коричневые с поперечными зигзагообразными светлыми линиями со свинцовым блеском. Задние крылья буровато-серые со светлой бахромой.</w:t>
      </w:r>
    </w:p>
    <w:p w:rsidR="002D4D09" w:rsidRPr="00C32CE9" w:rsidRDefault="002D4D09" w:rsidP="002D4D09">
      <w:pPr>
        <w:spacing w:line="360" w:lineRule="auto"/>
        <w:ind w:firstLine="708"/>
        <w:jc w:val="both"/>
        <w:rPr>
          <w:bCs/>
          <w:szCs w:val="24"/>
        </w:rPr>
      </w:pPr>
      <w:r w:rsidRPr="00C32CE9">
        <w:rPr>
          <w:bCs/>
          <w:szCs w:val="24"/>
        </w:rPr>
        <w:t xml:space="preserve">Гусеница длиной до 12 мм, беловатая с желтовато-бурой головой. Куколка длиной около 5мм, желто-бурая. </w:t>
      </w:r>
    </w:p>
    <w:p w:rsidR="002D4D09" w:rsidRPr="00C32CE9" w:rsidRDefault="002D4D09" w:rsidP="002D4D09">
      <w:pPr>
        <w:spacing w:line="360" w:lineRule="auto"/>
        <w:ind w:firstLine="708"/>
        <w:jc w:val="both"/>
        <w:rPr>
          <w:bCs/>
          <w:szCs w:val="24"/>
        </w:rPr>
      </w:pPr>
      <w:r w:rsidRPr="00C32CE9">
        <w:rPr>
          <w:bCs/>
          <w:noProof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297815</wp:posOffset>
            </wp:positionV>
            <wp:extent cx="2498090" cy="2136775"/>
            <wp:effectExtent l="0" t="0" r="0" b="0"/>
            <wp:wrapTight wrapText="bothSides">
              <wp:wrapPolygon edited="0">
                <wp:start x="0" y="0"/>
                <wp:lineTo x="0" y="21375"/>
                <wp:lineTo x="21413" y="21375"/>
                <wp:lineTo x="21413" y="0"/>
                <wp:lineTo x="0" y="0"/>
              </wp:wrapPolygon>
            </wp:wrapTight>
            <wp:docPr id="26" name="Рисунок 26" descr="листовертка шишковая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листовертка шишковая копи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4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13677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2CE9">
        <w:rPr>
          <w:bCs/>
          <w:i/>
          <w:szCs w:val="24"/>
        </w:rPr>
        <w:t>Еловая шишковая листовертка</w:t>
      </w:r>
      <w:r w:rsidRPr="00C32CE9">
        <w:rPr>
          <w:bCs/>
          <w:szCs w:val="24"/>
        </w:rPr>
        <w:t xml:space="preserve"> широко распространена в еловых лесах всей Палеарктики и является опасным вредителем разных видов ели.</w:t>
      </w:r>
    </w:p>
    <w:p w:rsidR="002D4D09" w:rsidRPr="00C32CE9" w:rsidRDefault="002D4D09" w:rsidP="002D4D09">
      <w:pPr>
        <w:spacing w:line="360" w:lineRule="auto"/>
        <w:ind w:firstLine="708"/>
        <w:jc w:val="both"/>
        <w:rPr>
          <w:bCs/>
          <w:szCs w:val="28"/>
        </w:rPr>
      </w:pPr>
      <w:r w:rsidRPr="00C32CE9">
        <w:rPr>
          <w:bCs/>
          <w:szCs w:val="28"/>
        </w:rPr>
        <w:t>Рис. 2. Из сайта (</w:t>
      </w:r>
      <w:r w:rsidRPr="00C32CE9">
        <w:rPr>
          <w:bCs/>
          <w:szCs w:val="28"/>
          <w:lang w:val="en-US"/>
        </w:rPr>
        <w:t>http</w:t>
      </w:r>
      <w:r w:rsidRPr="00C32CE9">
        <w:rPr>
          <w:bCs/>
          <w:szCs w:val="28"/>
        </w:rPr>
        <w:t>://</w:t>
      </w:r>
      <w:r w:rsidRPr="00C32CE9">
        <w:rPr>
          <w:bCs/>
          <w:szCs w:val="28"/>
          <w:lang w:val="en-US"/>
        </w:rPr>
        <w:t>insects</w:t>
      </w:r>
      <w:r w:rsidRPr="00C32CE9">
        <w:rPr>
          <w:bCs/>
          <w:szCs w:val="28"/>
        </w:rPr>
        <w:t>.</w:t>
      </w:r>
      <w:r w:rsidRPr="00C32CE9">
        <w:rPr>
          <w:bCs/>
          <w:szCs w:val="28"/>
          <w:lang w:val="en-US"/>
        </w:rPr>
        <w:t>botgard</w:t>
      </w:r>
      <w:r w:rsidRPr="00C32CE9">
        <w:rPr>
          <w:bCs/>
          <w:szCs w:val="28"/>
        </w:rPr>
        <w:t>.</w:t>
      </w:r>
      <w:r w:rsidRPr="00C32CE9">
        <w:rPr>
          <w:bCs/>
          <w:szCs w:val="28"/>
          <w:lang w:val="en-US"/>
        </w:rPr>
        <w:t>uran</w:t>
      </w:r>
      <w:r w:rsidRPr="00C32CE9">
        <w:rPr>
          <w:bCs/>
          <w:szCs w:val="28"/>
        </w:rPr>
        <w:t>.</w:t>
      </w:r>
      <w:r w:rsidRPr="00C32CE9">
        <w:rPr>
          <w:bCs/>
          <w:szCs w:val="28"/>
          <w:lang w:val="en-US"/>
        </w:rPr>
        <w:t>ru</w:t>
      </w:r>
      <w:r w:rsidRPr="00C32CE9">
        <w:rPr>
          <w:bCs/>
          <w:szCs w:val="28"/>
        </w:rPr>
        <w:t>)</w:t>
      </w:r>
    </w:p>
    <w:p w:rsidR="002D4D09" w:rsidRDefault="002D4D09" w:rsidP="002D4D09">
      <w:pPr>
        <w:spacing w:line="360" w:lineRule="auto"/>
        <w:ind w:firstLine="708"/>
        <w:jc w:val="both"/>
        <w:rPr>
          <w:bCs/>
          <w:szCs w:val="24"/>
        </w:rPr>
      </w:pPr>
      <w:r w:rsidRPr="00C32CE9">
        <w:rPr>
          <w:bCs/>
          <w:szCs w:val="24"/>
        </w:rPr>
        <w:t>Гусеница точит ход в сердцевине стержня шишки и, прогрызая по бокам его отверстия, повреждает семена. Поврежденные шишки обычно бывают изогнутыми. Нередко в одной шишке питается несколько гусениц и повреждает до 75% семян. Оставшиеся неповрежденными семена имеют пониженную всхожесть и к тому же не высыпаются, так как поврежденные шишки не раскрываются; осенью и зимой они опадают. Гусеницы зимуют в шишках и там же окукливаются весной.</w:t>
      </w:r>
    </w:p>
    <w:p w:rsidR="002D4D09" w:rsidRPr="00C32CE9" w:rsidRDefault="002D4D09" w:rsidP="002D4D09">
      <w:pPr>
        <w:spacing w:line="360" w:lineRule="auto"/>
        <w:ind w:firstLine="708"/>
        <w:jc w:val="both"/>
        <w:rPr>
          <w:bCs/>
          <w:szCs w:val="24"/>
        </w:rPr>
      </w:pPr>
    </w:p>
    <w:p w:rsidR="002D4D09" w:rsidRPr="00C32CE9" w:rsidRDefault="002D4D09" w:rsidP="002D4D09">
      <w:pPr>
        <w:spacing w:line="360" w:lineRule="auto"/>
        <w:ind w:firstLine="708"/>
        <w:jc w:val="both"/>
        <w:rPr>
          <w:b/>
          <w:bCs/>
          <w:szCs w:val="28"/>
        </w:rPr>
      </w:pPr>
      <w:r w:rsidRPr="00C32CE9">
        <w:rPr>
          <w:b/>
          <w:bCs/>
          <w:i/>
          <w:noProof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4107180</wp:posOffset>
            </wp:positionH>
            <wp:positionV relativeFrom="paragraph">
              <wp:posOffset>47625</wp:posOffset>
            </wp:positionV>
            <wp:extent cx="1992630" cy="1362075"/>
            <wp:effectExtent l="0" t="0" r="7620" b="9525"/>
            <wp:wrapTight wrapText="bothSides">
              <wp:wrapPolygon edited="0">
                <wp:start x="0" y="0"/>
                <wp:lineTo x="0" y="21449"/>
                <wp:lineTo x="21476" y="21449"/>
                <wp:lineTo x="21476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97" t="6860" r="5914" b="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32CE9">
        <w:rPr>
          <w:b/>
          <w:bCs/>
          <w:szCs w:val="28"/>
        </w:rPr>
        <w:t xml:space="preserve">Семейство Огнёвки настоящие - </w:t>
      </w:r>
      <w:r w:rsidRPr="00C32CE9">
        <w:rPr>
          <w:b/>
          <w:bCs/>
          <w:szCs w:val="28"/>
          <w:lang w:val="en-US"/>
        </w:rPr>
        <w:t>Pyralidae</w:t>
      </w:r>
    </w:p>
    <w:p w:rsidR="002D4D09" w:rsidRPr="00C32CE9" w:rsidRDefault="002D4D09" w:rsidP="002D4D09">
      <w:pPr>
        <w:spacing w:line="360" w:lineRule="auto"/>
        <w:ind w:firstLine="708"/>
        <w:jc w:val="both"/>
        <w:rPr>
          <w:b/>
          <w:bCs/>
          <w:szCs w:val="28"/>
        </w:rPr>
      </w:pPr>
      <w:r w:rsidRPr="00C32CE9">
        <w:rPr>
          <w:b/>
          <w:bCs/>
          <w:i/>
          <w:szCs w:val="28"/>
        </w:rPr>
        <w:t>Шишковая огнёвка еловая</w:t>
      </w:r>
      <w:r w:rsidRPr="00C32CE9">
        <w:rPr>
          <w:b/>
          <w:bCs/>
          <w:szCs w:val="28"/>
        </w:rPr>
        <w:t xml:space="preserve"> (</w:t>
      </w:r>
      <w:r w:rsidRPr="00C32CE9">
        <w:rPr>
          <w:b/>
          <w:bCs/>
          <w:i/>
          <w:szCs w:val="28"/>
        </w:rPr>
        <w:t>Dioryctria abietella</w:t>
      </w:r>
      <w:r w:rsidRPr="00C32CE9">
        <w:rPr>
          <w:b/>
          <w:bCs/>
          <w:szCs w:val="28"/>
        </w:rPr>
        <w:t xml:space="preserve"> Schi</w:t>
      </w:r>
      <w:r w:rsidRPr="00C32CE9">
        <w:rPr>
          <w:b/>
          <w:bCs/>
          <w:szCs w:val="28"/>
          <w:lang w:val="en-US"/>
        </w:rPr>
        <w:t>f</w:t>
      </w:r>
      <w:r w:rsidRPr="00C32CE9">
        <w:rPr>
          <w:b/>
          <w:bCs/>
          <w:szCs w:val="28"/>
        </w:rPr>
        <w:t xml:space="preserve">f.). </w:t>
      </w:r>
    </w:p>
    <w:p w:rsidR="002D4D09" w:rsidRPr="00C32CE9" w:rsidRDefault="002D4D09" w:rsidP="002D4D09">
      <w:pPr>
        <w:spacing w:line="360" w:lineRule="auto"/>
        <w:jc w:val="both"/>
        <w:rPr>
          <w:bCs/>
          <w:szCs w:val="28"/>
        </w:rPr>
      </w:pPr>
      <w:r w:rsidRPr="00C32CE9">
        <w:rPr>
          <w:bCs/>
          <w:szCs w:val="28"/>
        </w:rPr>
        <w:t>Рис. 3. Фото из сайта (http://www.lepidopterolog.ru)</w:t>
      </w:r>
    </w:p>
    <w:p w:rsidR="002D4D09" w:rsidRPr="00C32CE9" w:rsidRDefault="002D4D09" w:rsidP="002D4D09">
      <w:pPr>
        <w:spacing w:line="360" w:lineRule="auto"/>
        <w:jc w:val="both"/>
        <w:rPr>
          <w:bCs/>
          <w:szCs w:val="24"/>
        </w:rPr>
      </w:pPr>
      <w:r w:rsidRPr="00C32CE9">
        <w:rPr>
          <w:bCs/>
          <w:i/>
          <w:szCs w:val="24"/>
        </w:rPr>
        <w:t>Распространение</w:t>
      </w:r>
      <w:r w:rsidRPr="00C32CE9">
        <w:rPr>
          <w:bCs/>
          <w:szCs w:val="24"/>
        </w:rPr>
        <w:t>. Вся таежная зона, от Европейской части России до Дальнего Востока (Магаданская область, Амурский и Приморский края), включая Курилы и Сахалин. В Якутии встречается в хвойных лесах центральных и юго-западных районов.</w:t>
      </w:r>
    </w:p>
    <w:p w:rsidR="002D4D09" w:rsidRPr="00C32CE9" w:rsidRDefault="002D4D09" w:rsidP="002D4D09">
      <w:pPr>
        <w:spacing w:line="360" w:lineRule="auto"/>
        <w:jc w:val="both"/>
        <w:rPr>
          <w:bCs/>
          <w:szCs w:val="24"/>
        </w:rPr>
      </w:pPr>
      <w:r w:rsidRPr="00C32CE9">
        <w:rPr>
          <w:bCs/>
          <w:szCs w:val="24"/>
        </w:rPr>
        <w:tab/>
      </w:r>
      <w:r w:rsidRPr="00C32CE9">
        <w:rPr>
          <w:bCs/>
          <w:i/>
          <w:szCs w:val="24"/>
        </w:rPr>
        <w:t>Кормовые растения</w:t>
      </w:r>
      <w:r w:rsidRPr="00C32CE9">
        <w:rPr>
          <w:bCs/>
          <w:szCs w:val="24"/>
        </w:rPr>
        <w:t>. В лесах Якутии заселяет шишки ели, лиственницы и сосны.</w:t>
      </w:r>
    </w:p>
    <w:p w:rsidR="002D4D09" w:rsidRPr="00C32CE9" w:rsidRDefault="002D4D09" w:rsidP="002D4D09">
      <w:pPr>
        <w:spacing w:line="360" w:lineRule="auto"/>
        <w:jc w:val="both"/>
        <w:rPr>
          <w:bCs/>
          <w:szCs w:val="24"/>
        </w:rPr>
      </w:pPr>
      <w:r w:rsidRPr="00C32CE9">
        <w:rPr>
          <w:bCs/>
          <w:szCs w:val="24"/>
        </w:rPr>
        <w:tab/>
      </w:r>
      <w:r w:rsidRPr="00C32CE9">
        <w:rPr>
          <w:bCs/>
          <w:i/>
          <w:szCs w:val="24"/>
        </w:rPr>
        <w:t>Морфологические признаки.</w:t>
      </w:r>
      <w:r w:rsidRPr="00C32CE9">
        <w:rPr>
          <w:bCs/>
          <w:szCs w:val="24"/>
        </w:rPr>
        <w:t xml:space="preserve"> Бабочка в размахе крыльев от 25 до 30 мм. Передние крылья более узкие, серого цвета, с 2 поперечными полосками, задние крылья беловато-серые</w:t>
      </w:r>
      <w:r w:rsidRPr="00C32CE9">
        <w:rPr>
          <w:bCs/>
          <w:szCs w:val="24"/>
          <w:lang w:val="sah-RU"/>
        </w:rPr>
        <w:t>.</w:t>
      </w:r>
      <w:r w:rsidRPr="00C32CE9">
        <w:rPr>
          <w:bCs/>
          <w:szCs w:val="24"/>
        </w:rPr>
        <w:t xml:space="preserve"> Гусеница длиной 20-25</w:t>
      </w:r>
      <w:r>
        <w:rPr>
          <w:bCs/>
          <w:szCs w:val="24"/>
        </w:rPr>
        <w:t xml:space="preserve"> </w:t>
      </w:r>
      <w:r w:rsidRPr="00C32CE9">
        <w:rPr>
          <w:bCs/>
          <w:szCs w:val="24"/>
        </w:rPr>
        <w:t>мм, грязно-красного цвета, с темными полосками на спинной части и боковой. Куколка длиной до 10 мм, светло-коричневого цвета.</w:t>
      </w:r>
    </w:p>
    <w:p w:rsidR="002D4D09" w:rsidRPr="00C32CE9" w:rsidRDefault="002D4D09" w:rsidP="002D4D09">
      <w:pPr>
        <w:spacing w:line="360" w:lineRule="auto"/>
        <w:jc w:val="both"/>
        <w:rPr>
          <w:bCs/>
          <w:szCs w:val="24"/>
        </w:rPr>
      </w:pPr>
      <w:r w:rsidRPr="00C32CE9">
        <w:rPr>
          <w:bCs/>
          <w:szCs w:val="24"/>
        </w:rPr>
        <w:tab/>
        <w:t>Лет имаго обычно происходит в июне – июле. Яйца откладываются самками у основания шишек, до 8 шт. на одну шишку. Гусеницы, вгрызаясь в шишку, повреждают чешуйки и семена. Осенью гусеницы выходят из опавших шишек на зимовку. Зимуют они в лесной подстилке. Окукливание гусениц происходит весной, после зимовки. В малоурожайный период гусеницы огневки способны повреждать молодые побеги, галлы, почки хвойных пород.</w:t>
      </w:r>
    </w:p>
    <w:p w:rsidR="002D4D09" w:rsidRPr="00C32CE9" w:rsidRDefault="002D4D09" w:rsidP="002D4D09">
      <w:pPr>
        <w:spacing w:line="360" w:lineRule="auto"/>
        <w:jc w:val="both"/>
        <w:rPr>
          <w:bCs/>
          <w:szCs w:val="24"/>
        </w:rPr>
      </w:pPr>
      <w:r w:rsidRPr="00C32CE9">
        <w:rPr>
          <w:bCs/>
          <w:szCs w:val="24"/>
        </w:rPr>
        <w:tab/>
      </w:r>
      <w:r w:rsidRPr="00C32CE9">
        <w:rPr>
          <w:bCs/>
          <w:i/>
          <w:szCs w:val="24"/>
        </w:rPr>
        <w:t xml:space="preserve">Хозяйственное значение и меры борьбы. </w:t>
      </w:r>
      <w:r w:rsidRPr="00C32CE9">
        <w:rPr>
          <w:bCs/>
          <w:szCs w:val="24"/>
        </w:rPr>
        <w:t>Вместе с комплексом других вредителей семян хвойных пород в Якутии наносит существенный ущерб урожайности и всхожести семян. Меры надзора и защиты семенных участков лиственницы и сосны те же, что и для других вредителей семян (Аверенский, Исаев, 2013).</w:t>
      </w:r>
    </w:p>
    <w:p w:rsidR="002D4D09" w:rsidRPr="00C32CE9" w:rsidRDefault="002D4D09" w:rsidP="002D4D09">
      <w:pPr>
        <w:spacing w:line="360" w:lineRule="auto"/>
        <w:ind w:firstLine="708"/>
        <w:rPr>
          <w:rStyle w:val="rvts7"/>
          <w:b/>
          <w:bCs/>
          <w:szCs w:val="24"/>
          <w:u w:val="single"/>
        </w:rPr>
      </w:pPr>
      <w:r w:rsidRPr="006907ED">
        <w:rPr>
          <w:b/>
          <w:bCs/>
          <w:color w:val="000000"/>
          <w:szCs w:val="24"/>
          <w:u w:val="single"/>
        </w:rPr>
        <w:t>Отряд Двукрылые</w:t>
      </w:r>
      <w:r w:rsidRPr="00D13E01">
        <w:rPr>
          <w:b/>
          <w:bCs/>
          <w:color w:val="000000"/>
          <w:szCs w:val="24"/>
          <w:u w:val="single"/>
        </w:rPr>
        <w:t xml:space="preserve"> </w:t>
      </w:r>
      <w:r>
        <w:rPr>
          <w:rStyle w:val="rvts7"/>
          <w:b/>
          <w:color w:val="000000"/>
          <w:szCs w:val="24"/>
          <w:u w:val="single"/>
        </w:rPr>
        <w:t>–</w:t>
      </w:r>
      <w:r w:rsidRPr="006907ED">
        <w:rPr>
          <w:rStyle w:val="rvts7"/>
          <w:b/>
          <w:color w:val="000000"/>
          <w:szCs w:val="24"/>
          <w:u w:val="single"/>
        </w:rPr>
        <w:t xml:space="preserve"> </w:t>
      </w:r>
      <w:r w:rsidRPr="00C32CE9">
        <w:rPr>
          <w:rStyle w:val="rvts7"/>
          <w:b/>
          <w:szCs w:val="24"/>
          <w:u w:val="single"/>
        </w:rPr>
        <w:t xml:space="preserve">Diptera </w:t>
      </w:r>
      <w:r w:rsidRPr="00C32CE9">
        <w:rPr>
          <w:rStyle w:val="rvts7"/>
          <w:b/>
          <w:szCs w:val="24"/>
        </w:rPr>
        <w:t xml:space="preserve">Семейство </w:t>
      </w:r>
      <w:r w:rsidRPr="00C32CE9">
        <w:rPr>
          <w:b/>
          <w:szCs w:val="24"/>
        </w:rPr>
        <w:t>Галлицы</w:t>
      </w:r>
      <w:r w:rsidRPr="00C32CE9">
        <w:rPr>
          <w:rStyle w:val="rvts7"/>
          <w:b/>
          <w:szCs w:val="24"/>
        </w:rPr>
        <w:t xml:space="preserve"> – Cecidomiidae</w:t>
      </w:r>
      <w:r w:rsidRPr="00C32CE9">
        <w:rPr>
          <w:rStyle w:val="rvts7"/>
          <w:szCs w:val="24"/>
        </w:rPr>
        <w:t xml:space="preserve">. </w:t>
      </w:r>
    </w:p>
    <w:p w:rsidR="002D4D09" w:rsidRPr="00C32CE9" w:rsidRDefault="002D4D09" w:rsidP="002D4D09">
      <w:pPr>
        <w:pStyle w:val="1"/>
        <w:shd w:val="clear" w:color="auto" w:fill="FFFFFF"/>
        <w:spacing w:line="360" w:lineRule="auto"/>
        <w:ind w:firstLine="709"/>
        <w:jc w:val="both"/>
        <w:rPr>
          <w:b/>
          <w:bCs/>
          <w:szCs w:val="24"/>
          <w:u w:val="none"/>
        </w:rPr>
      </w:pPr>
      <w:r w:rsidRPr="00C32CE9">
        <w:rPr>
          <w:rStyle w:val="rvts7"/>
          <w:szCs w:val="24"/>
          <w:u w:val="none"/>
        </w:rPr>
        <w:t>Очень мелкие комаровидные насекомые, с сильно редуцированным жилкованием крыльев и четковидными усиками, самки часто с яйцекладом. Большинство видов вредит растениям: образует галлы на</w:t>
      </w:r>
      <w:r w:rsidRPr="00C32CE9">
        <w:rPr>
          <w:rStyle w:val="apple-converted-space"/>
          <w:szCs w:val="24"/>
          <w:u w:val="none"/>
        </w:rPr>
        <w:t> </w:t>
      </w:r>
      <w:r w:rsidRPr="00C32CE9">
        <w:rPr>
          <w:rStyle w:val="rvts8"/>
          <w:iCs/>
          <w:szCs w:val="24"/>
          <w:u w:val="none"/>
        </w:rPr>
        <w:t>листьях</w:t>
      </w:r>
      <w:r w:rsidRPr="00C32CE9">
        <w:rPr>
          <w:rStyle w:val="apple-converted-space"/>
          <w:iCs/>
          <w:szCs w:val="24"/>
          <w:u w:val="none"/>
        </w:rPr>
        <w:t> </w:t>
      </w:r>
      <w:r w:rsidRPr="00C32CE9">
        <w:rPr>
          <w:rStyle w:val="rvts7"/>
          <w:szCs w:val="24"/>
          <w:u w:val="none"/>
        </w:rPr>
        <w:t>древесных пород,</w:t>
      </w:r>
      <w:r w:rsidRPr="00C32CE9">
        <w:rPr>
          <w:rStyle w:val="apple-converted-space"/>
          <w:iCs/>
          <w:szCs w:val="24"/>
          <w:u w:val="none"/>
        </w:rPr>
        <w:t> </w:t>
      </w:r>
      <w:r w:rsidRPr="00C32CE9">
        <w:rPr>
          <w:rStyle w:val="rvts7"/>
          <w:szCs w:val="24"/>
          <w:u w:val="none"/>
        </w:rPr>
        <w:t>выедает</w:t>
      </w:r>
      <w:r w:rsidRPr="00C32CE9">
        <w:rPr>
          <w:rStyle w:val="apple-converted-space"/>
          <w:szCs w:val="24"/>
          <w:u w:val="none"/>
        </w:rPr>
        <w:t> </w:t>
      </w:r>
      <w:r w:rsidRPr="00C32CE9">
        <w:rPr>
          <w:rStyle w:val="rvts8"/>
          <w:iCs/>
          <w:szCs w:val="24"/>
          <w:u w:val="none"/>
        </w:rPr>
        <w:t xml:space="preserve">стебли </w:t>
      </w:r>
      <w:r w:rsidRPr="00C32CE9">
        <w:rPr>
          <w:rStyle w:val="rvts7"/>
          <w:szCs w:val="24"/>
          <w:u w:val="none"/>
        </w:rPr>
        <w:t xml:space="preserve">и </w:t>
      </w:r>
      <w:r w:rsidRPr="00C32CE9">
        <w:rPr>
          <w:rStyle w:val="rvts8"/>
          <w:iCs/>
          <w:szCs w:val="24"/>
          <w:u w:val="none"/>
        </w:rPr>
        <w:t>всходы</w:t>
      </w:r>
      <w:r w:rsidRPr="00C32CE9">
        <w:rPr>
          <w:rStyle w:val="apple-converted-space"/>
          <w:iCs/>
          <w:szCs w:val="24"/>
          <w:u w:val="none"/>
        </w:rPr>
        <w:t> </w:t>
      </w:r>
      <w:r w:rsidRPr="00C32CE9">
        <w:rPr>
          <w:rStyle w:val="rvts7"/>
          <w:szCs w:val="24"/>
          <w:u w:val="none"/>
        </w:rPr>
        <w:t>растений</w:t>
      </w:r>
      <w:r w:rsidRPr="00C32CE9">
        <w:rPr>
          <w:rStyle w:val="rvts8"/>
          <w:iCs/>
          <w:szCs w:val="24"/>
          <w:u w:val="none"/>
        </w:rPr>
        <w:t>,</w:t>
      </w:r>
      <w:r w:rsidRPr="00C32CE9">
        <w:rPr>
          <w:rStyle w:val="apple-converted-space"/>
          <w:iCs/>
          <w:szCs w:val="24"/>
          <w:u w:val="none"/>
        </w:rPr>
        <w:t> </w:t>
      </w:r>
      <w:r w:rsidRPr="00C32CE9">
        <w:rPr>
          <w:rStyle w:val="rvts7"/>
          <w:szCs w:val="24"/>
          <w:u w:val="none"/>
        </w:rPr>
        <w:t>повреждает</w:t>
      </w:r>
      <w:r w:rsidRPr="00C32CE9">
        <w:rPr>
          <w:rStyle w:val="apple-converted-space"/>
          <w:szCs w:val="24"/>
          <w:u w:val="none"/>
        </w:rPr>
        <w:t> </w:t>
      </w:r>
      <w:r w:rsidRPr="00C32CE9">
        <w:rPr>
          <w:rStyle w:val="rvts8"/>
          <w:iCs/>
          <w:szCs w:val="24"/>
          <w:u w:val="none"/>
        </w:rPr>
        <w:t>шишки</w:t>
      </w:r>
      <w:r w:rsidRPr="00C32CE9">
        <w:rPr>
          <w:rStyle w:val="apple-converted-space"/>
          <w:iCs/>
          <w:szCs w:val="24"/>
          <w:u w:val="none"/>
        </w:rPr>
        <w:t> </w:t>
      </w:r>
      <w:r w:rsidRPr="00C32CE9">
        <w:rPr>
          <w:rStyle w:val="rvts7"/>
          <w:szCs w:val="24"/>
          <w:u w:val="none"/>
        </w:rPr>
        <w:t>и</w:t>
      </w:r>
      <w:r w:rsidRPr="00C32CE9">
        <w:rPr>
          <w:rStyle w:val="apple-converted-space"/>
          <w:szCs w:val="24"/>
          <w:u w:val="none"/>
        </w:rPr>
        <w:t> </w:t>
      </w:r>
      <w:r w:rsidRPr="00C32CE9">
        <w:rPr>
          <w:rStyle w:val="rvts8"/>
          <w:iCs/>
          <w:szCs w:val="24"/>
          <w:u w:val="none"/>
        </w:rPr>
        <w:t>семена</w:t>
      </w:r>
      <w:r w:rsidRPr="00C32CE9">
        <w:rPr>
          <w:rStyle w:val="apple-converted-space"/>
          <w:iCs/>
          <w:szCs w:val="24"/>
          <w:u w:val="none"/>
        </w:rPr>
        <w:t> </w:t>
      </w:r>
      <w:r w:rsidRPr="00C32CE9">
        <w:rPr>
          <w:rStyle w:val="rvts7"/>
          <w:szCs w:val="24"/>
          <w:u w:val="none"/>
        </w:rPr>
        <w:t>хвойных пород (http://www.derev-grad.ru/lesozaschita/gallicy.html). В Якутии известны 2 вида галлиц: лиственничная почковая и большая лиственничная почковая - вредители урожая лиственницы (Аверенский, Исаев, 2013). Галлицы - как конофаги шишек и семян ели в Якутии ранее не были указаны. Лишь благодаря последним исследованиям, в том числе и по нашим сборам, удалось достоверно установить 2 вида данного семейства (Федотова, Аверенский, 2016).</w:t>
      </w:r>
    </w:p>
    <w:p w:rsidR="002D4D09" w:rsidRPr="00C32CE9" w:rsidRDefault="002D4D09" w:rsidP="002D4D09">
      <w:pPr>
        <w:spacing w:line="360" w:lineRule="auto"/>
        <w:jc w:val="center"/>
        <w:rPr>
          <w:b/>
          <w:bCs/>
          <w:szCs w:val="24"/>
        </w:rPr>
      </w:pPr>
    </w:p>
    <w:p w:rsidR="002D4D09" w:rsidRDefault="002D4D09" w:rsidP="002D4D09">
      <w:pPr>
        <w:spacing w:line="360" w:lineRule="auto"/>
        <w:jc w:val="center"/>
        <w:rPr>
          <w:b/>
          <w:bCs/>
          <w:color w:val="000000"/>
          <w:szCs w:val="24"/>
        </w:rPr>
      </w:pPr>
    </w:p>
    <w:p w:rsidR="002D4D09" w:rsidRPr="00384DE5" w:rsidRDefault="002D4D09" w:rsidP="002D4D09">
      <w:pPr>
        <w:spacing w:line="360" w:lineRule="auto"/>
        <w:jc w:val="center"/>
        <w:rPr>
          <w:b/>
          <w:bCs/>
          <w:color w:val="000000"/>
          <w:szCs w:val="24"/>
        </w:rPr>
      </w:pPr>
      <w:r w:rsidRPr="00384DE5">
        <w:rPr>
          <w:b/>
          <w:bCs/>
          <w:color w:val="000000"/>
          <w:szCs w:val="24"/>
        </w:rPr>
        <w:t>Глава 2. Практическая часть</w:t>
      </w:r>
    </w:p>
    <w:p w:rsidR="002D4D09" w:rsidRDefault="002D4D09" w:rsidP="002D4D09">
      <w:pPr>
        <w:spacing w:line="360" w:lineRule="auto"/>
        <w:jc w:val="center"/>
        <w:rPr>
          <w:b/>
          <w:bCs/>
          <w:color w:val="000000"/>
          <w:szCs w:val="24"/>
        </w:rPr>
      </w:pPr>
      <w:r w:rsidRPr="00384DE5">
        <w:rPr>
          <w:b/>
          <w:bCs/>
          <w:color w:val="000000"/>
          <w:szCs w:val="24"/>
        </w:rPr>
        <w:t>2.1. Методы исследования и материал</w:t>
      </w:r>
    </w:p>
    <w:p w:rsidR="002D4D09" w:rsidRPr="00384DE5" w:rsidRDefault="002D4D09" w:rsidP="002D4D09">
      <w:pPr>
        <w:spacing w:line="360" w:lineRule="auto"/>
        <w:ind w:firstLine="709"/>
        <w:jc w:val="both"/>
        <w:rPr>
          <w:bCs/>
          <w:color w:val="000000"/>
          <w:szCs w:val="24"/>
        </w:rPr>
      </w:pPr>
      <w:r w:rsidRPr="00384DE5">
        <w:rPr>
          <w:bCs/>
          <w:color w:val="000000"/>
          <w:szCs w:val="24"/>
          <w:u w:val="single"/>
        </w:rPr>
        <w:t>Объект исследования:</w:t>
      </w:r>
    </w:p>
    <w:p w:rsidR="002D4D09" w:rsidRDefault="002D4D09" w:rsidP="002D4D09">
      <w:pPr>
        <w:numPr>
          <w:ilvl w:val="0"/>
          <w:numId w:val="14"/>
        </w:numPr>
        <w:spacing w:line="360" w:lineRule="auto"/>
        <w:ind w:left="0" w:firstLine="709"/>
        <w:jc w:val="both"/>
        <w:rPr>
          <w:bCs/>
          <w:color w:val="000000"/>
          <w:szCs w:val="24"/>
        </w:rPr>
      </w:pPr>
      <w:r w:rsidRPr="00384DE5">
        <w:rPr>
          <w:bCs/>
          <w:color w:val="000000"/>
          <w:szCs w:val="24"/>
        </w:rPr>
        <w:t>Ель сибирская</w:t>
      </w:r>
      <w:r>
        <w:rPr>
          <w:bCs/>
          <w:color w:val="000000"/>
          <w:szCs w:val="24"/>
        </w:rPr>
        <w:t xml:space="preserve"> (</w:t>
      </w:r>
      <w:r w:rsidRPr="00384DE5">
        <w:rPr>
          <w:szCs w:val="24"/>
          <w:lang w:val="en-US"/>
        </w:rPr>
        <w:t>Picea</w:t>
      </w:r>
      <w:r>
        <w:rPr>
          <w:szCs w:val="24"/>
        </w:rPr>
        <w:t xml:space="preserve"> </w:t>
      </w:r>
      <w:r w:rsidRPr="00384DE5">
        <w:rPr>
          <w:szCs w:val="24"/>
          <w:lang w:val="en-US"/>
        </w:rPr>
        <w:t>obovata</w:t>
      </w:r>
      <w:r>
        <w:rPr>
          <w:szCs w:val="24"/>
        </w:rPr>
        <w:t xml:space="preserve"> </w:t>
      </w:r>
      <w:r w:rsidRPr="00384DE5">
        <w:rPr>
          <w:szCs w:val="24"/>
          <w:lang w:val="en-US"/>
        </w:rPr>
        <w:t>Ledeb</w:t>
      </w:r>
      <w:r w:rsidRPr="00384DE5">
        <w:rPr>
          <w:szCs w:val="24"/>
        </w:rPr>
        <w:t>.</w:t>
      </w:r>
      <w:r>
        <w:rPr>
          <w:szCs w:val="24"/>
        </w:rPr>
        <w:t xml:space="preserve">). </w:t>
      </w:r>
      <w:r w:rsidRPr="00384DE5">
        <w:rPr>
          <w:szCs w:val="24"/>
        </w:rPr>
        <w:t xml:space="preserve"> Сем. Сосновые – </w:t>
      </w:r>
      <w:r w:rsidRPr="00384DE5">
        <w:rPr>
          <w:szCs w:val="24"/>
          <w:lang w:val="en-US"/>
        </w:rPr>
        <w:t>Pinaceae</w:t>
      </w:r>
      <w:r w:rsidRPr="00384DE5">
        <w:rPr>
          <w:bCs/>
          <w:color w:val="000000"/>
          <w:szCs w:val="24"/>
        </w:rPr>
        <w:t>.</w:t>
      </w:r>
      <w:r>
        <w:rPr>
          <w:bCs/>
          <w:color w:val="000000"/>
          <w:szCs w:val="24"/>
        </w:rPr>
        <w:t xml:space="preserve"> </w:t>
      </w:r>
      <w:r w:rsidRPr="000256EC">
        <w:rPr>
          <w:bCs/>
          <w:color w:val="000000"/>
          <w:szCs w:val="24"/>
        </w:rPr>
        <w:t>Дерево до 30 м в высоту, кора серовато-бурая, трещиноватая. Крона густая конусовидная или узкопирамидальная. Хвоя четырехгранная до 2 см дл., жесткая, колючая, зеленая (Атлас лекарственных растений, 2003).</w:t>
      </w:r>
      <w:r>
        <w:rPr>
          <w:bCs/>
          <w:color w:val="000000"/>
          <w:szCs w:val="24"/>
        </w:rPr>
        <w:t xml:space="preserve"> </w:t>
      </w:r>
    </w:p>
    <w:p w:rsidR="002D4D09" w:rsidRPr="00384DE5" w:rsidRDefault="002D4D09" w:rsidP="002D4D09">
      <w:pPr>
        <w:spacing w:line="360" w:lineRule="auto"/>
        <w:jc w:val="center"/>
        <w:rPr>
          <w:b/>
          <w:bCs/>
          <w:color w:val="000000"/>
          <w:szCs w:val="24"/>
        </w:rPr>
      </w:pPr>
    </w:p>
    <w:p w:rsidR="002D4D09" w:rsidRPr="00384DE5" w:rsidRDefault="002D4D09" w:rsidP="002D4D09">
      <w:pPr>
        <w:spacing w:line="360" w:lineRule="auto"/>
        <w:ind w:firstLine="708"/>
        <w:rPr>
          <w:szCs w:val="24"/>
        </w:rPr>
      </w:pPr>
      <w:r w:rsidRPr="00384DE5">
        <w:rPr>
          <w:noProof/>
          <w:szCs w:val="24"/>
          <w:u w:val="singl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55245</wp:posOffset>
            </wp:positionV>
            <wp:extent cx="2123440" cy="2406650"/>
            <wp:effectExtent l="0" t="0" r="0" b="0"/>
            <wp:wrapTight wrapText="bothSides">
              <wp:wrapPolygon edited="0">
                <wp:start x="0" y="0"/>
                <wp:lineTo x="0" y="21372"/>
                <wp:lineTo x="21316" y="21372"/>
                <wp:lineTo x="21316" y="0"/>
                <wp:lineTo x="0" y="0"/>
              </wp:wrapPolygon>
            </wp:wrapTight>
            <wp:docPr id="30" name="Рисунок 30" descr="http://www2.fotki.ykt.ru/albums/userpics/30748/yakutia_map_nam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2.fotki.ykt.ru/albums/userpics/30748/yakutia_map_namsky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240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DE5">
        <w:rPr>
          <w:szCs w:val="24"/>
          <w:u w:val="single"/>
        </w:rPr>
        <w:t xml:space="preserve">Район исследования: </w:t>
      </w:r>
      <w:r w:rsidRPr="00384DE5">
        <w:rPr>
          <w:bCs/>
          <w:szCs w:val="24"/>
        </w:rPr>
        <w:t>Центральная Якутия, долина Средней Лены (</w:t>
      </w:r>
      <w:r w:rsidRPr="00384DE5">
        <w:rPr>
          <w:szCs w:val="24"/>
        </w:rPr>
        <w:t>окрестности села</w:t>
      </w:r>
      <w:r>
        <w:rPr>
          <w:szCs w:val="24"/>
        </w:rPr>
        <w:t xml:space="preserve"> </w:t>
      </w:r>
      <w:r w:rsidRPr="00384DE5">
        <w:rPr>
          <w:bCs/>
          <w:szCs w:val="24"/>
        </w:rPr>
        <w:t>Кысыл-Сыр Намского района)</w:t>
      </w:r>
    </w:p>
    <w:p w:rsidR="002D4D09" w:rsidRPr="00384DE5" w:rsidRDefault="002D4D09" w:rsidP="002D4D09">
      <w:pPr>
        <w:spacing w:line="360" w:lineRule="auto"/>
        <w:ind w:firstLine="709"/>
        <w:jc w:val="both"/>
        <w:rPr>
          <w:bCs/>
          <w:szCs w:val="24"/>
        </w:rPr>
      </w:pPr>
      <w:r w:rsidRPr="00384DE5">
        <w:rPr>
          <w:bCs/>
          <w:szCs w:val="24"/>
        </w:rPr>
        <w:t xml:space="preserve">Рис. 4. Карта Намского района. </w:t>
      </w:r>
    </w:p>
    <w:p w:rsidR="002D4D09" w:rsidRPr="00384DE5" w:rsidRDefault="002D4D09" w:rsidP="002D4D09">
      <w:pPr>
        <w:spacing w:line="360" w:lineRule="auto"/>
        <w:ind w:firstLine="709"/>
        <w:jc w:val="both"/>
        <w:rPr>
          <w:bCs/>
          <w:color w:val="000000"/>
          <w:szCs w:val="24"/>
          <w:u w:val="single"/>
        </w:rPr>
      </w:pPr>
    </w:p>
    <w:p w:rsidR="002D4D09" w:rsidRPr="004060AA" w:rsidRDefault="002D4D09" w:rsidP="002D4D09">
      <w:pPr>
        <w:pStyle w:val="af1"/>
        <w:numPr>
          <w:ilvl w:val="0"/>
          <w:numId w:val="30"/>
        </w:numPr>
        <w:spacing w:line="360" w:lineRule="auto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1607185</wp:posOffset>
            </wp:positionH>
            <wp:positionV relativeFrom="paragraph">
              <wp:posOffset>481330</wp:posOffset>
            </wp:positionV>
            <wp:extent cx="2255520" cy="2384425"/>
            <wp:effectExtent l="0" t="0" r="0" b="0"/>
            <wp:wrapTight wrapText="bothSides">
              <wp:wrapPolygon edited="0">
                <wp:start x="0" y="0"/>
                <wp:lineTo x="0" y="21399"/>
                <wp:lineTo x="21345" y="21399"/>
                <wp:lineTo x="21345" y="0"/>
                <wp:lineTo x="0" y="0"/>
              </wp:wrapPolygon>
            </wp:wrapTight>
            <wp:docPr id="10246" name="Picture 2" descr="C:\Users\Пользователь\Documents\Диана-2016-исправл\Новый рисунок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2" descr="C:\Users\Пользователь\Documents\Диана-2016-исправл\Новый рисунок (4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bCs/>
          <w:color w:val="000000"/>
        </w:rPr>
        <w:t xml:space="preserve">г. - </w:t>
      </w:r>
      <w:r w:rsidRPr="004060AA">
        <w:rPr>
          <w:bCs/>
          <w:color w:val="000000"/>
        </w:rPr>
        <w:t>Центральная Якутия, Кобяйский улус, бассейн р. Лунха в окрестностях с. Куокуй.</w:t>
      </w:r>
      <w:r>
        <w:rPr>
          <w:bCs/>
          <w:color w:val="000000"/>
        </w:rPr>
        <w:t xml:space="preserve"> </w:t>
      </w:r>
      <w:r w:rsidRPr="0027091B">
        <w:rPr>
          <w:bCs/>
          <w:color w:val="000000"/>
        </w:rPr>
        <w:t>63°57.713   126°37 62</w:t>
      </w:r>
    </w:p>
    <w:p w:rsidR="002D4D09" w:rsidRDefault="002D4D09" w:rsidP="002D4D09">
      <w:pPr>
        <w:spacing w:line="360" w:lineRule="auto"/>
        <w:jc w:val="center"/>
        <w:rPr>
          <w:bCs/>
          <w:color w:val="000000"/>
          <w:szCs w:val="24"/>
        </w:rPr>
      </w:pPr>
    </w:p>
    <w:p w:rsidR="002D4D09" w:rsidRDefault="002D4D09" w:rsidP="002D4D09">
      <w:pPr>
        <w:spacing w:line="360" w:lineRule="auto"/>
        <w:ind w:left="709"/>
        <w:jc w:val="center"/>
        <w:rPr>
          <w:bCs/>
          <w:color w:val="000000"/>
          <w:szCs w:val="24"/>
        </w:rPr>
      </w:pPr>
    </w:p>
    <w:p w:rsidR="002D4D09" w:rsidRPr="004060AA" w:rsidRDefault="002D4D09" w:rsidP="002D4D09">
      <w:pPr>
        <w:spacing w:line="360" w:lineRule="auto"/>
        <w:ind w:left="709"/>
        <w:jc w:val="center"/>
        <w:rPr>
          <w:bCs/>
          <w:color w:val="000000"/>
          <w:szCs w:val="24"/>
        </w:rPr>
      </w:pPr>
      <w:r w:rsidRPr="004060AA">
        <w:rPr>
          <w:bCs/>
          <w:color w:val="000000"/>
          <w:szCs w:val="24"/>
        </w:rPr>
        <w:t>Рис.</w:t>
      </w:r>
      <w:r>
        <w:rPr>
          <w:bCs/>
          <w:color w:val="000000"/>
          <w:szCs w:val="24"/>
        </w:rPr>
        <w:t xml:space="preserve"> 5.</w:t>
      </w:r>
      <w:r w:rsidRPr="004060AA">
        <w:rPr>
          <w:bCs/>
          <w:color w:val="000000"/>
          <w:szCs w:val="24"/>
        </w:rPr>
        <w:t xml:space="preserve"> Географическое положение Кобяйского улуса на административной карте РС(Я).</w:t>
      </w:r>
    </w:p>
    <w:p w:rsidR="002D4D09" w:rsidRPr="000256EC" w:rsidRDefault="002D4D09" w:rsidP="002D4D09">
      <w:pPr>
        <w:spacing w:line="360" w:lineRule="auto"/>
        <w:ind w:left="709"/>
        <w:jc w:val="both"/>
        <w:rPr>
          <w:bCs/>
          <w:color w:val="000000"/>
          <w:szCs w:val="24"/>
        </w:rPr>
      </w:pPr>
    </w:p>
    <w:p w:rsidR="002D4D09" w:rsidRDefault="002D4D09" w:rsidP="002D4D09">
      <w:pPr>
        <w:spacing w:line="360" w:lineRule="auto"/>
        <w:ind w:firstLine="708"/>
        <w:jc w:val="both"/>
        <w:rPr>
          <w:bCs/>
          <w:color w:val="000000"/>
          <w:szCs w:val="24"/>
        </w:rPr>
      </w:pPr>
      <w:r w:rsidRPr="00384DE5">
        <w:rPr>
          <w:bCs/>
          <w:color w:val="000000"/>
          <w:szCs w:val="24"/>
          <w:u w:val="single"/>
        </w:rPr>
        <w:t>Предмет исследования:</w:t>
      </w:r>
      <w:r>
        <w:rPr>
          <w:bCs/>
          <w:color w:val="000000"/>
          <w:szCs w:val="24"/>
          <w:u w:val="single"/>
        </w:rPr>
        <w:t xml:space="preserve"> </w:t>
      </w:r>
      <w:r w:rsidRPr="00384DE5">
        <w:rPr>
          <w:bCs/>
          <w:color w:val="000000"/>
          <w:szCs w:val="24"/>
        </w:rPr>
        <w:t xml:space="preserve">шишки </w:t>
      </w:r>
      <w:r>
        <w:rPr>
          <w:bCs/>
          <w:color w:val="000000"/>
          <w:szCs w:val="24"/>
        </w:rPr>
        <w:t xml:space="preserve">ели сибирской </w:t>
      </w:r>
      <w:r w:rsidRPr="00384DE5">
        <w:rPr>
          <w:bCs/>
          <w:color w:val="000000"/>
          <w:szCs w:val="24"/>
        </w:rPr>
        <w:t>(семена, покровные чешуйки, крылатки, осевая часть шишки)</w:t>
      </w:r>
      <w:r>
        <w:rPr>
          <w:bCs/>
          <w:color w:val="000000"/>
          <w:szCs w:val="24"/>
        </w:rPr>
        <w:t xml:space="preserve"> на поврежденность насекомыми-вредителями.</w:t>
      </w:r>
    </w:p>
    <w:p w:rsidR="002D4D09" w:rsidRDefault="002D4D09" w:rsidP="002D4D09">
      <w:pPr>
        <w:spacing w:line="360" w:lineRule="auto"/>
        <w:ind w:firstLine="708"/>
        <w:jc w:val="both"/>
        <w:rPr>
          <w:bCs/>
          <w:color w:val="000000"/>
          <w:szCs w:val="24"/>
        </w:rPr>
      </w:pPr>
      <w:r>
        <w:rPr>
          <w:bCs/>
          <w:color w:val="000000"/>
          <w:szCs w:val="24"/>
        </w:rPr>
        <w:t xml:space="preserve">Зрелые шишки серовато-бурые, яйцевидно-цилиндрические, 5-6 см длины и 2-4 см ширины, часто висят гроздями в самой верхней части кроны. </w:t>
      </w:r>
    </w:p>
    <w:p w:rsidR="002D4D09" w:rsidRPr="00384DE5" w:rsidRDefault="002D4D09" w:rsidP="002D4D09">
      <w:pPr>
        <w:spacing w:line="360" w:lineRule="auto"/>
        <w:ind w:firstLine="708"/>
        <w:jc w:val="both"/>
        <w:rPr>
          <w:bCs/>
          <w:color w:val="000000"/>
          <w:szCs w:val="24"/>
        </w:rPr>
      </w:pPr>
      <w:r>
        <w:rPr>
          <w:bCs/>
          <w:color w:val="000000"/>
          <w:szCs w:val="24"/>
        </w:rPr>
        <w:t>Семенные чешуи почковидные, на верхушке закругленные и цельнокрайние, с обеих сторон коротковолосистые. Семена косообратнояйцевидные, 4 мм длины, с крылышком 1-1,5 см длины и 4-5 мм ширины. Ель «цветет»  в начале июня, опыляется ветром, семена созревают в конце августа и вскоре распространяются ветром (Тимофеев, 2003).</w:t>
      </w:r>
    </w:p>
    <w:p w:rsidR="002D4D09" w:rsidRPr="00384DE5" w:rsidRDefault="002D4D09" w:rsidP="002D4D09">
      <w:pPr>
        <w:spacing w:line="360" w:lineRule="auto"/>
        <w:ind w:firstLine="708"/>
        <w:jc w:val="both"/>
        <w:rPr>
          <w:color w:val="000000"/>
          <w:szCs w:val="24"/>
          <w:u w:val="single"/>
        </w:rPr>
      </w:pPr>
      <w:r w:rsidRPr="00384DE5">
        <w:rPr>
          <w:color w:val="000000"/>
          <w:szCs w:val="24"/>
          <w:u w:val="single"/>
        </w:rPr>
        <w:t>Методы исследования:</w:t>
      </w:r>
    </w:p>
    <w:p w:rsidR="002D4D09" w:rsidRPr="00384DE5" w:rsidRDefault="002D4D09" w:rsidP="002D4D09">
      <w:pPr>
        <w:numPr>
          <w:ilvl w:val="0"/>
          <w:numId w:val="2"/>
        </w:numPr>
        <w:tabs>
          <w:tab w:val="clear" w:pos="1428"/>
          <w:tab w:val="num" w:pos="426"/>
        </w:tabs>
        <w:spacing w:line="360" w:lineRule="auto"/>
        <w:ind w:left="426" w:hanging="426"/>
        <w:jc w:val="both"/>
        <w:rPr>
          <w:bCs/>
          <w:szCs w:val="24"/>
        </w:rPr>
      </w:pPr>
      <w:r w:rsidRPr="00384DE5">
        <w:rPr>
          <w:bCs/>
          <w:szCs w:val="24"/>
        </w:rPr>
        <w:t>Ручной сбор шишек с помощью околота или сбивания шишек длинным шестом.</w:t>
      </w:r>
    </w:p>
    <w:p w:rsidR="002D4D09" w:rsidRPr="00384DE5" w:rsidRDefault="002D4D09" w:rsidP="002D4D09">
      <w:pPr>
        <w:numPr>
          <w:ilvl w:val="0"/>
          <w:numId w:val="2"/>
        </w:numPr>
        <w:tabs>
          <w:tab w:val="clear" w:pos="1428"/>
          <w:tab w:val="num" w:pos="426"/>
        </w:tabs>
        <w:spacing w:line="360" w:lineRule="auto"/>
        <w:ind w:left="426" w:hanging="426"/>
        <w:jc w:val="both"/>
        <w:rPr>
          <w:bCs/>
          <w:szCs w:val="24"/>
        </w:rPr>
      </w:pPr>
      <w:r w:rsidRPr="00384DE5">
        <w:rPr>
          <w:bCs/>
          <w:szCs w:val="24"/>
        </w:rPr>
        <w:t>Обследование поврежденности шишек и семян в лабораторных условиях.</w:t>
      </w:r>
    </w:p>
    <w:p w:rsidR="002D4D09" w:rsidRPr="00384DE5" w:rsidRDefault="002D4D09" w:rsidP="002D4D09">
      <w:pPr>
        <w:numPr>
          <w:ilvl w:val="0"/>
          <w:numId w:val="2"/>
        </w:numPr>
        <w:tabs>
          <w:tab w:val="clear" w:pos="1428"/>
          <w:tab w:val="num" w:pos="426"/>
        </w:tabs>
        <w:spacing w:line="360" w:lineRule="auto"/>
        <w:ind w:left="426" w:hanging="426"/>
        <w:jc w:val="both"/>
        <w:rPr>
          <w:bCs/>
          <w:szCs w:val="24"/>
        </w:rPr>
      </w:pPr>
      <w:r w:rsidRPr="00384DE5">
        <w:rPr>
          <w:bCs/>
          <w:szCs w:val="24"/>
        </w:rPr>
        <w:t>Подсчет поврежденных шишек и семян.</w:t>
      </w:r>
    </w:p>
    <w:p w:rsidR="002D4D09" w:rsidRPr="00384DE5" w:rsidRDefault="002D4D09" w:rsidP="002D4D09">
      <w:pPr>
        <w:numPr>
          <w:ilvl w:val="0"/>
          <w:numId w:val="2"/>
        </w:numPr>
        <w:tabs>
          <w:tab w:val="clear" w:pos="1428"/>
          <w:tab w:val="num" w:pos="426"/>
        </w:tabs>
        <w:spacing w:line="360" w:lineRule="auto"/>
        <w:ind w:left="426" w:hanging="426"/>
        <w:jc w:val="both"/>
        <w:rPr>
          <w:bCs/>
          <w:szCs w:val="24"/>
        </w:rPr>
      </w:pPr>
      <w:r w:rsidRPr="00384DE5">
        <w:rPr>
          <w:bCs/>
          <w:szCs w:val="24"/>
        </w:rPr>
        <w:lastRenderedPageBreak/>
        <w:t>Наблюдение в садках за развитием насекомых-вредителей</w:t>
      </w:r>
      <w:r>
        <w:rPr>
          <w:bCs/>
          <w:szCs w:val="24"/>
        </w:rPr>
        <w:t>.</w:t>
      </w:r>
    </w:p>
    <w:p w:rsidR="002D4D09" w:rsidRPr="00C32CE9" w:rsidRDefault="002D4D09" w:rsidP="002D4D09">
      <w:pPr>
        <w:numPr>
          <w:ilvl w:val="0"/>
          <w:numId w:val="2"/>
        </w:numPr>
        <w:tabs>
          <w:tab w:val="clear" w:pos="1428"/>
          <w:tab w:val="num" w:pos="426"/>
        </w:tabs>
        <w:spacing w:line="360" w:lineRule="auto"/>
        <w:ind w:left="426" w:hanging="426"/>
        <w:jc w:val="both"/>
        <w:rPr>
          <w:bCs/>
          <w:szCs w:val="24"/>
        </w:rPr>
      </w:pPr>
      <w:r w:rsidRPr="00C32CE9">
        <w:rPr>
          <w:bCs/>
          <w:szCs w:val="24"/>
        </w:rPr>
        <w:t>Фотографирование повреждений и обнаруженных насекомых.</w:t>
      </w:r>
    </w:p>
    <w:p w:rsidR="002D4D09" w:rsidRPr="00C32CE9" w:rsidRDefault="002D4D09" w:rsidP="002D4D09">
      <w:pPr>
        <w:numPr>
          <w:ilvl w:val="0"/>
          <w:numId w:val="2"/>
        </w:numPr>
        <w:tabs>
          <w:tab w:val="clear" w:pos="1428"/>
          <w:tab w:val="num" w:pos="426"/>
        </w:tabs>
        <w:spacing w:line="360" w:lineRule="auto"/>
        <w:ind w:left="426" w:hanging="426"/>
        <w:jc w:val="both"/>
        <w:rPr>
          <w:bCs/>
          <w:szCs w:val="24"/>
        </w:rPr>
      </w:pPr>
      <w:r w:rsidRPr="00C32CE9">
        <w:rPr>
          <w:bCs/>
          <w:szCs w:val="24"/>
        </w:rPr>
        <w:t>Составление коллекции образцов повреждений и насекомых.</w:t>
      </w:r>
    </w:p>
    <w:p w:rsidR="002D4D09" w:rsidRPr="00C32CE9" w:rsidRDefault="002D4D09" w:rsidP="002D4D09">
      <w:pPr>
        <w:numPr>
          <w:ilvl w:val="0"/>
          <w:numId w:val="2"/>
        </w:numPr>
        <w:tabs>
          <w:tab w:val="clear" w:pos="1428"/>
          <w:tab w:val="num" w:pos="426"/>
        </w:tabs>
        <w:spacing w:line="360" w:lineRule="auto"/>
        <w:ind w:left="426" w:hanging="426"/>
        <w:jc w:val="both"/>
        <w:rPr>
          <w:bCs/>
          <w:szCs w:val="24"/>
        </w:rPr>
      </w:pPr>
      <w:r w:rsidRPr="00C32CE9">
        <w:rPr>
          <w:bCs/>
          <w:szCs w:val="24"/>
        </w:rPr>
        <w:t>Установление видового состава конофагов (по определителям</w:t>
      </w:r>
      <w:r w:rsidRPr="00C32CE9">
        <w:rPr>
          <w:bCs/>
          <w:szCs w:val="24"/>
          <w:lang w:val="sah-RU"/>
        </w:rPr>
        <w:t>)</w:t>
      </w:r>
      <w:r w:rsidRPr="00C32CE9">
        <w:rPr>
          <w:bCs/>
          <w:szCs w:val="24"/>
        </w:rPr>
        <w:t>.</w:t>
      </w:r>
    </w:p>
    <w:p w:rsidR="002D4D09" w:rsidRPr="00C32CE9" w:rsidRDefault="002D4D09" w:rsidP="002D4D09">
      <w:pPr>
        <w:spacing w:line="360" w:lineRule="auto"/>
        <w:rPr>
          <w:bCs/>
          <w:szCs w:val="24"/>
        </w:rPr>
      </w:pPr>
      <w:r w:rsidRPr="00C32CE9">
        <w:rPr>
          <w:bCs/>
          <w:szCs w:val="24"/>
          <w:u w:val="single"/>
        </w:rPr>
        <w:t>Оборудование</w:t>
      </w:r>
      <w:r w:rsidRPr="00C32CE9">
        <w:rPr>
          <w:bCs/>
          <w:szCs w:val="24"/>
        </w:rPr>
        <w:t xml:space="preserve">: лупы ручные, бинокулярный микроскоп МБС-10, препаровальные иглы, глазные пинцеты, скальпель, чашки Петри, стеклянные 1-3-литровые банки для выведения насекомых в садках, 70% спиртовой раствор, бутылочки для проб, фотоаппарат </w:t>
      </w:r>
      <w:r w:rsidRPr="00C32CE9">
        <w:rPr>
          <w:bCs/>
          <w:szCs w:val="24"/>
          <w:lang w:val="en-US"/>
        </w:rPr>
        <w:t>SONI</w:t>
      </w:r>
      <w:r w:rsidRPr="00C32CE9">
        <w:rPr>
          <w:bCs/>
          <w:szCs w:val="24"/>
        </w:rPr>
        <w:t>.</w:t>
      </w:r>
    </w:p>
    <w:p w:rsidR="002D4D09" w:rsidRPr="00C32CE9" w:rsidRDefault="002D4D09" w:rsidP="002D4D09">
      <w:pPr>
        <w:spacing w:line="360" w:lineRule="auto"/>
        <w:jc w:val="both"/>
        <w:rPr>
          <w:bCs/>
          <w:szCs w:val="24"/>
        </w:rPr>
      </w:pPr>
      <w:r w:rsidRPr="00C32CE9">
        <w:rPr>
          <w:b/>
          <w:szCs w:val="24"/>
        </w:rPr>
        <w:tab/>
      </w:r>
      <w:r w:rsidRPr="00C32CE9">
        <w:rPr>
          <w:bCs/>
          <w:szCs w:val="24"/>
        </w:rPr>
        <w:t xml:space="preserve">Мы начали работу по изучению вредителей еловых шишек в августе 2013 года. Для этого сначала обследовали окрестности села Кысыл Сыр Намского улуса с ельниками и выбрали участки леса, в которых заложили 3 пробных площадки размером 20х20м в разной отдаленности от населенного пункта. </w:t>
      </w:r>
    </w:p>
    <w:p w:rsidR="002D4D09" w:rsidRPr="00C32CE9" w:rsidRDefault="002D4D09" w:rsidP="002D4D09">
      <w:pPr>
        <w:spacing w:line="360" w:lineRule="auto"/>
        <w:jc w:val="both"/>
        <w:rPr>
          <w:bCs/>
          <w:szCs w:val="24"/>
        </w:rPr>
      </w:pPr>
      <w:r w:rsidRPr="00C32CE9">
        <w:rPr>
          <w:bCs/>
          <w:szCs w:val="24"/>
          <w:u w:val="single"/>
        </w:rPr>
        <w:t>Краткое описание участка</w:t>
      </w:r>
      <w:r w:rsidRPr="00C32CE9">
        <w:rPr>
          <w:bCs/>
          <w:szCs w:val="24"/>
        </w:rPr>
        <w:t>: Ельник разнотравно-зеленомошный с лиственницей сильно вытоптан крупным рогатым скотом, лошадьми и сильно захламлен. Моховой покров составляет 70-80%. Древостой 0,8. 8Е2Л. Травяной покров слабо развит – 5-10%, угнетен.</w:t>
      </w:r>
    </w:p>
    <w:p w:rsidR="002D4D09" w:rsidRPr="00C32CE9" w:rsidRDefault="002D4D09" w:rsidP="002D4D09">
      <w:pPr>
        <w:spacing w:line="360" w:lineRule="auto"/>
        <w:ind w:firstLine="709"/>
        <w:jc w:val="both"/>
        <w:rPr>
          <w:bCs/>
          <w:szCs w:val="24"/>
        </w:rPr>
      </w:pPr>
      <w:r w:rsidRPr="00C32CE9">
        <w:rPr>
          <w:b/>
          <w:bCs/>
          <w:szCs w:val="24"/>
          <w:u w:val="single"/>
        </w:rPr>
        <w:t>Площадка №1</w:t>
      </w:r>
      <w:r w:rsidRPr="00C32CE9">
        <w:rPr>
          <w:bCs/>
          <w:szCs w:val="24"/>
        </w:rPr>
        <w:t>. Заложена в конце октября 2013 г. в 100 м З села на местности Могуруот. Нами собрано 52 шишки ели сибирской. Температура воздуха во время сбора  -35</w:t>
      </w:r>
      <w:r w:rsidRPr="00C32CE9">
        <w:rPr>
          <w:bCs/>
          <w:szCs w:val="24"/>
          <w:vertAlign w:val="superscript"/>
        </w:rPr>
        <w:t>0</w:t>
      </w:r>
      <w:r w:rsidRPr="00C32CE9">
        <w:rPr>
          <w:bCs/>
          <w:szCs w:val="24"/>
        </w:rPr>
        <w:t>С. Часть материала была предоставлена в лабораторию мерзлотного лесоведения института биологических проблем криолитозоны СО РАН А.И. Аверенскому, а часть заложена в садки для анализа на предмет наличия и учет имеющихся повреждений шишек и семян насекомыми-вредителями.</w:t>
      </w:r>
    </w:p>
    <w:p w:rsidR="002D4D09" w:rsidRPr="00C32CE9" w:rsidRDefault="002D4D09" w:rsidP="002D4D09">
      <w:pPr>
        <w:spacing w:line="360" w:lineRule="auto"/>
        <w:ind w:firstLine="709"/>
        <w:jc w:val="both"/>
        <w:rPr>
          <w:bCs/>
          <w:szCs w:val="24"/>
        </w:rPr>
      </w:pPr>
      <w:r w:rsidRPr="00C32CE9">
        <w:rPr>
          <w:b/>
          <w:bCs/>
          <w:szCs w:val="24"/>
          <w:u w:val="single"/>
        </w:rPr>
        <w:t>Площадка №2</w:t>
      </w:r>
      <w:r w:rsidRPr="00C32CE9">
        <w:rPr>
          <w:bCs/>
          <w:szCs w:val="24"/>
        </w:rPr>
        <w:t>. Расположена в 250 метрах З села Кысыл Сыр . Сбор шишек проведен в конце января, температура воздуха во время сбора шишек - 33</w:t>
      </w:r>
      <w:r w:rsidRPr="00C32CE9">
        <w:rPr>
          <w:bCs/>
          <w:szCs w:val="24"/>
          <w:vertAlign w:val="superscript"/>
        </w:rPr>
        <w:t>0</w:t>
      </w:r>
      <w:r w:rsidRPr="00C32CE9">
        <w:rPr>
          <w:bCs/>
          <w:szCs w:val="24"/>
        </w:rPr>
        <w:t xml:space="preserve">С, а опыт заложен в 03.02.2014 г.  </w:t>
      </w:r>
    </w:p>
    <w:p w:rsidR="002D4D09" w:rsidRPr="00384DE5" w:rsidRDefault="002D4D09" w:rsidP="002D4D09">
      <w:pPr>
        <w:spacing w:line="360" w:lineRule="auto"/>
        <w:ind w:firstLine="709"/>
        <w:jc w:val="both"/>
        <w:rPr>
          <w:bCs/>
          <w:szCs w:val="24"/>
        </w:rPr>
      </w:pPr>
      <w:r w:rsidRPr="00C32CE9">
        <w:rPr>
          <w:b/>
          <w:bCs/>
          <w:szCs w:val="24"/>
          <w:u w:val="single"/>
        </w:rPr>
        <w:t>Площадка №3</w:t>
      </w:r>
      <w:r w:rsidRPr="00C32CE9">
        <w:rPr>
          <w:bCs/>
          <w:szCs w:val="24"/>
        </w:rPr>
        <w:t xml:space="preserve">. Расположена в 500 метрах </w:t>
      </w:r>
      <w:r w:rsidRPr="00384DE5">
        <w:rPr>
          <w:bCs/>
          <w:szCs w:val="24"/>
        </w:rPr>
        <w:t>З села</w:t>
      </w:r>
      <w:r>
        <w:rPr>
          <w:bCs/>
          <w:szCs w:val="24"/>
        </w:rPr>
        <w:t xml:space="preserve"> Кысыл Сыр</w:t>
      </w:r>
      <w:r w:rsidRPr="00384DE5">
        <w:rPr>
          <w:bCs/>
          <w:szCs w:val="24"/>
        </w:rPr>
        <w:t>.</w:t>
      </w:r>
      <w:r>
        <w:rPr>
          <w:bCs/>
          <w:szCs w:val="24"/>
        </w:rPr>
        <w:t xml:space="preserve"> </w:t>
      </w:r>
      <w:r w:rsidRPr="00384DE5">
        <w:rPr>
          <w:bCs/>
          <w:szCs w:val="24"/>
        </w:rPr>
        <w:t>Сбор шишек проведен в ноябре 2014 г.</w:t>
      </w:r>
      <w:r>
        <w:rPr>
          <w:bCs/>
          <w:szCs w:val="24"/>
        </w:rPr>
        <w:t xml:space="preserve">, 26.10.2015 г., </w:t>
      </w:r>
      <w:r w:rsidRPr="00384DE5">
        <w:rPr>
          <w:bCs/>
          <w:szCs w:val="24"/>
        </w:rPr>
        <w:t xml:space="preserve"> </w:t>
      </w:r>
    </w:p>
    <w:p w:rsidR="002D4D09" w:rsidRPr="00384DE5" w:rsidRDefault="002D4D09" w:rsidP="002D4D09">
      <w:pPr>
        <w:spacing w:line="360" w:lineRule="auto"/>
        <w:ind w:firstLine="708"/>
        <w:jc w:val="both"/>
        <w:rPr>
          <w:szCs w:val="24"/>
          <w:shd w:val="clear" w:color="auto" w:fill="FFFFFF"/>
        </w:rPr>
      </w:pPr>
      <w:r w:rsidRPr="00384DE5">
        <w:rPr>
          <w:bCs/>
          <w:szCs w:val="24"/>
        </w:rPr>
        <w:t xml:space="preserve">Во всех трех площадках сбор шишек проведен вручную с помощью околота и сбивания шишек длинным шестом без рубки дерева. </w:t>
      </w:r>
    </w:p>
    <w:p w:rsidR="002D4D09" w:rsidRPr="001E3590" w:rsidRDefault="002D4D09" w:rsidP="002D4D09">
      <w:pPr>
        <w:spacing w:line="360" w:lineRule="auto"/>
        <w:jc w:val="both"/>
        <w:rPr>
          <w:bCs/>
        </w:rPr>
      </w:pPr>
    </w:p>
    <w:p w:rsidR="002D4D09" w:rsidRDefault="002D4D09" w:rsidP="002D4D09">
      <w:pPr>
        <w:pStyle w:val="a6"/>
        <w:spacing w:line="360" w:lineRule="auto"/>
        <w:ind w:firstLine="0"/>
        <w:rPr>
          <w:bCs w:val="0"/>
          <w:color w:val="000000"/>
        </w:rPr>
      </w:pPr>
      <w:r>
        <w:rPr>
          <w:bCs w:val="0"/>
          <w:color w:val="000000"/>
        </w:rPr>
        <w:t>2.2. Результаты исследований</w:t>
      </w:r>
    </w:p>
    <w:p w:rsidR="002D4D09" w:rsidRPr="009C294A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  <w:r w:rsidRPr="005F6C5D">
        <w:rPr>
          <w:bCs/>
          <w:color w:val="000000"/>
          <w:u w:val="single"/>
        </w:rPr>
        <w:t>Обследование шишек и семян ели</w:t>
      </w:r>
      <w:r w:rsidRPr="009C294A">
        <w:rPr>
          <w:bCs/>
          <w:color w:val="000000"/>
        </w:rPr>
        <w:t>.</w:t>
      </w:r>
    </w:p>
    <w:p w:rsidR="002D4D09" w:rsidRPr="000C7731" w:rsidRDefault="002D4D09" w:rsidP="002D4D09">
      <w:pPr>
        <w:pStyle w:val="a6"/>
        <w:spacing w:line="360" w:lineRule="auto"/>
        <w:ind w:firstLine="0"/>
        <w:jc w:val="both"/>
        <w:rPr>
          <w:b w:val="0"/>
          <w:szCs w:val="24"/>
        </w:rPr>
      </w:pPr>
      <w:r>
        <w:rPr>
          <w:b w:val="0"/>
          <w:color w:val="000000"/>
          <w:szCs w:val="24"/>
        </w:rPr>
        <w:t xml:space="preserve">Эксперимент проводится с 2013 </w:t>
      </w:r>
      <w:r w:rsidRPr="000C7731">
        <w:rPr>
          <w:b w:val="0"/>
          <w:szCs w:val="24"/>
        </w:rPr>
        <w:t>года по 2016 г.</w:t>
      </w: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  <w:r w:rsidRPr="000C7731">
        <w:rPr>
          <w:bCs/>
        </w:rPr>
        <w:t xml:space="preserve">26 октября 2013 г. На поврежденность нами обследовано </w:t>
      </w:r>
      <w:r>
        <w:rPr>
          <w:bCs/>
          <w:color w:val="000000"/>
        </w:rPr>
        <w:t xml:space="preserve">52 еловых шишек. Мы измерили длину и ширину каждой шишки. В среднем длина шишек составляет 5,025 см = 5 см, а ширина – 2,1 см = 2 см. </w:t>
      </w: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lastRenderedPageBreak/>
        <w:t xml:space="preserve">Из 52 </w:t>
      </w:r>
      <w:r w:rsidRPr="004B3221">
        <w:rPr>
          <w:bCs/>
          <w:color w:val="000000"/>
        </w:rPr>
        <w:t>обследованных</w:t>
      </w:r>
      <w:r>
        <w:rPr>
          <w:bCs/>
          <w:color w:val="000000"/>
        </w:rPr>
        <w:t xml:space="preserve"> шишек внешне здоровыми оказались 28, а поврежденных 24, т.е. 46,1% (</w:t>
      </w:r>
      <w:r w:rsidRPr="00486279">
        <w:rPr>
          <w:bCs/>
          <w:color w:val="000000"/>
        </w:rPr>
        <w:t>табл</w:t>
      </w:r>
      <w:r>
        <w:rPr>
          <w:bCs/>
          <w:color w:val="000000"/>
        </w:rPr>
        <w:t>. 3).</w:t>
      </w:r>
    </w:p>
    <w:p w:rsidR="002D4D09" w:rsidRPr="00C928CA" w:rsidRDefault="002D4D09" w:rsidP="002D4D09">
      <w:pPr>
        <w:pStyle w:val="a6"/>
        <w:tabs>
          <w:tab w:val="left" w:pos="8280"/>
        </w:tabs>
        <w:spacing w:line="360" w:lineRule="auto"/>
        <w:jc w:val="both"/>
        <w:rPr>
          <w:b w:val="0"/>
        </w:rPr>
      </w:pPr>
      <w:r w:rsidRPr="007272EE">
        <w:rPr>
          <w:b w:val="0"/>
          <w:szCs w:val="24"/>
        </w:rPr>
        <w:t xml:space="preserve">Для изучения </w:t>
      </w:r>
      <w:r>
        <w:rPr>
          <w:b w:val="0"/>
          <w:szCs w:val="24"/>
        </w:rPr>
        <w:t xml:space="preserve">на поврежденность </w:t>
      </w:r>
      <w:r w:rsidRPr="007272EE">
        <w:rPr>
          <w:b w:val="0"/>
          <w:szCs w:val="24"/>
        </w:rPr>
        <w:t>мы отобрали 10 шишек. Цель данного этапа работы: выявить количество поврежденных чешуек и семян, вид повреждения еловых</w:t>
      </w:r>
      <w:r w:rsidRPr="008A1796">
        <w:rPr>
          <w:b w:val="0"/>
          <w:szCs w:val="24"/>
        </w:rPr>
        <w:t xml:space="preserve"> шишек</w:t>
      </w:r>
      <w:r w:rsidRPr="007B0F2C">
        <w:rPr>
          <w:b w:val="0"/>
          <w:szCs w:val="24"/>
        </w:rPr>
        <w:t>. Сильно</w:t>
      </w:r>
      <w:r>
        <w:rPr>
          <w:b w:val="0"/>
          <w:szCs w:val="24"/>
        </w:rPr>
        <w:t xml:space="preserve"> п</w:t>
      </w:r>
      <w:r w:rsidRPr="008A1796">
        <w:rPr>
          <w:b w:val="0"/>
          <w:color w:val="000000"/>
        </w:rPr>
        <w:t xml:space="preserve">оврежденные вредителями шишки легко отличить по искривлениям, изменению цвета и высыпающейся из шишки </w:t>
      </w:r>
      <w:r w:rsidRPr="00C928CA">
        <w:rPr>
          <w:b w:val="0"/>
        </w:rPr>
        <w:t xml:space="preserve">трухе с экскрементами насекомых. </w:t>
      </w:r>
    </w:p>
    <w:p w:rsidR="002D4D09" w:rsidRPr="00281ACD" w:rsidRDefault="002D4D09" w:rsidP="002D4D09">
      <w:pPr>
        <w:pStyle w:val="ad"/>
        <w:spacing w:line="360" w:lineRule="auto"/>
        <w:ind w:left="1066"/>
        <w:jc w:val="right"/>
        <w:rPr>
          <w:rFonts w:ascii="Times New Roman" w:hAnsi="Times New Roman"/>
          <w:sz w:val="24"/>
          <w:szCs w:val="24"/>
        </w:rPr>
      </w:pPr>
      <w:r w:rsidRPr="00281ACD">
        <w:rPr>
          <w:rFonts w:ascii="Times New Roman" w:hAnsi="Times New Roman"/>
          <w:sz w:val="24"/>
          <w:szCs w:val="24"/>
        </w:rPr>
        <w:t>Таблица 1.</w:t>
      </w:r>
    </w:p>
    <w:p w:rsidR="002D4D09" w:rsidRPr="00FC085E" w:rsidRDefault="002D4D09" w:rsidP="002D4D09">
      <w:pPr>
        <w:pStyle w:val="ad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C085E">
        <w:rPr>
          <w:rFonts w:ascii="Times New Roman" w:hAnsi="Times New Roman"/>
          <w:sz w:val="24"/>
          <w:szCs w:val="24"/>
        </w:rPr>
        <w:t>Результаты обследования шишек ели сибирской</w:t>
      </w:r>
      <w:r>
        <w:rPr>
          <w:rFonts w:ascii="Times New Roman" w:hAnsi="Times New Roman"/>
          <w:sz w:val="24"/>
          <w:szCs w:val="24"/>
        </w:rPr>
        <w:t xml:space="preserve"> (октябрь, 2013 г)</w:t>
      </w:r>
    </w:p>
    <w:tbl>
      <w:tblPr>
        <w:tblW w:w="81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91"/>
        <w:gridCol w:w="759"/>
        <w:gridCol w:w="1118"/>
        <w:gridCol w:w="1639"/>
        <w:gridCol w:w="759"/>
        <w:gridCol w:w="1118"/>
        <w:gridCol w:w="1639"/>
      </w:tblGrid>
      <w:tr w:rsidR="002D4D09" w:rsidRPr="00FC085E" w:rsidTr="00BF403A">
        <w:trPr>
          <w:trHeight w:val="247"/>
          <w:jc w:val="center"/>
        </w:trPr>
        <w:tc>
          <w:tcPr>
            <w:tcW w:w="1091" w:type="dxa"/>
            <w:vMerge w:val="restart"/>
          </w:tcPr>
          <w:p w:rsidR="002D4D09" w:rsidRPr="0095765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95765D">
              <w:rPr>
                <w:rFonts w:ascii="Times New Roman" w:hAnsi="Times New Roman"/>
              </w:rPr>
              <w:t>№</w:t>
            </w:r>
          </w:p>
          <w:p w:rsidR="002D4D09" w:rsidRPr="0095765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95765D">
              <w:rPr>
                <w:rFonts w:ascii="Times New Roman" w:hAnsi="Times New Roman"/>
              </w:rPr>
              <w:t>шишки</w:t>
            </w:r>
          </w:p>
        </w:tc>
        <w:tc>
          <w:tcPr>
            <w:tcW w:w="3516" w:type="dxa"/>
            <w:gridSpan w:val="3"/>
            <w:tcBorders>
              <w:right w:val="single" w:sz="4" w:space="0" w:color="auto"/>
            </w:tcBorders>
          </w:tcPr>
          <w:p w:rsidR="002D4D09" w:rsidRPr="0095765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95765D">
              <w:rPr>
                <w:rFonts w:ascii="Times New Roman" w:hAnsi="Times New Roman"/>
              </w:rPr>
              <w:t>Количество ч</w:t>
            </w:r>
            <w:r>
              <w:rPr>
                <w:rFonts w:ascii="Times New Roman" w:hAnsi="Times New Roman"/>
              </w:rPr>
              <w:t>ешу</w:t>
            </w:r>
            <w:r w:rsidRPr="0095765D">
              <w:rPr>
                <w:rFonts w:ascii="Times New Roman" w:hAnsi="Times New Roman"/>
              </w:rPr>
              <w:t xml:space="preserve">ек </w:t>
            </w:r>
            <w:r>
              <w:rPr>
                <w:rFonts w:ascii="Times New Roman" w:hAnsi="Times New Roman"/>
              </w:rPr>
              <w:t>на шишке</w:t>
            </w:r>
          </w:p>
        </w:tc>
        <w:tc>
          <w:tcPr>
            <w:tcW w:w="3516" w:type="dxa"/>
            <w:gridSpan w:val="3"/>
            <w:tcBorders>
              <w:right w:val="single" w:sz="4" w:space="0" w:color="auto"/>
            </w:tcBorders>
          </w:tcPr>
          <w:p w:rsidR="002D4D09" w:rsidRPr="0095765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95765D">
              <w:rPr>
                <w:rFonts w:ascii="Times New Roman" w:hAnsi="Times New Roman"/>
              </w:rPr>
              <w:t>Количество семян</w:t>
            </w:r>
            <w:r>
              <w:rPr>
                <w:rFonts w:ascii="Times New Roman" w:hAnsi="Times New Roman"/>
              </w:rPr>
              <w:t xml:space="preserve"> в шишке</w:t>
            </w:r>
          </w:p>
        </w:tc>
      </w:tr>
      <w:tr w:rsidR="002D4D09" w:rsidRPr="00FC085E" w:rsidTr="00BF403A">
        <w:trPr>
          <w:trHeight w:val="224"/>
          <w:jc w:val="center"/>
        </w:trPr>
        <w:tc>
          <w:tcPr>
            <w:tcW w:w="1091" w:type="dxa"/>
            <w:vMerge/>
          </w:tcPr>
          <w:p w:rsidR="002D4D09" w:rsidRPr="0095765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95765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95765D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95765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95765D">
              <w:rPr>
                <w:rFonts w:ascii="Times New Roman" w:hAnsi="Times New Roman"/>
              </w:rPr>
              <w:t xml:space="preserve">Здоровые </w:t>
            </w:r>
          </w:p>
        </w:tc>
        <w:tc>
          <w:tcPr>
            <w:tcW w:w="1639" w:type="dxa"/>
          </w:tcPr>
          <w:p w:rsidR="002D4D09" w:rsidRPr="00643C2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95765D">
              <w:rPr>
                <w:rFonts w:ascii="Times New Roman" w:hAnsi="Times New Roman"/>
              </w:rPr>
              <w:t xml:space="preserve">Поврежденные 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95765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95765D">
              <w:rPr>
                <w:rFonts w:ascii="Times New Roman" w:hAnsi="Times New Roman"/>
              </w:rPr>
              <w:t xml:space="preserve">Всего 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95765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95765D">
              <w:rPr>
                <w:rFonts w:ascii="Times New Roman" w:hAnsi="Times New Roman"/>
              </w:rPr>
              <w:t>Здоровые</w:t>
            </w:r>
          </w:p>
        </w:tc>
        <w:tc>
          <w:tcPr>
            <w:tcW w:w="1639" w:type="dxa"/>
          </w:tcPr>
          <w:p w:rsidR="002D4D09" w:rsidRPr="0095765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</w:rPr>
            </w:pPr>
            <w:r w:rsidRPr="0095765D">
              <w:rPr>
                <w:rFonts w:ascii="Times New Roman" w:hAnsi="Times New Roman"/>
              </w:rPr>
              <w:t xml:space="preserve">Поврежденные </w:t>
            </w:r>
          </w:p>
        </w:tc>
      </w:tr>
      <w:tr w:rsidR="002D4D09" w:rsidRPr="00281ACD" w:rsidTr="00BF403A">
        <w:trPr>
          <w:trHeight w:val="261"/>
          <w:jc w:val="center"/>
        </w:trPr>
        <w:tc>
          <w:tcPr>
            <w:tcW w:w="1091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  <w:tr w:rsidR="002D4D09" w:rsidRPr="00281ACD" w:rsidTr="00BF403A">
        <w:trPr>
          <w:trHeight w:val="242"/>
          <w:jc w:val="center"/>
        </w:trPr>
        <w:tc>
          <w:tcPr>
            <w:tcW w:w="1091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</w:tr>
      <w:tr w:rsidR="002D4D09" w:rsidRPr="00281ACD" w:rsidTr="00BF403A">
        <w:trPr>
          <w:trHeight w:val="261"/>
          <w:jc w:val="center"/>
        </w:trPr>
        <w:tc>
          <w:tcPr>
            <w:tcW w:w="1091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2D4D09" w:rsidRPr="00281ACD" w:rsidTr="00BF403A">
        <w:trPr>
          <w:trHeight w:val="261"/>
          <w:jc w:val="center"/>
        </w:trPr>
        <w:tc>
          <w:tcPr>
            <w:tcW w:w="1091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</w:tr>
      <w:tr w:rsidR="002D4D09" w:rsidRPr="00281ACD" w:rsidTr="00BF403A">
        <w:trPr>
          <w:trHeight w:val="261"/>
          <w:jc w:val="center"/>
        </w:trPr>
        <w:tc>
          <w:tcPr>
            <w:tcW w:w="1091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  <w:tr w:rsidR="002D4D09" w:rsidRPr="00281ACD" w:rsidTr="00BF403A">
        <w:trPr>
          <w:trHeight w:val="261"/>
          <w:jc w:val="center"/>
        </w:trPr>
        <w:tc>
          <w:tcPr>
            <w:tcW w:w="1091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</w:tr>
      <w:tr w:rsidR="002D4D09" w:rsidRPr="00281ACD" w:rsidTr="00BF403A">
        <w:trPr>
          <w:trHeight w:val="261"/>
          <w:jc w:val="center"/>
        </w:trPr>
        <w:tc>
          <w:tcPr>
            <w:tcW w:w="1091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</w:tr>
      <w:tr w:rsidR="002D4D09" w:rsidRPr="00281ACD" w:rsidTr="00BF403A">
        <w:trPr>
          <w:trHeight w:val="261"/>
          <w:jc w:val="center"/>
        </w:trPr>
        <w:tc>
          <w:tcPr>
            <w:tcW w:w="1091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</w:tr>
      <w:tr w:rsidR="002D4D09" w:rsidRPr="00281ACD" w:rsidTr="00BF403A">
        <w:trPr>
          <w:trHeight w:val="261"/>
          <w:jc w:val="center"/>
        </w:trPr>
        <w:tc>
          <w:tcPr>
            <w:tcW w:w="1091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</w:tr>
      <w:tr w:rsidR="002D4D09" w:rsidRPr="00281ACD" w:rsidTr="00BF403A">
        <w:trPr>
          <w:trHeight w:val="261"/>
          <w:jc w:val="center"/>
        </w:trPr>
        <w:tc>
          <w:tcPr>
            <w:tcW w:w="1091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</w:tr>
      <w:tr w:rsidR="002D4D09" w:rsidRPr="00281ACD" w:rsidTr="00BF403A">
        <w:trPr>
          <w:trHeight w:val="261"/>
          <w:jc w:val="center"/>
        </w:trPr>
        <w:tc>
          <w:tcPr>
            <w:tcW w:w="1091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881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645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1188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896</w:t>
            </w:r>
          </w:p>
        </w:tc>
      </w:tr>
      <w:tr w:rsidR="002D4D09" w:rsidRPr="00281ACD" w:rsidTr="00BF403A">
        <w:trPr>
          <w:trHeight w:val="261"/>
          <w:jc w:val="center"/>
        </w:trPr>
        <w:tc>
          <w:tcPr>
            <w:tcW w:w="1091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сред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22,6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64,5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118,8</w:t>
            </w: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29,2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89,6</w:t>
            </w:r>
          </w:p>
        </w:tc>
      </w:tr>
      <w:tr w:rsidR="002D4D09" w:rsidRPr="00281ACD" w:rsidTr="00BF403A">
        <w:trPr>
          <w:trHeight w:val="261"/>
          <w:jc w:val="center"/>
        </w:trPr>
        <w:tc>
          <w:tcPr>
            <w:tcW w:w="1091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7B0F2C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0F2C">
              <w:rPr>
                <w:rFonts w:ascii="Times New Roman" w:hAnsi="Times New Roman"/>
                <w:sz w:val="24"/>
                <w:szCs w:val="24"/>
              </w:rPr>
              <w:t>26%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74%</w:t>
            </w:r>
          </w:p>
        </w:tc>
        <w:tc>
          <w:tcPr>
            <w:tcW w:w="759" w:type="dxa"/>
            <w:tcBorders>
              <w:righ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8" w:type="dxa"/>
            <w:tcBorders>
              <w:left w:val="single" w:sz="4" w:space="0" w:color="auto"/>
            </w:tcBorders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639" w:type="dxa"/>
          </w:tcPr>
          <w:p w:rsidR="002D4D09" w:rsidRPr="00281ACD" w:rsidRDefault="002D4D09" w:rsidP="00BF403A">
            <w:pPr>
              <w:pStyle w:val="ad"/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1ACD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</w:tr>
    </w:tbl>
    <w:p w:rsidR="002D4D09" w:rsidRDefault="002D4D09" w:rsidP="002D4D09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2D4D09" w:rsidRDefault="002D4D09" w:rsidP="002D4D09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2D4D09" w:rsidRDefault="002D4D09" w:rsidP="002D4D09">
      <w:pPr>
        <w:pStyle w:val="ad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08650" cy="1466215"/>
            <wp:effectExtent l="0" t="0" r="0" b="0"/>
            <wp:docPr id="6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D4D09" w:rsidRDefault="002D4D09" w:rsidP="002D4D09">
      <w:pPr>
        <w:pStyle w:val="a6"/>
        <w:spacing w:line="360" w:lineRule="auto"/>
        <w:jc w:val="both"/>
        <w:rPr>
          <w:b w:val="0"/>
          <w:color w:val="000000"/>
          <w:szCs w:val="24"/>
        </w:rPr>
      </w:pPr>
    </w:p>
    <w:p w:rsidR="002D4D09" w:rsidRPr="00FC085E" w:rsidRDefault="002D4D09" w:rsidP="002D4D09">
      <w:pPr>
        <w:pStyle w:val="ad"/>
        <w:jc w:val="both"/>
        <w:rPr>
          <w:rFonts w:ascii="Times New Roman" w:hAnsi="Times New Roman"/>
          <w:sz w:val="24"/>
          <w:szCs w:val="24"/>
        </w:rPr>
      </w:pPr>
      <w:r w:rsidRPr="000256EC">
        <w:rPr>
          <w:rFonts w:ascii="Times New Roman" w:hAnsi="Times New Roman"/>
          <w:sz w:val="24"/>
          <w:szCs w:val="24"/>
        </w:rPr>
        <w:t xml:space="preserve">Рис. </w:t>
      </w:r>
      <w:r>
        <w:rPr>
          <w:rFonts w:ascii="Times New Roman" w:hAnsi="Times New Roman"/>
          <w:sz w:val="24"/>
          <w:szCs w:val="24"/>
        </w:rPr>
        <w:t>6</w:t>
      </w:r>
      <w:r w:rsidRPr="00281AC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C085E">
        <w:rPr>
          <w:rFonts w:ascii="Times New Roman" w:hAnsi="Times New Roman"/>
          <w:sz w:val="24"/>
          <w:szCs w:val="24"/>
        </w:rPr>
        <w:t>Обследование чешуек и семян ели сибирской на зараженность вредителями</w:t>
      </w:r>
    </w:p>
    <w:p w:rsidR="002D4D09" w:rsidRDefault="002D4D09" w:rsidP="002D4D09">
      <w:pPr>
        <w:pStyle w:val="ad"/>
        <w:jc w:val="center"/>
        <w:rPr>
          <w:rFonts w:ascii="Times New Roman" w:hAnsi="Times New Roman"/>
          <w:sz w:val="24"/>
          <w:szCs w:val="24"/>
        </w:rPr>
      </w:pPr>
    </w:p>
    <w:p w:rsidR="002D4D09" w:rsidRDefault="002D4D09" w:rsidP="002D4D09">
      <w:pPr>
        <w:pStyle w:val="a8"/>
        <w:spacing w:line="360" w:lineRule="auto"/>
        <w:ind w:firstLine="708"/>
        <w:jc w:val="both"/>
      </w:pPr>
      <w:r>
        <w:rPr>
          <w:szCs w:val="24"/>
        </w:rPr>
        <w:t xml:space="preserve">Такое же обследование провели в ноябре 2015 гг. </w:t>
      </w:r>
      <w:r w:rsidRPr="00C928CA">
        <w:t>Поскольку без вскрытия шишек определить полную зараженность семян и чешуек оказалось невозможно</w:t>
      </w:r>
      <w:r>
        <w:t xml:space="preserve">, </w:t>
      </w:r>
      <w:r w:rsidRPr="00C928CA">
        <w:t>мы разрезали каждую шишку вдоль оси</w:t>
      </w:r>
      <w:r>
        <w:t xml:space="preserve">, </w:t>
      </w:r>
      <w:r w:rsidRPr="00C928CA">
        <w:t xml:space="preserve"> просматривали и учитывали оставшихся личинок, куколок насекомых и наносимые повреждения.</w:t>
      </w: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  <w:r>
        <w:rPr>
          <w:b w:val="0"/>
          <w:color w:val="000000"/>
          <w:szCs w:val="24"/>
        </w:rPr>
        <w:t>Из части собранного материала изучили шишки в разрезе. Большая часть шишек была повреждена гусеницами бабочек (</w:t>
      </w:r>
      <w:r w:rsidRPr="00265A7B">
        <w:rPr>
          <w:b w:val="0"/>
          <w:color w:val="000000"/>
          <w:szCs w:val="24"/>
        </w:rPr>
        <w:t>рис</w:t>
      </w:r>
      <w:r w:rsidRPr="00265A7B">
        <w:rPr>
          <w:b w:val="0"/>
          <w:color w:val="000000"/>
          <w:szCs w:val="24"/>
          <w:lang w:val="sah-RU"/>
        </w:rPr>
        <w:t>.</w:t>
      </w:r>
      <w:r>
        <w:rPr>
          <w:b w:val="0"/>
          <w:color w:val="000000"/>
          <w:szCs w:val="24"/>
          <w:lang w:val="sah-RU"/>
        </w:rPr>
        <w:t>7-9</w:t>
      </w:r>
      <w:r w:rsidRPr="00265A7B">
        <w:rPr>
          <w:b w:val="0"/>
          <w:color w:val="000000"/>
          <w:szCs w:val="24"/>
        </w:rPr>
        <w:t>).</w:t>
      </w:r>
      <w:r w:rsidRPr="00C928CA">
        <w:rPr>
          <w:b w:val="0"/>
          <w:szCs w:val="24"/>
        </w:rPr>
        <w:t xml:space="preserve">Характер повреждения: гусеницы бабочек сосредотачивались в осевой части шишек. </w:t>
      </w:r>
    </w:p>
    <w:p w:rsidR="002D4D09" w:rsidRPr="00C928CA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  <w:r>
        <w:rPr>
          <w:b w:val="0"/>
          <w:noProof/>
          <w:szCs w:val="24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90805</wp:posOffset>
            </wp:positionV>
            <wp:extent cx="1802130" cy="1552575"/>
            <wp:effectExtent l="19050" t="0" r="7620" b="0"/>
            <wp:wrapTight wrapText="bothSides">
              <wp:wrapPolygon edited="0">
                <wp:start x="-228" y="0"/>
                <wp:lineTo x="-228" y="21467"/>
                <wp:lineTo x="21691" y="21467"/>
                <wp:lineTo x="21691" y="0"/>
                <wp:lineTo x="-228" y="0"/>
              </wp:wrapPolygon>
            </wp:wrapTight>
            <wp:docPr id="53" name="Рисунок 12" descr="C:\Users\Елена\Documents\ШВБ-2015\АзароваД-2015\20151031_12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Елена\Documents\ШВБ-2015\АзароваД-2015\20151031_1203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4751" t="37936" r="41082" b="40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1996440</wp:posOffset>
            </wp:positionH>
            <wp:positionV relativeFrom="paragraph">
              <wp:posOffset>88265</wp:posOffset>
            </wp:positionV>
            <wp:extent cx="1990725" cy="1552575"/>
            <wp:effectExtent l="19050" t="0" r="9525" b="0"/>
            <wp:wrapTight wrapText="bothSides">
              <wp:wrapPolygon edited="0">
                <wp:start x="-207" y="0"/>
                <wp:lineTo x="-207" y="21467"/>
                <wp:lineTo x="21703" y="21467"/>
                <wp:lineTo x="21703" y="0"/>
                <wp:lineTo x="-207" y="0"/>
              </wp:wrapPolygon>
            </wp:wrapTight>
            <wp:docPr id="37" name="Рисунок 13" descr="C:\Users\Елена\Documents\ШВБ-2015\АзароваД-2015\20151031_12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\Documents\ШВБ-2015\АзароваД-2015\20151031_1204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381" t="2932" r="29487" b="12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87630</wp:posOffset>
            </wp:positionV>
            <wp:extent cx="1990725" cy="1552575"/>
            <wp:effectExtent l="19050" t="0" r="9525" b="0"/>
            <wp:wrapTight wrapText="bothSides">
              <wp:wrapPolygon edited="0">
                <wp:start x="-207" y="0"/>
                <wp:lineTo x="-207" y="21467"/>
                <wp:lineTo x="21703" y="21467"/>
                <wp:lineTo x="21703" y="0"/>
                <wp:lineTo x="-207" y="0"/>
              </wp:wrapPolygon>
            </wp:wrapTight>
            <wp:docPr id="36" name="Рисунок 3" descr="20141114_172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41114_17275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l="18377" t="18520" r="35754" b="1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2D4D09" w:rsidTr="00BF403A">
        <w:tc>
          <w:tcPr>
            <w:tcW w:w="3190" w:type="dxa"/>
          </w:tcPr>
          <w:p w:rsidR="002D4D09" w:rsidRPr="008A214F" w:rsidRDefault="002D4D09" w:rsidP="00BF403A">
            <w:pPr>
              <w:pStyle w:val="a6"/>
              <w:ind w:firstLine="0"/>
              <w:rPr>
                <w:b w:val="0"/>
                <w:szCs w:val="24"/>
              </w:rPr>
            </w:pPr>
            <w:r w:rsidRPr="008A214F">
              <w:rPr>
                <w:b w:val="0"/>
                <w:szCs w:val="24"/>
              </w:rPr>
              <w:t xml:space="preserve">Рис. </w:t>
            </w:r>
            <w:r>
              <w:rPr>
                <w:b w:val="0"/>
                <w:szCs w:val="24"/>
              </w:rPr>
              <w:t>7</w:t>
            </w:r>
            <w:r w:rsidRPr="008A214F">
              <w:rPr>
                <w:b w:val="0"/>
                <w:szCs w:val="24"/>
              </w:rPr>
              <w:t xml:space="preserve">. Разрез внешне здоровой шишки  </w:t>
            </w:r>
          </w:p>
        </w:tc>
        <w:tc>
          <w:tcPr>
            <w:tcW w:w="3190" w:type="dxa"/>
          </w:tcPr>
          <w:p w:rsidR="002D4D09" w:rsidRPr="008A214F" w:rsidRDefault="002D4D09" w:rsidP="00BF403A">
            <w:pPr>
              <w:pStyle w:val="a6"/>
              <w:ind w:firstLine="0"/>
              <w:rPr>
                <w:b w:val="0"/>
                <w:szCs w:val="24"/>
              </w:rPr>
            </w:pPr>
            <w:r w:rsidRPr="008A214F">
              <w:rPr>
                <w:b w:val="0"/>
                <w:szCs w:val="24"/>
              </w:rPr>
              <w:t xml:space="preserve">Рис. </w:t>
            </w:r>
            <w:r>
              <w:rPr>
                <w:b w:val="0"/>
                <w:szCs w:val="24"/>
              </w:rPr>
              <w:t>8</w:t>
            </w:r>
            <w:r w:rsidRPr="008A214F">
              <w:rPr>
                <w:b w:val="0"/>
                <w:szCs w:val="24"/>
              </w:rPr>
              <w:t>. Разрез сильно поврежденной шишки.</w:t>
            </w:r>
          </w:p>
        </w:tc>
        <w:tc>
          <w:tcPr>
            <w:tcW w:w="3191" w:type="dxa"/>
          </w:tcPr>
          <w:p w:rsidR="002D4D09" w:rsidRPr="008A214F" w:rsidRDefault="002D4D09" w:rsidP="00BF403A">
            <w:pPr>
              <w:pStyle w:val="a6"/>
              <w:ind w:firstLine="0"/>
              <w:rPr>
                <w:b w:val="0"/>
                <w:szCs w:val="24"/>
              </w:rPr>
            </w:pPr>
            <w:r w:rsidRPr="008A214F">
              <w:rPr>
                <w:b w:val="0"/>
                <w:szCs w:val="24"/>
              </w:rPr>
              <w:t xml:space="preserve">Рис </w:t>
            </w:r>
            <w:r>
              <w:rPr>
                <w:b w:val="0"/>
                <w:szCs w:val="24"/>
              </w:rPr>
              <w:t>9</w:t>
            </w:r>
            <w:r w:rsidRPr="008A214F">
              <w:rPr>
                <w:b w:val="0"/>
                <w:szCs w:val="24"/>
              </w:rPr>
              <w:t xml:space="preserve">. </w:t>
            </w:r>
            <w:r w:rsidRPr="008A214F">
              <w:rPr>
                <w:b w:val="0"/>
                <w:color w:val="000000"/>
                <w:szCs w:val="24"/>
              </w:rPr>
              <w:t>Личинка, найденные в осевой части шишек ели.</w:t>
            </w:r>
          </w:p>
        </w:tc>
      </w:tr>
    </w:tbl>
    <w:p w:rsidR="002D4D09" w:rsidRDefault="002D4D09" w:rsidP="002D4D09">
      <w:pPr>
        <w:pStyle w:val="a6"/>
        <w:spacing w:line="360" w:lineRule="auto"/>
        <w:ind w:firstLine="0"/>
        <w:rPr>
          <w:b w:val="0"/>
          <w:szCs w:val="24"/>
        </w:rPr>
      </w:pPr>
      <w:r>
        <w:rPr>
          <w:b w:val="0"/>
          <w:noProof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277495</wp:posOffset>
            </wp:positionV>
            <wp:extent cx="1263015" cy="2106930"/>
            <wp:effectExtent l="19050" t="0" r="0" b="0"/>
            <wp:wrapTight wrapText="bothSides">
              <wp:wrapPolygon edited="0">
                <wp:start x="-326" y="0"/>
                <wp:lineTo x="-326" y="21483"/>
                <wp:lineTo x="21502" y="21483"/>
                <wp:lineTo x="21502" y="0"/>
                <wp:lineTo x="-326" y="0"/>
              </wp:wrapPolygon>
            </wp:wrapTight>
            <wp:docPr id="56" name="Рисунок 14" descr="C:\Users\Елена\Documents\ШВБ-2015\АзароваД-2015\20151031_12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Елена\Documents\ШВБ-2015\АзароваД-2015\20151031_1203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600" b="1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D09" w:rsidRPr="00281ACD" w:rsidRDefault="002D4D09" w:rsidP="002D4D09">
      <w:pPr>
        <w:spacing w:line="360" w:lineRule="auto"/>
        <w:ind w:firstLine="709"/>
        <w:jc w:val="both"/>
        <w:rPr>
          <w:szCs w:val="24"/>
        </w:rPr>
      </w:pPr>
      <w:r>
        <w:rPr>
          <w:bCs/>
          <w:color w:val="000000"/>
          <w:szCs w:val="24"/>
        </w:rPr>
        <w:t>В ноябре 2015 г. н</w:t>
      </w:r>
      <w:r w:rsidRPr="00A94087">
        <w:rPr>
          <w:bCs/>
          <w:color w:val="000000"/>
          <w:szCs w:val="24"/>
        </w:rPr>
        <w:t xml:space="preserve">а поврежденность нами обследовано </w:t>
      </w:r>
      <w:r>
        <w:rPr>
          <w:bCs/>
          <w:color w:val="000000"/>
          <w:szCs w:val="24"/>
        </w:rPr>
        <w:t>6</w:t>
      </w:r>
      <w:r w:rsidRPr="00A94087">
        <w:rPr>
          <w:bCs/>
          <w:color w:val="000000"/>
          <w:szCs w:val="24"/>
        </w:rPr>
        <w:t xml:space="preserve"> еловых шишек. Мы измерили длину и ширину каждой шишки, подсчитали количество чешуек и семян,</w:t>
      </w:r>
      <w:r>
        <w:rPr>
          <w:bCs/>
          <w:color w:val="000000"/>
          <w:szCs w:val="24"/>
        </w:rPr>
        <w:t xml:space="preserve"> сделали полный продольный разрез шишки для выявления повреждения осевой части шишек.  Из 6 обследованных 5 шишек оказались внешне здоровыми, и только 1 шишка повреждена частично. Но все 6 шишек имеют полное или частичное повреждение осевой части. </w:t>
      </w:r>
    </w:p>
    <w:p w:rsidR="002D4D09" w:rsidRDefault="002D4D09" w:rsidP="002D4D09">
      <w:pPr>
        <w:pStyle w:val="a8"/>
        <w:spacing w:after="0" w:line="360" w:lineRule="auto"/>
        <w:ind w:firstLine="708"/>
        <w:jc w:val="both"/>
        <w:rPr>
          <w:color w:val="000000"/>
        </w:rPr>
      </w:pPr>
      <w:r>
        <w:rPr>
          <w:color w:val="000000"/>
        </w:rPr>
        <w:t>Рис 10. Обследование чешуек и семян шишек ели сибирской на поврежденность</w:t>
      </w:r>
    </w:p>
    <w:p w:rsidR="002D4D09" w:rsidRDefault="002D4D09" w:rsidP="002D4D09">
      <w:pPr>
        <w:pStyle w:val="a8"/>
        <w:spacing w:after="0" w:line="360" w:lineRule="auto"/>
        <w:ind w:firstLine="708"/>
        <w:jc w:val="both"/>
        <w:rPr>
          <w:b/>
          <w:color w:val="000000"/>
          <w:szCs w:val="24"/>
        </w:rPr>
      </w:pPr>
      <w:r w:rsidRPr="00457D58">
        <w:rPr>
          <w:color w:val="000000"/>
        </w:rPr>
        <w:t xml:space="preserve">По итогам </w:t>
      </w:r>
      <w:r>
        <w:rPr>
          <w:color w:val="000000"/>
        </w:rPr>
        <w:t>данного вида исследования</w:t>
      </w:r>
      <w:r w:rsidRPr="00457D58">
        <w:rPr>
          <w:color w:val="000000"/>
        </w:rPr>
        <w:t xml:space="preserve"> нами выявлено следующее:</w:t>
      </w:r>
    </w:p>
    <w:p w:rsidR="002D4D09" w:rsidRDefault="002D4D09" w:rsidP="002D4D09">
      <w:pPr>
        <w:pStyle w:val="a6"/>
        <w:spacing w:line="360" w:lineRule="auto"/>
        <w:jc w:val="both"/>
        <w:rPr>
          <w:b w:val="0"/>
          <w:color w:val="000000"/>
          <w:szCs w:val="24"/>
        </w:rPr>
      </w:pPr>
      <w:r>
        <w:rPr>
          <w:b w:val="0"/>
          <w:color w:val="000000"/>
          <w:szCs w:val="24"/>
        </w:rPr>
        <w:t>В</w:t>
      </w:r>
      <w:r w:rsidRPr="0082737B">
        <w:rPr>
          <w:b w:val="0"/>
          <w:color w:val="000000"/>
          <w:szCs w:val="24"/>
        </w:rPr>
        <w:t>ид</w:t>
      </w:r>
      <w:r>
        <w:rPr>
          <w:b w:val="0"/>
          <w:color w:val="000000"/>
          <w:szCs w:val="24"/>
        </w:rPr>
        <w:t>ы</w:t>
      </w:r>
      <w:r w:rsidRPr="0082737B">
        <w:rPr>
          <w:b w:val="0"/>
          <w:color w:val="000000"/>
          <w:szCs w:val="24"/>
        </w:rPr>
        <w:t xml:space="preserve"> повреждени</w:t>
      </w:r>
      <w:r>
        <w:rPr>
          <w:b w:val="0"/>
          <w:color w:val="000000"/>
          <w:szCs w:val="24"/>
        </w:rPr>
        <w:t>й</w:t>
      </w:r>
      <w:r w:rsidRPr="0082737B">
        <w:rPr>
          <w:b w:val="0"/>
          <w:color w:val="000000"/>
          <w:szCs w:val="24"/>
        </w:rPr>
        <w:t>: чаще всего встречаются погрызы чешуек 90,9%, отмечаются и небольшие погры</w:t>
      </w:r>
      <w:r>
        <w:rPr>
          <w:b w:val="0"/>
          <w:color w:val="000000"/>
          <w:szCs w:val="24"/>
        </w:rPr>
        <w:t>зы-отверстия в чешуйках – 9,1% (</w:t>
      </w:r>
      <w:r w:rsidRPr="00265A7B">
        <w:rPr>
          <w:b w:val="0"/>
          <w:color w:val="000000"/>
          <w:szCs w:val="24"/>
        </w:rPr>
        <w:t xml:space="preserve">рис. </w:t>
      </w:r>
      <w:r>
        <w:rPr>
          <w:b w:val="0"/>
          <w:color w:val="000000"/>
          <w:szCs w:val="24"/>
        </w:rPr>
        <w:t>11).</w:t>
      </w:r>
    </w:p>
    <w:p w:rsidR="002D4D09" w:rsidRPr="0082737B" w:rsidRDefault="002D4D09" w:rsidP="002D4D09">
      <w:pPr>
        <w:pStyle w:val="a6"/>
        <w:spacing w:line="360" w:lineRule="auto"/>
        <w:jc w:val="both"/>
        <w:rPr>
          <w:b w:val="0"/>
          <w:color w:val="000000"/>
          <w:szCs w:val="24"/>
        </w:rPr>
      </w:pPr>
    </w:p>
    <w:p w:rsidR="002D4D09" w:rsidRDefault="002D4D09" w:rsidP="002D4D09">
      <w:pPr>
        <w:spacing w:line="360" w:lineRule="auto"/>
        <w:jc w:val="both"/>
        <w:rPr>
          <w:color w:val="000000"/>
          <w:szCs w:val="24"/>
        </w:rPr>
      </w:pPr>
      <w:r w:rsidRPr="00F22B3A">
        <w:rPr>
          <w:noProof/>
          <w:color w:val="000000"/>
          <w:szCs w:val="24"/>
        </w:rPr>
        <w:drawing>
          <wp:inline distT="0" distB="0" distL="0" distR="0">
            <wp:extent cx="5952227" cy="1915064"/>
            <wp:effectExtent l="0" t="0" r="0" b="0"/>
            <wp:docPr id="57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D4D09" w:rsidRDefault="002D4D09" w:rsidP="002D4D09">
      <w:pPr>
        <w:spacing w:line="360" w:lineRule="auto"/>
        <w:jc w:val="center"/>
        <w:rPr>
          <w:color w:val="000000"/>
        </w:rPr>
      </w:pPr>
      <w:r w:rsidRPr="000256EC">
        <w:rPr>
          <w:color w:val="000000"/>
        </w:rPr>
        <w:t>Рис.</w:t>
      </w:r>
      <w:r>
        <w:rPr>
          <w:color w:val="000000"/>
        </w:rPr>
        <w:t xml:space="preserve"> 11 .Виды повреждений на чешуйках ели сибирской</w:t>
      </w:r>
    </w:p>
    <w:p w:rsidR="002D4D09" w:rsidRDefault="002D4D09" w:rsidP="002D4D09">
      <w:pPr>
        <w:pStyle w:val="ad"/>
        <w:ind w:left="1428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2.</w:t>
      </w:r>
    </w:p>
    <w:p w:rsidR="002D4D09" w:rsidRPr="00FC085E" w:rsidRDefault="002D4D09" w:rsidP="002D4D09">
      <w:pPr>
        <w:pStyle w:val="ad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FC085E">
        <w:rPr>
          <w:rFonts w:ascii="Times New Roman" w:hAnsi="Times New Roman"/>
          <w:sz w:val="24"/>
          <w:szCs w:val="24"/>
        </w:rPr>
        <w:t>Результаты обследования шишек ели сибирской</w:t>
      </w:r>
      <w:r>
        <w:rPr>
          <w:rFonts w:ascii="Times New Roman" w:hAnsi="Times New Roman"/>
          <w:sz w:val="24"/>
          <w:szCs w:val="24"/>
        </w:rPr>
        <w:t xml:space="preserve"> (ноябрь, 2015 г)</w:t>
      </w:r>
    </w:p>
    <w:p w:rsidR="002D4D09" w:rsidRDefault="002D4D09" w:rsidP="002D4D09">
      <w:pPr>
        <w:pStyle w:val="ad"/>
        <w:ind w:left="1428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60"/>
        <w:gridCol w:w="849"/>
        <w:gridCol w:w="1013"/>
        <w:gridCol w:w="761"/>
        <w:gridCol w:w="971"/>
        <w:gridCol w:w="761"/>
        <w:gridCol w:w="971"/>
        <w:gridCol w:w="1193"/>
        <w:gridCol w:w="1985"/>
      </w:tblGrid>
      <w:tr w:rsidR="002D4D09" w:rsidRPr="00A94087" w:rsidTr="00BF403A">
        <w:trPr>
          <w:trHeight w:val="635"/>
          <w:jc w:val="center"/>
        </w:trPr>
        <w:tc>
          <w:tcPr>
            <w:tcW w:w="960" w:type="dxa"/>
            <w:vMerge w:val="restart"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lastRenderedPageBreak/>
              <w:t>№ шишки</w:t>
            </w:r>
          </w:p>
        </w:tc>
        <w:tc>
          <w:tcPr>
            <w:tcW w:w="849" w:type="dxa"/>
            <w:vMerge w:val="restart"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длина</w:t>
            </w:r>
          </w:p>
        </w:tc>
        <w:tc>
          <w:tcPr>
            <w:tcW w:w="1013" w:type="dxa"/>
            <w:vMerge w:val="restart"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ширина</w:t>
            </w:r>
          </w:p>
        </w:tc>
        <w:tc>
          <w:tcPr>
            <w:tcW w:w="1732" w:type="dxa"/>
            <w:gridSpan w:val="2"/>
            <w:tcBorders>
              <w:bottom w:val="single" w:sz="4" w:space="0" w:color="auto"/>
            </w:tcBorders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Количество чешуек</w:t>
            </w:r>
          </w:p>
        </w:tc>
        <w:tc>
          <w:tcPr>
            <w:tcW w:w="1732" w:type="dxa"/>
            <w:gridSpan w:val="2"/>
            <w:tcBorders>
              <w:bottom w:val="single" w:sz="4" w:space="0" w:color="auto"/>
            </w:tcBorders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 xml:space="preserve"> Количество семян</w:t>
            </w:r>
          </w:p>
        </w:tc>
        <w:tc>
          <w:tcPr>
            <w:tcW w:w="1193" w:type="dxa"/>
            <w:vMerge w:val="restart"/>
          </w:tcPr>
          <w:p w:rsidR="002D4D09" w:rsidRPr="000C7731" w:rsidRDefault="002D4D09" w:rsidP="00BF403A">
            <w:pPr>
              <w:jc w:val="center"/>
              <w:rPr>
                <w:rFonts w:eastAsia="Calibri"/>
                <w:bCs/>
                <w:szCs w:val="24"/>
              </w:rPr>
            </w:pPr>
            <w:r w:rsidRPr="000C7731">
              <w:rPr>
                <w:rFonts w:eastAsia="Calibri"/>
                <w:bCs/>
                <w:szCs w:val="24"/>
              </w:rPr>
              <w:t>Внешний вид шишки</w:t>
            </w:r>
          </w:p>
        </w:tc>
        <w:tc>
          <w:tcPr>
            <w:tcW w:w="1985" w:type="dxa"/>
            <w:vMerge w:val="restart"/>
          </w:tcPr>
          <w:p w:rsidR="002D4D09" w:rsidRPr="000C7731" w:rsidRDefault="002D4D09" w:rsidP="00BF403A">
            <w:pPr>
              <w:jc w:val="center"/>
              <w:rPr>
                <w:rFonts w:eastAsia="Calibri"/>
                <w:bCs/>
                <w:szCs w:val="24"/>
              </w:rPr>
            </w:pPr>
            <w:r w:rsidRPr="000C7731">
              <w:rPr>
                <w:rFonts w:eastAsia="Calibri"/>
                <w:bCs/>
                <w:szCs w:val="24"/>
              </w:rPr>
              <w:t>Осевая часть шишки внутри</w:t>
            </w:r>
          </w:p>
        </w:tc>
      </w:tr>
      <w:tr w:rsidR="002D4D09" w:rsidRPr="00A94087" w:rsidTr="00BF403A">
        <w:trPr>
          <w:trHeight w:val="169"/>
          <w:jc w:val="center"/>
        </w:trPr>
        <w:tc>
          <w:tcPr>
            <w:tcW w:w="960" w:type="dxa"/>
            <w:vMerge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</w:p>
        </w:tc>
        <w:tc>
          <w:tcPr>
            <w:tcW w:w="849" w:type="dxa"/>
            <w:vMerge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</w:p>
        </w:tc>
        <w:tc>
          <w:tcPr>
            <w:tcW w:w="1013" w:type="dxa"/>
            <w:vMerge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</w:p>
        </w:tc>
        <w:tc>
          <w:tcPr>
            <w:tcW w:w="761" w:type="dxa"/>
            <w:tcBorders>
              <w:top w:val="single" w:sz="4" w:space="0" w:color="auto"/>
              <w:right w:val="single" w:sz="4" w:space="0" w:color="auto"/>
            </w:tcBorders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всего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повреж</w:t>
            </w:r>
          </w:p>
        </w:tc>
        <w:tc>
          <w:tcPr>
            <w:tcW w:w="761" w:type="dxa"/>
            <w:tcBorders>
              <w:top w:val="single" w:sz="4" w:space="0" w:color="auto"/>
              <w:right w:val="single" w:sz="4" w:space="0" w:color="auto"/>
            </w:tcBorders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всего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</w:tcBorders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повреж</w:t>
            </w:r>
          </w:p>
        </w:tc>
        <w:tc>
          <w:tcPr>
            <w:tcW w:w="1193" w:type="dxa"/>
            <w:vMerge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</w:p>
        </w:tc>
        <w:tc>
          <w:tcPr>
            <w:tcW w:w="1985" w:type="dxa"/>
            <w:vMerge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</w:p>
        </w:tc>
      </w:tr>
      <w:tr w:rsidR="002D4D09" w:rsidRPr="00A94087" w:rsidTr="00BF403A">
        <w:trPr>
          <w:trHeight w:val="828"/>
          <w:jc w:val="center"/>
        </w:trPr>
        <w:tc>
          <w:tcPr>
            <w:tcW w:w="960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№1</w:t>
            </w:r>
          </w:p>
        </w:tc>
        <w:tc>
          <w:tcPr>
            <w:tcW w:w="849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9,9</w:t>
            </w:r>
          </w:p>
        </w:tc>
        <w:tc>
          <w:tcPr>
            <w:tcW w:w="1013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2,0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117</w:t>
            </w: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79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153</w:t>
            </w: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108</w:t>
            </w:r>
          </w:p>
        </w:tc>
        <w:tc>
          <w:tcPr>
            <w:tcW w:w="1193" w:type="dxa"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 xml:space="preserve">Частично повреждена </w:t>
            </w:r>
          </w:p>
        </w:tc>
        <w:tc>
          <w:tcPr>
            <w:tcW w:w="1985" w:type="dxa"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повреждена полностью</w:t>
            </w:r>
          </w:p>
        </w:tc>
      </w:tr>
      <w:tr w:rsidR="002D4D09" w:rsidRPr="00A94087" w:rsidTr="00BF403A">
        <w:trPr>
          <w:jc w:val="center"/>
        </w:trPr>
        <w:tc>
          <w:tcPr>
            <w:tcW w:w="960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№2</w:t>
            </w:r>
          </w:p>
        </w:tc>
        <w:tc>
          <w:tcPr>
            <w:tcW w:w="849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8</w:t>
            </w:r>
          </w:p>
        </w:tc>
        <w:tc>
          <w:tcPr>
            <w:tcW w:w="1013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1,9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99</w:t>
            </w: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24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112</w:t>
            </w: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69</w:t>
            </w:r>
          </w:p>
        </w:tc>
        <w:tc>
          <w:tcPr>
            <w:tcW w:w="1193" w:type="dxa"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здорова</w:t>
            </w:r>
          </w:p>
        </w:tc>
        <w:tc>
          <w:tcPr>
            <w:tcW w:w="1985" w:type="dxa"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Повреждена верхняя часть</w:t>
            </w:r>
          </w:p>
        </w:tc>
      </w:tr>
      <w:tr w:rsidR="002D4D09" w:rsidRPr="00A94087" w:rsidTr="00BF403A">
        <w:trPr>
          <w:jc w:val="center"/>
        </w:trPr>
        <w:tc>
          <w:tcPr>
            <w:tcW w:w="960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№3</w:t>
            </w:r>
          </w:p>
        </w:tc>
        <w:tc>
          <w:tcPr>
            <w:tcW w:w="849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9,3</w:t>
            </w:r>
          </w:p>
        </w:tc>
        <w:tc>
          <w:tcPr>
            <w:tcW w:w="1013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2,2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103</w:t>
            </w: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35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115</w:t>
            </w: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74</w:t>
            </w:r>
          </w:p>
        </w:tc>
        <w:tc>
          <w:tcPr>
            <w:tcW w:w="1193" w:type="dxa"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Здорова</w:t>
            </w:r>
          </w:p>
        </w:tc>
        <w:tc>
          <w:tcPr>
            <w:tcW w:w="1985" w:type="dxa"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Повреждена верхняя часть</w:t>
            </w:r>
          </w:p>
        </w:tc>
      </w:tr>
      <w:tr w:rsidR="002D4D09" w:rsidRPr="00A94087" w:rsidTr="00BF403A">
        <w:trPr>
          <w:jc w:val="center"/>
        </w:trPr>
        <w:tc>
          <w:tcPr>
            <w:tcW w:w="960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№4</w:t>
            </w:r>
          </w:p>
        </w:tc>
        <w:tc>
          <w:tcPr>
            <w:tcW w:w="849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7,5</w:t>
            </w:r>
          </w:p>
        </w:tc>
        <w:tc>
          <w:tcPr>
            <w:tcW w:w="1013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1,9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87</w:t>
            </w: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37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102</w:t>
            </w: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65</w:t>
            </w:r>
          </w:p>
        </w:tc>
        <w:tc>
          <w:tcPr>
            <w:tcW w:w="1193" w:type="dxa"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здорова</w:t>
            </w:r>
          </w:p>
        </w:tc>
        <w:tc>
          <w:tcPr>
            <w:tcW w:w="1985" w:type="dxa"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 xml:space="preserve">повреждена полностью </w:t>
            </w:r>
          </w:p>
        </w:tc>
      </w:tr>
      <w:tr w:rsidR="002D4D09" w:rsidRPr="00A94087" w:rsidTr="00BF403A">
        <w:trPr>
          <w:jc w:val="center"/>
        </w:trPr>
        <w:tc>
          <w:tcPr>
            <w:tcW w:w="960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№5</w:t>
            </w:r>
          </w:p>
        </w:tc>
        <w:tc>
          <w:tcPr>
            <w:tcW w:w="849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5,5</w:t>
            </w:r>
          </w:p>
        </w:tc>
        <w:tc>
          <w:tcPr>
            <w:tcW w:w="1013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1,9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81</w:t>
            </w: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26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98</w:t>
            </w: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59</w:t>
            </w:r>
          </w:p>
        </w:tc>
        <w:tc>
          <w:tcPr>
            <w:tcW w:w="1193" w:type="dxa"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здорова</w:t>
            </w:r>
          </w:p>
        </w:tc>
        <w:tc>
          <w:tcPr>
            <w:tcW w:w="1985" w:type="dxa"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Повреждена верхняя часть</w:t>
            </w:r>
          </w:p>
        </w:tc>
      </w:tr>
      <w:tr w:rsidR="002D4D09" w:rsidRPr="00A94087" w:rsidTr="00BF403A">
        <w:trPr>
          <w:jc w:val="center"/>
        </w:trPr>
        <w:tc>
          <w:tcPr>
            <w:tcW w:w="960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№6</w:t>
            </w:r>
          </w:p>
        </w:tc>
        <w:tc>
          <w:tcPr>
            <w:tcW w:w="849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7</w:t>
            </w:r>
          </w:p>
        </w:tc>
        <w:tc>
          <w:tcPr>
            <w:tcW w:w="1013" w:type="dxa"/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1,8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82</w:t>
            </w: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45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107</w:t>
            </w: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2D4D09" w:rsidRPr="00A94087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85</w:t>
            </w:r>
          </w:p>
        </w:tc>
        <w:tc>
          <w:tcPr>
            <w:tcW w:w="1193" w:type="dxa"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 xml:space="preserve">Здорова </w:t>
            </w:r>
          </w:p>
        </w:tc>
        <w:tc>
          <w:tcPr>
            <w:tcW w:w="1985" w:type="dxa"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 w:rsidRPr="00A94087">
              <w:rPr>
                <w:rFonts w:eastAsia="Calibri"/>
                <w:bCs/>
                <w:color w:val="000000"/>
                <w:szCs w:val="24"/>
              </w:rPr>
              <w:t>повреждена полностью</w:t>
            </w:r>
          </w:p>
        </w:tc>
      </w:tr>
      <w:tr w:rsidR="002D4D09" w:rsidRPr="00A94087" w:rsidTr="00BF403A">
        <w:trPr>
          <w:jc w:val="center"/>
        </w:trPr>
        <w:tc>
          <w:tcPr>
            <w:tcW w:w="960" w:type="dxa"/>
          </w:tcPr>
          <w:p w:rsidR="002D4D09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В среднем</w:t>
            </w:r>
          </w:p>
        </w:tc>
        <w:tc>
          <w:tcPr>
            <w:tcW w:w="849" w:type="dxa"/>
          </w:tcPr>
          <w:p w:rsidR="002D4D09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7,8</w:t>
            </w:r>
          </w:p>
        </w:tc>
        <w:tc>
          <w:tcPr>
            <w:tcW w:w="1013" w:type="dxa"/>
          </w:tcPr>
          <w:p w:rsidR="002D4D09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1,95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2D4D09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94</w:t>
            </w: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2D4D09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41</w:t>
            </w:r>
          </w:p>
          <w:p w:rsidR="002D4D09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44%</w:t>
            </w:r>
          </w:p>
        </w:tc>
        <w:tc>
          <w:tcPr>
            <w:tcW w:w="761" w:type="dxa"/>
            <w:tcBorders>
              <w:right w:val="single" w:sz="4" w:space="0" w:color="auto"/>
            </w:tcBorders>
          </w:tcPr>
          <w:p w:rsidR="002D4D09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114</w:t>
            </w:r>
          </w:p>
          <w:p w:rsidR="002D4D09" w:rsidRPr="00E974EF" w:rsidRDefault="002D4D09" w:rsidP="00BF403A">
            <w:pPr>
              <w:jc w:val="center"/>
              <w:rPr>
                <w:rFonts w:eastAsia="Calibri"/>
                <w:szCs w:val="24"/>
              </w:rPr>
            </w:pPr>
          </w:p>
        </w:tc>
        <w:tc>
          <w:tcPr>
            <w:tcW w:w="971" w:type="dxa"/>
            <w:tcBorders>
              <w:left w:val="single" w:sz="4" w:space="0" w:color="auto"/>
            </w:tcBorders>
          </w:tcPr>
          <w:p w:rsidR="002D4D09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76,6</w:t>
            </w:r>
          </w:p>
          <w:p w:rsidR="002D4D09" w:rsidRDefault="002D4D09" w:rsidP="00BF403A">
            <w:pPr>
              <w:jc w:val="center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67%</w:t>
            </w:r>
          </w:p>
        </w:tc>
        <w:tc>
          <w:tcPr>
            <w:tcW w:w="1193" w:type="dxa"/>
          </w:tcPr>
          <w:p w:rsidR="002D4D09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</w:p>
        </w:tc>
        <w:tc>
          <w:tcPr>
            <w:tcW w:w="1985" w:type="dxa"/>
          </w:tcPr>
          <w:p w:rsidR="002D4D09" w:rsidRPr="00A94087" w:rsidRDefault="002D4D09" w:rsidP="00BF403A">
            <w:pPr>
              <w:jc w:val="both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rFonts w:eastAsia="Calibri"/>
                <w:bCs/>
                <w:color w:val="000000"/>
                <w:szCs w:val="24"/>
              </w:rPr>
              <w:t>100%</w:t>
            </w:r>
          </w:p>
        </w:tc>
      </w:tr>
    </w:tbl>
    <w:p w:rsidR="002D4D09" w:rsidRDefault="002D4D09" w:rsidP="002D4D09">
      <w:pPr>
        <w:pStyle w:val="ad"/>
        <w:ind w:left="1428"/>
        <w:jc w:val="both"/>
        <w:rPr>
          <w:rFonts w:ascii="Times New Roman" w:hAnsi="Times New Roman"/>
          <w:sz w:val="24"/>
          <w:szCs w:val="24"/>
        </w:rPr>
      </w:pPr>
    </w:p>
    <w:p w:rsidR="002D4D09" w:rsidRPr="0082737B" w:rsidRDefault="002D4D09" w:rsidP="002D4D09">
      <w:pPr>
        <w:pStyle w:val="a6"/>
        <w:spacing w:line="360" w:lineRule="auto"/>
        <w:jc w:val="both"/>
        <w:rPr>
          <w:b w:val="0"/>
          <w:color w:val="000000"/>
          <w:szCs w:val="24"/>
        </w:rPr>
      </w:pPr>
      <w:r w:rsidRPr="00531668">
        <w:rPr>
          <w:b w:val="0"/>
          <w:color w:val="000000"/>
          <w:szCs w:val="24"/>
        </w:rPr>
        <w:t>В среднем еловые шишки имеют по 88</w:t>
      </w:r>
      <w:r>
        <w:rPr>
          <w:b w:val="0"/>
          <w:color w:val="000000"/>
          <w:szCs w:val="24"/>
        </w:rPr>
        <w:t>-94</w:t>
      </w:r>
      <w:r w:rsidRPr="00531668">
        <w:rPr>
          <w:b w:val="0"/>
          <w:color w:val="000000"/>
          <w:szCs w:val="24"/>
        </w:rPr>
        <w:t xml:space="preserve"> чешуек, из них внешне здоровых оказалось 22</w:t>
      </w:r>
      <w:r>
        <w:rPr>
          <w:b w:val="0"/>
          <w:color w:val="000000"/>
          <w:szCs w:val="24"/>
        </w:rPr>
        <w:t>-41</w:t>
      </w:r>
      <w:r w:rsidRPr="00531668">
        <w:rPr>
          <w:b w:val="0"/>
          <w:color w:val="000000"/>
          <w:szCs w:val="24"/>
        </w:rPr>
        <w:t xml:space="preserve"> чешуйк</w:t>
      </w:r>
      <w:r>
        <w:rPr>
          <w:b w:val="0"/>
          <w:color w:val="000000"/>
          <w:szCs w:val="24"/>
        </w:rPr>
        <w:t>а (22 - 26</w:t>
      </w:r>
      <w:r w:rsidRPr="00531668">
        <w:rPr>
          <w:b w:val="0"/>
          <w:color w:val="000000"/>
          <w:szCs w:val="24"/>
        </w:rPr>
        <w:t xml:space="preserve">%), поврежденных – </w:t>
      </w:r>
      <w:r>
        <w:rPr>
          <w:b w:val="0"/>
          <w:color w:val="000000"/>
          <w:szCs w:val="24"/>
        </w:rPr>
        <w:t>41-</w:t>
      </w:r>
      <w:r w:rsidRPr="00531668">
        <w:rPr>
          <w:b w:val="0"/>
          <w:color w:val="000000"/>
          <w:szCs w:val="24"/>
        </w:rPr>
        <w:t>65 чешуек (</w:t>
      </w:r>
      <w:r>
        <w:rPr>
          <w:b w:val="0"/>
          <w:color w:val="000000"/>
          <w:szCs w:val="24"/>
        </w:rPr>
        <w:t xml:space="preserve">44 - </w:t>
      </w:r>
      <w:r w:rsidRPr="00531668">
        <w:rPr>
          <w:b w:val="0"/>
          <w:color w:val="000000"/>
          <w:szCs w:val="24"/>
        </w:rPr>
        <w:t>74</w:t>
      </w:r>
      <w:r w:rsidRPr="00531668">
        <w:rPr>
          <w:b w:val="0"/>
          <w:szCs w:val="24"/>
        </w:rPr>
        <w:t xml:space="preserve">%). </w:t>
      </w:r>
      <w:r>
        <w:rPr>
          <w:b w:val="0"/>
          <w:szCs w:val="24"/>
        </w:rPr>
        <w:t xml:space="preserve">Поврежденность семян колеблется от 76,6 до 89,6% (в среднем 83%). </w:t>
      </w:r>
    </w:p>
    <w:p w:rsidR="002D4D09" w:rsidRPr="0082737B" w:rsidRDefault="002D4D09" w:rsidP="002D4D09">
      <w:pPr>
        <w:pStyle w:val="a6"/>
        <w:spacing w:line="360" w:lineRule="auto"/>
        <w:ind w:left="284" w:firstLine="0"/>
        <w:jc w:val="right"/>
        <w:rPr>
          <w:b w:val="0"/>
          <w:color w:val="000000"/>
          <w:szCs w:val="24"/>
        </w:rPr>
      </w:pPr>
      <w:r>
        <w:rPr>
          <w:b w:val="0"/>
        </w:rPr>
        <w:t>Таблица 3.</w:t>
      </w:r>
    </w:p>
    <w:p w:rsidR="002D4D09" w:rsidRDefault="002D4D09" w:rsidP="002D4D09">
      <w:pPr>
        <w:pStyle w:val="a6"/>
        <w:spacing w:line="360" w:lineRule="auto"/>
        <w:ind w:firstLine="0"/>
        <w:rPr>
          <w:b w:val="0"/>
        </w:rPr>
      </w:pPr>
      <w:r>
        <w:rPr>
          <w:b w:val="0"/>
        </w:rPr>
        <w:t xml:space="preserve">Результаты обследования всех шишек </w:t>
      </w:r>
    </w:p>
    <w:tbl>
      <w:tblPr>
        <w:tblStyle w:val="ae"/>
        <w:tblW w:w="0" w:type="auto"/>
        <w:tblLook w:val="04A0"/>
      </w:tblPr>
      <w:tblGrid>
        <w:gridCol w:w="1243"/>
        <w:gridCol w:w="1084"/>
        <w:gridCol w:w="1417"/>
        <w:gridCol w:w="1354"/>
        <w:gridCol w:w="666"/>
        <w:gridCol w:w="1386"/>
        <w:gridCol w:w="665"/>
        <w:gridCol w:w="1373"/>
        <w:gridCol w:w="556"/>
      </w:tblGrid>
      <w:tr w:rsidR="002D4D09" w:rsidRPr="005C331C" w:rsidTr="00BF403A">
        <w:trPr>
          <w:trHeight w:val="480"/>
        </w:trPr>
        <w:tc>
          <w:tcPr>
            <w:tcW w:w="1243" w:type="dxa"/>
            <w:vMerge w:val="restart"/>
          </w:tcPr>
          <w:p w:rsidR="002D4D09" w:rsidRPr="00444799" w:rsidRDefault="002D4D09" w:rsidP="00BF403A">
            <w:pPr>
              <w:pStyle w:val="a6"/>
              <w:ind w:firstLine="0"/>
              <w:jc w:val="both"/>
              <w:rPr>
                <w:b w:val="0"/>
                <w:szCs w:val="24"/>
              </w:rPr>
            </w:pPr>
            <w:r w:rsidRPr="00444799">
              <w:rPr>
                <w:b w:val="0"/>
                <w:szCs w:val="24"/>
              </w:rPr>
              <w:t>Год</w:t>
            </w:r>
            <w:r>
              <w:rPr>
                <w:b w:val="0"/>
                <w:szCs w:val="24"/>
              </w:rPr>
              <w:t xml:space="preserve"> и № площадки</w:t>
            </w:r>
          </w:p>
        </w:tc>
        <w:tc>
          <w:tcPr>
            <w:tcW w:w="1084" w:type="dxa"/>
            <w:vMerge w:val="restart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месяц</w:t>
            </w:r>
          </w:p>
        </w:tc>
        <w:tc>
          <w:tcPr>
            <w:tcW w:w="1417" w:type="dxa"/>
            <w:vMerge w:val="restart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Количество шишек</w:t>
            </w:r>
          </w:p>
        </w:tc>
        <w:tc>
          <w:tcPr>
            <w:tcW w:w="2020" w:type="dxa"/>
            <w:gridSpan w:val="2"/>
            <w:tcBorders>
              <w:bottom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Внешне здоровые</w:t>
            </w:r>
          </w:p>
        </w:tc>
        <w:tc>
          <w:tcPr>
            <w:tcW w:w="2051" w:type="dxa"/>
            <w:gridSpan w:val="2"/>
            <w:tcBorders>
              <w:bottom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Шишки с повреждениями чешуек</w:t>
            </w:r>
          </w:p>
        </w:tc>
        <w:tc>
          <w:tcPr>
            <w:tcW w:w="1929" w:type="dxa"/>
            <w:gridSpan w:val="2"/>
            <w:tcBorders>
              <w:bottom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 xml:space="preserve">Шишки с повреждениями осевой части </w:t>
            </w:r>
          </w:p>
        </w:tc>
      </w:tr>
      <w:tr w:rsidR="002D4D09" w:rsidRPr="00BC2F14" w:rsidTr="00BF403A">
        <w:trPr>
          <w:trHeight w:val="320"/>
        </w:trPr>
        <w:tc>
          <w:tcPr>
            <w:tcW w:w="1243" w:type="dxa"/>
            <w:vMerge/>
          </w:tcPr>
          <w:p w:rsidR="002D4D09" w:rsidRPr="00444799" w:rsidRDefault="002D4D09" w:rsidP="00BF403A">
            <w:pPr>
              <w:pStyle w:val="a6"/>
              <w:ind w:firstLine="0"/>
              <w:jc w:val="both"/>
              <w:rPr>
                <w:b w:val="0"/>
                <w:szCs w:val="24"/>
              </w:rPr>
            </w:pPr>
          </w:p>
        </w:tc>
        <w:tc>
          <w:tcPr>
            <w:tcW w:w="1084" w:type="dxa"/>
            <w:vMerge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</w:p>
        </w:tc>
        <w:tc>
          <w:tcPr>
            <w:tcW w:w="1417" w:type="dxa"/>
            <w:vMerge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</w:p>
        </w:tc>
        <w:tc>
          <w:tcPr>
            <w:tcW w:w="1354" w:type="dxa"/>
            <w:tcBorders>
              <w:top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hanging="19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количество</w:t>
            </w:r>
          </w:p>
        </w:tc>
        <w:tc>
          <w:tcPr>
            <w:tcW w:w="666" w:type="dxa"/>
            <w:tcBorders>
              <w:top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4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%</w:t>
            </w:r>
          </w:p>
        </w:tc>
        <w:tc>
          <w:tcPr>
            <w:tcW w:w="1386" w:type="dxa"/>
            <w:tcBorders>
              <w:top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количество</w:t>
            </w:r>
          </w:p>
        </w:tc>
        <w:tc>
          <w:tcPr>
            <w:tcW w:w="665" w:type="dxa"/>
            <w:tcBorders>
              <w:top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%</w:t>
            </w:r>
          </w:p>
        </w:tc>
        <w:tc>
          <w:tcPr>
            <w:tcW w:w="1373" w:type="dxa"/>
            <w:tcBorders>
              <w:top w:val="single" w:sz="4" w:space="0" w:color="auto"/>
              <w:right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количество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%</w:t>
            </w:r>
          </w:p>
        </w:tc>
      </w:tr>
      <w:tr w:rsidR="002D4D09" w:rsidRPr="00BC2F14" w:rsidTr="00BF403A">
        <w:tc>
          <w:tcPr>
            <w:tcW w:w="1243" w:type="dxa"/>
          </w:tcPr>
          <w:p w:rsidR="002D4D09" w:rsidRPr="00831C32" w:rsidRDefault="002D4D09" w:rsidP="00BF403A">
            <w:pPr>
              <w:pStyle w:val="a6"/>
              <w:ind w:firstLine="0"/>
              <w:jc w:val="both"/>
              <w:rPr>
                <w:b w:val="0"/>
                <w:sz w:val="20"/>
              </w:rPr>
            </w:pPr>
            <w:r w:rsidRPr="00831C32">
              <w:rPr>
                <w:b w:val="0"/>
                <w:sz w:val="20"/>
              </w:rPr>
              <w:t>2013</w:t>
            </w:r>
          </w:p>
          <w:p w:rsidR="002D4D09" w:rsidRPr="00831C32" w:rsidRDefault="002D4D09" w:rsidP="00BF403A">
            <w:pPr>
              <w:pStyle w:val="a6"/>
              <w:ind w:firstLine="0"/>
              <w:jc w:val="both"/>
              <w:rPr>
                <w:b w:val="0"/>
                <w:sz w:val="20"/>
              </w:rPr>
            </w:pPr>
            <w:r w:rsidRPr="00831C32">
              <w:rPr>
                <w:b w:val="0"/>
                <w:sz w:val="20"/>
              </w:rPr>
              <w:t>Площадка №1</w:t>
            </w:r>
          </w:p>
        </w:tc>
        <w:tc>
          <w:tcPr>
            <w:tcW w:w="1084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Октябрь-ноябрь</w:t>
            </w:r>
          </w:p>
        </w:tc>
        <w:tc>
          <w:tcPr>
            <w:tcW w:w="1417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52</w:t>
            </w:r>
          </w:p>
        </w:tc>
        <w:tc>
          <w:tcPr>
            <w:tcW w:w="1354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28</w:t>
            </w:r>
          </w:p>
        </w:tc>
        <w:tc>
          <w:tcPr>
            <w:tcW w:w="666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53,8</w:t>
            </w:r>
          </w:p>
        </w:tc>
        <w:tc>
          <w:tcPr>
            <w:tcW w:w="1386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24</w:t>
            </w:r>
          </w:p>
        </w:tc>
        <w:tc>
          <w:tcPr>
            <w:tcW w:w="665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46,2</w:t>
            </w:r>
          </w:p>
        </w:tc>
        <w:tc>
          <w:tcPr>
            <w:tcW w:w="1373" w:type="dxa"/>
            <w:tcBorders>
              <w:right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52</w:t>
            </w: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100</w:t>
            </w:r>
          </w:p>
        </w:tc>
      </w:tr>
      <w:tr w:rsidR="002D4D09" w:rsidRPr="00BC2F14" w:rsidTr="00BF403A">
        <w:tc>
          <w:tcPr>
            <w:tcW w:w="1243" w:type="dxa"/>
          </w:tcPr>
          <w:p w:rsidR="002D4D09" w:rsidRPr="00831C32" w:rsidRDefault="002D4D09" w:rsidP="00BF403A">
            <w:pPr>
              <w:pStyle w:val="a6"/>
              <w:ind w:firstLine="0"/>
              <w:jc w:val="both"/>
              <w:rPr>
                <w:b w:val="0"/>
                <w:sz w:val="20"/>
              </w:rPr>
            </w:pPr>
            <w:r w:rsidRPr="00831C32">
              <w:rPr>
                <w:b w:val="0"/>
                <w:sz w:val="20"/>
              </w:rPr>
              <w:t>2014</w:t>
            </w:r>
          </w:p>
          <w:p w:rsidR="002D4D09" w:rsidRPr="00831C32" w:rsidRDefault="002D4D09" w:rsidP="00BF403A">
            <w:pPr>
              <w:pStyle w:val="a6"/>
              <w:ind w:firstLine="0"/>
              <w:jc w:val="both"/>
              <w:rPr>
                <w:b w:val="0"/>
                <w:sz w:val="20"/>
              </w:rPr>
            </w:pPr>
            <w:r w:rsidRPr="00831C32">
              <w:rPr>
                <w:b w:val="0"/>
                <w:sz w:val="20"/>
              </w:rPr>
              <w:t>Площадка №2</w:t>
            </w:r>
          </w:p>
        </w:tc>
        <w:tc>
          <w:tcPr>
            <w:tcW w:w="1084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Январь-февраль</w:t>
            </w:r>
          </w:p>
        </w:tc>
        <w:tc>
          <w:tcPr>
            <w:tcW w:w="1417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50</w:t>
            </w:r>
          </w:p>
        </w:tc>
        <w:tc>
          <w:tcPr>
            <w:tcW w:w="1354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27</w:t>
            </w:r>
          </w:p>
        </w:tc>
        <w:tc>
          <w:tcPr>
            <w:tcW w:w="666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54</w:t>
            </w:r>
          </w:p>
        </w:tc>
        <w:tc>
          <w:tcPr>
            <w:tcW w:w="1386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23</w:t>
            </w:r>
          </w:p>
        </w:tc>
        <w:tc>
          <w:tcPr>
            <w:tcW w:w="665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46</w:t>
            </w:r>
          </w:p>
        </w:tc>
        <w:tc>
          <w:tcPr>
            <w:tcW w:w="1373" w:type="dxa"/>
            <w:tcBorders>
              <w:right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50</w:t>
            </w: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100</w:t>
            </w:r>
          </w:p>
        </w:tc>
      </w:tr>
      <w:tr w:rsidR="002D4D09" w:rsidRPr="00BC2F14" w:rsidTr="00BF403A">
        <w:tc>
          <w:tcPr>
            <w:tcW w:w="1243" w:type="dxa"/>
          </w:tcPr>
          <w:p w:rsidR="002D4D09" w:rsidRPr="00831C32" w:rsidRDefault="002D4D09" w:rsidP="00BF403A">
            <w:pPr>
              <w:pStyle w:val="a6"/>
              <w:ind w:firstLine="0"/>
              <w:jc w:val="both"/>
              <w:rPr>
                <w:b w:val="0"/>
                <w:sz w:val="20"/>
              </w:rPr>
            </w:pPr>
            <w:r w:rsidRPr="00831C32">
              <w:rPr>
                <w:b w:val="0"/>
                <w:sz w:val="20"/>
              </w:rPr>
              <w:t>2014</w:t>
            </w:r>
          </w:p>
          <w:p w:rsidR="002D4D09" w:rsidRPr="00831C32" w:rsidRDefault="002D4D09" w:rsidP="00BF403A">
            <w:pPr>
              <w:pStyle w:val="a6"/>
              <w:ind w:firstLine="0"/>
              <w:jc w:val="both"/>
              <w:rPr>
                <w:b w:val="0"/>
                <w:sz w:val="20"/>
              </w:rPr>
            </w:pPr>
            <w:r w:rsidRPr="00831C32">
              <w:rPr>
                <w:b w:val="0"/>
                <w:sz w:val="20"/>
              </w:rPr>
              <w:t>Площадка №3</w:t>
            </w:r>
          </w:p>
        </w:tc>
        <w:tc>
          <w:tcPr>
            <w:tcW w:w="1084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Ноябрь</w:t>
            </w:r>
          </w:p>
        </w:tc>
        <w:tc>
          <w:tcPr>
            <w:tcW w:w="1417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48</w:t>
            </w:r>
          </w:p>
        </w:tc>
        <w:tc>
          <w:tcPr>
            <w:tcW w:w="1354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23</w:t>
            </w:r>
          </w:p>
        </w:tc>
        <w:tc>
          <w:tcPr>
            <w:tcW w:w="666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48</w:t>
            </w:r>
          </w:p>
        </w:tc>
        <w:tc>
          <w:tcPr>
            <w:tcW w:w="1386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25</w:t>
            </w:r>
          </w:p>
        </w:tc>
        <w:tc>
          <w:tcPr>
            <w:tcW w:w="665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52</w:t>
            </w:r>
          </w:p>
        </w:tc>
        <w:tc>
          <w:tcPr>
            <w:tcW w:w="1373" w:type="dxa"/>
            <w:tcBorders>
              <w:right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48</w:t>
            </w: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100</w:t>
            </w:r>
          </w:p>
        </w:tc>
      </w:tr>
      <w:tr w:rsidR="002D4D09" w:rsidRPr="00BC2F14" w:rsidTr="00BF403A">
        <w:tc>
          <w:tcPr>
            <w:tcW w:w="1243" w:type="dxa"/>
          </w:tcPr>
          <w:p w:rsidR="002D4D09" w:rsidRPr="00831C32" w:rsidRDefault="002D4D09" w:rsidP="00BF403A">
            <w:pPr>
              <w:pStyle w:val="a6"/>
              <w:ind w:firstLine="0"/>
              <w:jc w:val="both"/>
              <w:rPr>
                <w:b w:val="0"/>
                <w:sz w:val="20"/>
              </w:rPr>
            </w:pPr>
            <w:r w:rsidRPr="00831C32">
              <w:rPr>
                <w:b w:val="0"/>
                <w:sz w:val="20"/>
              </w:rPr>
              <w:t>2015</w:t>
            </w:r>
          </w:p>
          <w:p w:rsidR="002D4D09" w:rsidRPr="00831C32" w:rsidRDefault="002D4D09" w:rsidP="00BF403A">
            <w:pPr>
              <w:pStyle w:val="a6"/>
              <w:ind w:firstLine="0"/>
              <w:jc w:val="both"/>
              <w:rPr>
                <w:b w:val="0"/>
                <w:sz w:val="20"/>
              </w:rPr>
            </w:pPr>
            <w:r w:rsidRPr="00831C32">
              <w:rPr>
                <w:b w:val="0"/>
                <w:sz w:val="20"/>
              </w:rPr>
              <w:t>Площадка №3</w:t>
            </w:r>
          </w:p>
        </w:tc>
        <w:tc>
          <w:tcPr>
            <w:tcW w:w="1084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Октябрь-ноябрь</w:t>
            </w:r>
          </w:p>
        </w:tc>
        <w:tc>
          <w:tcPr>
            <w:tcW w:w="1417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50</w:t>
            </w:r>
          </w:p>
        </w:tc>
        <w:tc>
          <w:tcPr>
            <w:tcW w:w="1354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29</w:t>
            </w:r>
          </w:p>
        </w:tc>
        <w:tc>
          <w:tcPr>
            <w:tcW w:w="666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58</w:t>
            </w:r>
          </w:p>
        </w:tc>
        <w:tc>
          <w:tcPr>
            <w:tcW w:w="1386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21</w:t>
            </w:r>
          </w:p>
        </w:tc>
        <w:tc>
          <w:tcPr>
            <w:tcW w:w="665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42</w:t>
            </w:r>
          </w:p>
        </w:tc>
        <w:tc>
          <w:tcPr>
            <w:tcW w:w="1373" w:type="dxa"/>
            <w:tcBorders>
              <w:right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50</w:t>
            </w: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100</w:t>
            </w:r>
          </w:p>
        </w:tc>
      </w:tr>
      <w:tr w:rsidR="002D4D09" w:rsidRPr="00BC2F14" w:rsidTr="00BF403A">
        <w:tc>
          <w:tcPr>
            <w:tcW w:w="1243" w:type="dxa"/>
          </w:tcPr>
          <w:p w:rsidR="002D4D09" w:rsidRPr="00C929C8" w:rsidRDefault="002D4D09" w:rsidP="00BF403A">
            <w:pPr>
              <w:pStyle w:val="a6"/>
              <w:ind w:firstLine="0"/>
              <w:jc w:val="both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>2016</w:t>
            </w:r>
          </w:p>
          <w:p w:rsidR="002D4D09" w:rsidRPr="00C929C8" w:rsidRDefault="002D4D09" w:rsidP="00BF403A">
            <w:pPr>
              <w:pStyle w:val="a6"/>
              <w:ind w:firstLine="0"/>
              <w:jc w:val="both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>Площадка №3</w:t>
            </w:r>
          </w:p>
        </w:tc>
        <w:tc>
          <w:tcPr>
            <w:tcW w:w="1084" w:type="dxa"/>
          </w:tcPr>
          <w:p w:rsidR="002D4D09" w:rsidRPr="00C929C8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 xml:space="preserve">Ноябрь </w:t>
            </w:r>
          </w:p>
        </w:tc>
        <w:tc>
          <w:tcPr>
            <w:tcW w:w="1417" w:type="dxa"/>
          </w:tcPr>
          <w:p w:rsidR="002D4D09" w:rsidRPr="00C929C8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>50</w:t>
            </w:r>
          </w:p>
        </w:tc>
        <w:tc>
          <w:tcPr>
            <w:tcW w:w="1354" w:type="dxa"/>
          </w:tcPr>
          <w:p w:rsidR="002D4D09" w:rsidRPr="00C929C8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>28</w:t>
            </w:r>
          </w:p>
        </w:tc>
        <w:tc>
          <w:tcPr>
            <w:tcW w:w="666" w:type="dxa"/>
          </w:tcPr>
          <w:p w:rsidR="002D4D09" w:rsidRPr="00C929C8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>56</w:t>
            </w:r>
          </w:p>
        </w:tc>
        <w:tc>
          <w:tcPr>
            <w:tcW w:w="1386" w:type="dxa"/>
          </w:tcPr>
          <w:p w:rsidR="002D4D09" w:rsidRPr="00C929C8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>22</w:t>
            </w:r>
          </w:p>
        </w:tc>
        <w:tc>
          <w:tcPr>
            <w:tcW w:w="665" w:type="dxa"/>
          </w:tcPr>
          <w:p w:rsidR="002D4D09" w:rsidRPr="00C929C8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>44</w:t>
            </w:r>
          </w:p>
        </w:tc>
        <w:tc>
          <w:tcPr>
            <w:tcW w:w="1373" w:type="dxa"/>
            <w:tcBorders>
              <w:right w:val="single" w:sz="4" w:space="0" w:color="auto"/>
            </w:tcBorders>
          </w:tcPr>
          <w:p w:rsidR="002D4D09" w:rsidRPr="00C929C8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>50</w:t>
            </w: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2D4D09" w:rsidRPr="00C929C8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>100</w:t>
            </w:r>
          </w:p>
        </w:tc>
      </w:tr>
      <w:tr w:rsidR="002D4D09" w:rsidRPr="00BC2F14" w:rsidTr="00BF403A">
        <w:tc>
          <w:tcPr>
            <w:tcW w:w="1243" w:type="dxa"/>
          </w:tcPr>
          <w:p w:rsidR="002D4D09" w:rsidRPr="00C929C8" w:rsidRDefault="002D4D09" w:rsidP="00BF403A">
            <w:pPr>
              <w:pStyle w:val="a6"/>
              <w:ind w:firstLine="0"/>
              <w:jc w:val="both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>2016</w:t>
            </w:r>
          </w:p>
          <w:p w:rsidR="002D4D09" w:rsidRPr="00C929C8" w:rsidRDefault="002D4D09" w:rsidP="00BF403A">
            <w:pPr>
              <w:pStyle w:val="a6"/>
              <w:ind w:firstLine="0"/>
              <w:jc w:val="both"/>
              <w:rPr>
                <w:b w:val="0"/>
                <w:sz w:val="20"/>
              </w:rPr>
            </w:pPr>
          </w:p>
        </w:tc>
        <w:tc>
          <w:tcPr>
            <w:tcW w:w="1084" w:type="dxa"/>
          </w:tcPr>
          <w:p w:rsidR="002D4D09" w:rsidRPr="00C929C8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 xml:space="preserve">Февраль </w:t>
            </w:r>
          </w:p>
        </w:tc>
        <w:tc>
          <w:tcPr>
            <w:tcW w:w="1417" w:type="dxa"/>
          </w:tcPr>
          <w:p w:rsidR="002D4D09" w:rsidRPr="00C929C8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>50</w:t>
            </w:r>
          </w:p>
        </w:tc>
        <w:tc>
          <w:tcPr>
            <w:tcW w:w="1354" w:type="dxa"/>
          </w:tcPr>
          <w:p w:rsidR="002D4D09" w:rsidRPr="00C929C8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>27</w:t>
            </w:r>
          </w:p>
        </w:tc>
        <w:tc>
          <w:tcPr>
            <w:tcW w:w="666" w:type="dxa"/>
          </w:tcPr>
          <w:p w:rsidR="002D4D09" w:rsidRPr="00C929C8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>54</w:t>
            </w:r>
          </w:p>
        </w:tc>
        <w:tc>
          <w:tcPr>
            <w:tcW w:w="1386" w:type="dxa"/>
          </w:tcPr>
          <w:p w:rsidR="002D4D09" w:rsidRPr="00C929C8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>23</w:t>
            </w:r>
          </w:p>
        </w:tc>
        <w:tc>
          <w:tcPr>
            <w:tcW w:w="665" w:type="dxa"/>
          </w:tcPr>
          <w:p w:rsidR="002D4D09" w:rsidRPr="00C929C8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>46</w:t>
            </w:r>
          </w:p>
        </w:tc>
        <w:tc>
          <w:tcPr>
            <w:tcW w:w="1373" w:type="dxa"/>
            <w:tcBorders>
              <w:right w:val="single" w:sz="4" w:space="0" w:color="auto"/>
            </w:tcBorders>
          </w:tcPr>
          <w:p w:rsidR="002D4D09" w:rsidRPr="00C929C8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>50</w:t>
            </w: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2D4D09" w:rsidRPr="00C929C8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C929C8">
              <w:rPr>
                <w:b w:val="0"/>
                <w:sz w:val="20"/>
              </w:rPr>
              <w:t>100</w:t>
            </w:r>
          </w:p>
        </w:tc>
      </w:tr>
      <w:tr w:rsidR="002D4D09" w:rsidRPr="00BC2F14" w:rsidTr="00BF403A">
        <w:tc>
          <w:tcPr>
            <w:tcW w:w="1243" w:type="dxa"/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2017 Площадка №1</w:t>
            </w:r>
          </w:p>
        </w:tc>
        <w:tc>
          <w:tcPr>
            <w:tcW w:w="1084" w:type="dxa"/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04.11.17</w:t>
            </w:r>
          </w:p>
        </w:tc>
        <w:tc>
          <w:tcPr>
            <w:tcW w:w="1417" w:type="dxa"/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25</w:t>
            </w:r>
          </w:p>
        </w:tc>
        <w:tc>
          <w:tcPr>
            <w:tcW w:w="1354" w:type="dxa"/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17</w:t>
            </w:r>
          </w:p>
        </w:tc>
        <w:tc>
          <w:tcPr>
            <w:tcW w:w="666" w:type="dxa"/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68</w:t>
            </w:r>
          </w:p>
        </w:tc>
        <w:tc>
          <w:tcPr>
            <w:tcW w:w="1386" w:type="dxa"/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14</w:t>
            </w:r>
          </w:p>
        </w:tc>
        <w:tc>
          <w:tcPr>
            <w:tcW w:w="665" w:type="dxa"/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56</w:t>
            </w:r>
          </w:p>
        </w:tc>
        <w:tc>
          <w:tcPr>
            <w:tcW w:w="1373" w:type="dxa"/>
            <w:tcBorders>
              <w:right w:val="single" w:sz="4" w:space="0" w:color="auto"/>
            </w:tcBorders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10/10</w:t>
            </w: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100</w:t>
            </w:r>
          </w:p>
        </w:tc>
      </w:tr>
      <w:tr w:rsidR="002D4D09" w:rsidRPr="00BC2F14" w:rsidTr="00BF403A">
        <w:tc>
          <w:tcPr>
            <w:tcW w:w="1243" w:type="dxa"/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2017 Площадка №2</w:t>
            </w:r>
          </w:p>
        </w:tc>
        <w:tc>
          <w:tcPr>
            <w:tcW w:w="1084" w:type="dxa"/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11.11.17</w:t>
            </w:r>
          </w:p>
        </w:tc>
        <w:tc>
          <w:tcPr>
            <w:tcW w:w="1417" w:type="dxa"/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30</w:t>
            </w:r>
          </w:p>
        </w:tc>
        <w:tc>
          <w:tcPr>
            <w:tcW w:w="1354" w:type="dxa"/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19</w:t>
            </w:r>
          </w:p>
        </w:tc>
        <w:tc>
          <w:tcPr>
            <w:tcW w:w="666" w:type="dxa"/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63</w:t>
            </w:r>
          </w:p>
        </w:tc>
        <w:tc>
          <w:tcPr>
            <w:tcW w:w="1386" w:type="dxa"/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13</w:t>
            </w:r>
          </w:p>
        </w:tc>
        <w:tc>
          <w:tcPr>
            <w:tcW w:w="665" w:type="dxa"/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43</w:t>
            </w:r>
          </w:p>
        </w:tc>
        <w:tc>
          <w:tcPr>
            <w:tcW w:w="1373" w:type="dxa"/>
            <w:tcBorders>
              <w:right w:val="single" w:sz="4" w:space="0" w:color="auto"/>
            </w:tcBorders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10/10</w:t>
            </w: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2D4D09" w:rsidRPr="00C929C8" w:rsidRDefault="002D4D09" w:rsidP="00BF403A">
            <w:pPr>
              <w:pStyle w:val="af6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C929C8">
              <w:rPr>
                <w:bCs/>
                <w:kern w:val="24"/>
                <w:sz w:val="20"/>
                <w:szCs w:val="20"/>
              </w:rPr>
              <w:t>100</w:t>
            </w:r>
          </w:p>
        </w:tc>
      </w:tr>
      <w:tr w:rsidR="002D4D09" w:rsidRPr="00BC2F14" w:rsidTr="00BF403A">
        <w:tc>
          <w:tcPr>
            <w:tcW w:w="1243" w:type="dxa"/>
          </w:tcPr>
          <w:p w:rsidR="002D4D09" w:rsidRPr="00CA1889" w:rsidRDefault="002D4D09" w:rsidP="00BF403A">
            <w:pPr>
              <w:pStyle w:val="a6"/>
              <w:ind w:firstLine="0"/>
              <w:jc w:val="both"/>
              <w:rPr>
                <w:b w:val="0"/>
                <w:sz w:val="20"/>
              </w:rPr>
            </w:pPr>
            <w:r w:rsidRPr="00CA1889">
              <w:rPr>
                <w:b w:val="0"/>
                <w:sz w:val="20"/>
              </w:rPr>
              <w:t>В среднем</w:t>
            </w:r>
          </w:p>
        </w:tc>
        <w:tc>
          <w:tcPr>
            <w:tcW w:w="1084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</w:p>
        </w:tc>
        <w:tc>
          <w:tcPr>
            <w:tcW w:w="1417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300</w:t>
            </w:r>
          </w:p>
        </w:tc>
        <w:tc>
          <w:tcPr>
            <w:tcW w:w="1354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107</w:t>
            </w:r>
          </w:p>
        </w:tc>
        <w:tc>
          <w:tcPr>
            <w:tcW w:w="666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54</w:t>
            </w:r>
          </w:p>
        </w:tc>
        <w:tc>
          <w:tcPr>
            <w:tcW w:w="1386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93</w:t>
            </w:r>
          </w:p>
        </w:tc>
        <w:tc>
          <w:tcPr>
            <w:tcW w:w="665" w:type="dxa"/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46</w:t>
            </w:r>
          </w:p>
        </w:tc>
        <w:tc>
          <w:tcPr>
            <w:tcW w:w="1373" w:type="dxa"/>
            <w:tcBorders>
              <w:right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300</w:t>
            </w:r>
          </w:p>
        </w:tc>
        <w:tc>
          <w:tcPr>
            <w:tcW w:w="556" w:type="dxa"/>
            <w:tcBorders>
              <w:left w:val="single" w:sz="4" w:space="0" w:color="auto"/>
            </w:tcBorders>
          </w:tcPr>
          <w:p w:rsidR="002D4D09" w:rsidRPr="00D55D2C" w:rsidRDefault="002D4D09" w:rsidP="00BF403A">
            <w:pPr>
              <w:pStyle w:val="a6"/>
              <w:ind w:firstLine="0"/>
              <w:rPr>
                <w:b w:val="0"/>
                <w:sz w:val="20"/>
              </w:rPr>
            </w:pPr>
            <w:r w:rsidRPr="00D55D2C">
              <w:rPr>
                <w:b w:val="0"/>
                <w:sz w:val="20"/>
              </w:rPr>
              <w:t>100</w:t>
            </w:r>
          </w:p>
        </w:tc>
      </w:tr>
    </w:tbl>
    <w:p w:rsidR="002D4D09" w:rsidRDefault="002D4D09" w:rsidP="002D4D09">
      <w:pPr>
        <w:pStyle w:val="a6"/>
        <w:spacing w:line="360" w:lineRule="auto"/>
        <w:jc w:val="both"/>
        <w:rPr>
          <w:b w:val="0"/>
          <w:color w:val="000000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</w:rPr>
      </w:pPr>
      <w:r>
        <w:rPr>
          <w:b w:val="0"/>
          <w:color w:val="000000"/>
        </w:rPr>
        <w:t>Таким образом, в</w:t>
      </w:r>
      <w:r w:rsidRPr="000157B7">
        <w:rPr>
          <w:b w:val="0"/>
          <w:color w:val="000000"/>
        </w:rPr>
        <w:t xml:space="preserve">сего нами собрано </w:t>
      </w:r>
      <w:r>
        <w:rPr>
          <w:b w:val="0"/>
          <w:color w:val="000000"/>
        </w:rPr>
        <w:t xml:space="preserve">и </w:t>
      </w:r>
      <w:r w:rsidRPr="000157B7">
        <w:rPr>
          <w:b w:val="0"/>
          <w:color w:val="000000"/>
        </w:rPr>
        <w:t xml:space="preserve">обследовано </w:t>
      </w:r>
      <w:r>
        <w:rPr>
          <w:b w:val="0"/>
          <w:color w:val="000000"/>
        </w:rPr>
        <w:t>около 300</w:t>
      </w:r>
      <w:r w:rsidRPr="000157B7">
        <w:rPr>
          <w:b w:val="0"/>
          <w:color w:val="000000"/>
        </w:rPr>
        <w:t xml:space="preserve"> шишек.  Из них большая часть шишек имеет </w:t>
      </w:r>
      <w:r w:rsidRPr="00116BF9">
        <w:rPr>
          <w:b w:val="0"/>
        </w:rPr>
        <w:t xml:space="preserve">различные повреждения.  </w:t>
      </w:r>
    </w:p>
    <w:p w:rsidR="002D4D09" w:rsidRPr="00116BF9" w:rsidRDefault="002D4D09" w:rsidP="002D4D09">
      <w:pPr>
        <w:pStyle w:val="a6"/>
        <w:spacing w:line="360" w:lineRule="auto"/>
        <w:jc w:val="both"/>
        <w:rPr>
          <w:b w:val="0"/>
        </w:rPr>
      </w:pPr>
      <w:r w:rsidRPr="00116BF9">
        <w:rPr>
          <w:b w:val="0"/>
        </w:rPr>
        <w:t xml:space="preserve">Октябрь, 2013 г. – 52 шишки.  Из 52 шишек здоровых было 28, а поврежденных 24, т.е. 46,1%. </w:t>
      </w:r>
    </w:p>
    <w:p w:rsidR="002D4D09" w:rsidRPr="00116BF9" w:rsidRDefault="002D4D09" w:rsidP="002D4D09">
      <w:pPr>
        <w:pStyle w:val="a6"/>
        <w:spacing w:line="360" w:lineRule="auto"/>
        <w:jc w:val="both"/>
        <w:rPr>
          <w:b w:val="0"/>
        </w:rPr>
      </w:pPr>
      <w:r w:rsidRPr="00116BF9">
        <w:rPr>
          <w:b w:val="0"/>
        </w:rPr>
        <w:t>Январь, 2014 г. – 50 шишек. Из 50 обследованных с повреждениями оказалось 2</w:t>
      </w:r>
      <w:r>
        <w:rPr>
          <w:b w:val="0"/>
        </w:rPr>
        <w:t>3</w:t>
      </w:r>
      <w:r w:rsidRPr="00116BF9">
        <w:rPr>
          <w:b w:val="0"/>
        </w:rPr>
        <w:t xml:space="preserve"> шишек, т.е. </w:t>
      </w:r>
      <w:r>
        <w:rPr>
          <w:b w:val="0"/>
        </w:rPr>
        <w:t>46</w:t>
      </w:r>
      <w:r w:rsidRPr="00116BF9">
        <w:rPr>
          <w:b w:val="0"/>
        </w:rPr>
        <w:t xml:space="preserve"> %</w:t>
      </w:r>
    </w:p>
    <w:p w:rsidR="002D4D09" w:rsidRDefault="002D4D09" w:rsidP="002D4D09">
      <w:pPr>
        <w:pStyle w:val="a6"/>
        <w:spacing w:line="360" w:lineRule="auto"/>
        <w:jc w:val="both"/>
        <w:rPr>
          <w:b w:val="0"/>
        </w:rPr>
      </w:pPr>
      <w:r w:rsidRPr="00116BF9">
        <w:rPr>
          <w:b w:val="0"/>
        </w:rPr>
        <w:t>Ноябрь, 2014 г. -  48 шишек. Из 48 здоровыми оказались только 23 шишек, что составляет 48%, а поврежденных – 25 шишек, что соответствует 52%.</w:t>
      </w:r>
    </w:p>
    <w:p w:rsidR="002D4D09" w:rsidRDefault="002D4D09" w:rsidP="002D4D09">
      <w:pPr>
        <w:pStyle w:val="a6"/>
        <w:spacing w:line="360" w:lineRule="auto"/>
        <w:jc w:val="both"/>
        <w:rPr>
          <w:b w:val="0"/>
        </w:rPr>
      </w:pPr>
      <w:r>
        <w:rPr>
          <w:b w:val="0"/>
        </w:rPr>
        <w:t>Октябрь, 2015 г. – 50 шишек. Из них внешне здоровых было 29. 42% шишек были с различными повреждениями.</w:t>
      </w:r>
    </w:p>
    <w:p w:rsidR="002D4D09" w:rsidRDefault="002D4D09" w:rsidP="002D4D09">
      <w:pPr>
        <w:pStyle w:val="a6"/>
        <w:spacing w:line="360" w:lineRule="auto"/>
        <w:jc w:val="both"/>
        <w:rPr>
          <w:b w:val="0"/>
        </w:rPr>
      </w:pPr>
      <w:r>
        <w:rPr>
          <w:b w:val="0"/>
        </w:rPr>
        <w:t xml:space="preserve">Февраль, 2016 г. – 50 шишек из с. Аргас Кобяйского улуса. Внешне здоровых – 54%, </w:t>
      </w:r>
    </w:p>
    <w:p w:rsidR="002D4D09" w:rsidRDefault="002D4D09" w:rsidP="002D4D09">
      <w:pPr>
        <w:pStyle w:val="a6"/>
        <w:spacing w:line="360" w:lineRule="auto"/>
        <w:jc w:val="both"/>
        <w:rPr>
          <w:b w:val="0"/>
        </w:rPr>
      </w:pPr>
      <w:r>
        <w:rPr>
          <w:b w:val="0"/>
        </w:rPr>
        <w:t xml:space="preserve">Ноябрь, 2016 г. – 50 шишек. Из них внешне здоровых – 28. </w:t>
      </w:r>
    </w:p>
    <w:p w:rsidR="002D4D09" w:rsidRDefault="002D4D09" w:rsidP="002D4D09">
      <w:pPr>
        <w:pStyle w:val="a6"/>
        <w:spacing w:line="360" w:lineRule="auto"/>
        <w:jc w:val="both"/>
        <w:rPr>
          <w:b w:val="0"/>
        </w:rPr>
      </w:pPr>
      <w:r w:rsidRPr="00116BF9">
        <w:rPr>
          <w:b w:val="0"/>
        </w:rPr>
        <w:t xml:space="preserve">По итогам данного исследования наблюдается почти одинаковая степень поврежденности еловых шишек со всех пробных площадок. В среднем доля внешне </w:t>
      </w:r>
      <w:r w:rsidRPr="00EE0380">
        <w:rPr>
          <w:b w:val="0"/>
        </w:rPr>
        <w:t>здоровых шишек составляет 53,5%, а поврежденных – 46,5%.</w:t>
      </w:r>
    </w:p>
    <w:p w:rsidR="002D4D09" w:rsidRDefault="002D4D09" w:rsidP="002D4D09">
      <w:pPr>
        <w:spacing w:line="360" w:lineRule="auto"/>
        <w:ind w:firstLine="709"/>
        <w:jc w:val="both"/>
        <w:rPr>
          <w:szCs w:val="24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1833245</wp:posOffset>
            </wp:positionV>
            <wp:extent cx="1581150" cy="2553335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58" name="Рисунок 1" descr="G:\DCIM\100MSDCF\DSC0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2" descr="G:\DCIM\100MSDCF\DSC04562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 t="11516" r="15703" b="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DE5">
        <w:rPr>
          <w:szCs w:val="24"/>
        </w:rPr>
        <w:t>Для определения видового состава вредителей соорудили садки из трехлитровых банок и положили туда шишки ели сибирской. Шишки заносили в помещение постепенно, учитывая разницу температуры, сначала в прохладное место. В каждую банку клали по 10 шишек. Для создания влажности в банку положили пробирку с водой, закрытую капроновой тканью. Банку тоже закрываем такой же тканью, чтобы мелкие насекомые не вылетали из банки. Проверка садков проводилась ежедневно. Через 2-3 недели появляются первые насекомые. Их осторожно собирали влажной кисточкой и помещали в спиртовой раствор</w:t>
      </w:r>
      <w:r>
        <w:rPr>
          <w:szCs w:val="24"/>
        </w:rPr>
        <w:t xml:space="preserve">. </w:t>
      </w:r>
    </w:p>
    <w:p w:rsidR="002D4D09" w:rsidRDefault="002D4D09" w:rsidP="002D4D09">
      <w:pPr>
        <w:spacing w:line="360" w:lineRule="auto"/>
        <w:jc w:val="both"/>
        <w:rPr>
          <w:bCs/>
          <w:szCs w:val="28"/>
        </w:rPr>
      </w:pPr>
    </w:p>
    <w:p w:rsidR="002D4D09" w:rsidRDefault="002D4D09" w:rsidP="002D4D09">
      <w:pPr>
        <w:spacing w:line="360" w:lineRule="auto"/>
        <w:jc w:val="both"/>
        <w:rPr>
          <w:szCs w:val="24"/>
        </w:rPr>
      </w:pPr>
      <w:r w:rsidRPr="0054231F">
        <w:rPr>
          <w:bCs/>
          <w:szCs w:val="28"/>
        </w:rPr>
        <w:t>Рис.</w:t>
      </w:r>
      <w:r>
        <w:rPr>
          <w:bCs/>
          <w:szCs w:val="28"/>
        </w:rPr>
        <w:t xml:space="preserve"> 12.</w:t>
      </w:r>
      <w:r w:rsidRPr="0054231F">
        <w:rPr>
          <w:bCs/>
          <w:szCs w:val="28"/>
        </w:rPr>
        <w:t xml:space="preserve"> Садок для выращивания насекомых-вредителей</w:t>
      </w:r>
      <w:r>
        <w:rPr>
          <w:bCs/>
          <w:szCs w:val="28"/>
        </w:rPr>
        <w:t xml:space="preserve"> </w:t>
      </w:r>
      <w:r w:rsidRPr="007C1D9F">
        <w:rPr>
          <w:szCs w:val="24"/>
        </w:rPr>
        <w:t xml:space="preserve">2015 год. </w:t>
      </w:r>
    </w:p>
    <w:p w:rsidR="002D4D09" w:rsidRPr="007C1D9F" w:rsidRDefault="002D4D09" w:rsidP="002D4D09">
      <w:pPr>
        <w:pStyle w:val="af1"/>
        <w:numPr>
          <w:ilvl w:val="0"/>
          <w:numId w:val="22"/>
        </w:numPr>
        <w:spacing w:line="360" w:lineRule="auto"/>
        <w:ind w:left="284" w:hanging="284"/>
        <w:jc w:val="both"/>
      </w:pPr>
      <w:r>
        <w:t>03.08.2015 г.</w:t>
      </w:r>
      <w:r w:rsidRPr="007C1D9F">
        <w:t xml:space="preserve"> Геоботаническое описание пробной площадки.</w:t>
      </w:r>
    </w:p>
    <w:p w:rsidR="002D4D09" w:rsidRPr="007C1D9F" w:rsidRDefault="002D4D09" w:rsidP="002D4D09">
      <w:pPr>
        <w:pStyle w:val="af1"/>
        <w:numPr>
          <w:ilvl w:val="0"/>
          <w:numId w:val="22"/>
        </w:numPr>
        <w:spacing w:line="360" w:lineRule="auto"/>
        <w:ind w:left="284" w:hanging="284"/>
        <w:jc w:val="both"/>
        <w:rPr>
          <w:bCs/>
        </w:rPr>
      </w:pPr>
      <w:r>
        <w:t>26.10.</w:t>
      </w:r>
      <w:r w:rsidRPr="007C1D9F">
        <w:t>2015 г. - сбор материала с пробной площадки №3 для н</w:t>
      </w:r>
      <w:r w:rsidRPr="007C1D9F">
        <w:rPr>
          <w:bCs/>
        </w:rPr>
        <w:t>аблюдения в садках за развитием насекомых-вредителей</w:t>
      </w:r>
      <w:r>
        <w:rPr>
          <w:bCs/>
        </w:rPr>
        <w:t>. Температура воздуха – 12</w:t>
      </w:r>
      <w:r w:rsidRPr="003479A9">
        <w:rPr>
          <w:bCs/>
          <w:vertAlign w:val="superscript"/>
        </w:rPr>
        <w:t>о</w:t>
      </w:r>
      <w:r>
        <w:rPr>
          <w:bCs/>
        </w:rPr>
        <w:t>С.</w:t>
      </w:r>
    </w:p>
    <w:p w:rsidR="002D4D09" w:rsidRPr="007C1D9F" w:rsidRDefault="002D4D09" w:rsidP="002D4D09">
      <w:pPr>
        <w:pStyle w:val="af1"/>
        <w:numPr>
          <w:ilvl w:val="0"/>
          <w:numId w:val="22"/>
        </w:numPr>
        <w:spacing w:line="360" w:lineRule="auto"/>
        <w:ind w:left="284" w:hanging="284"/>
        <w:jc w:val="both"/>
        <w:rPr>
          <w:bCs/>
        </w:rPr>
      </w:pPr>
      <w:r>
        <w:rPr>
          <w:bCs/>
        </w:rPr>
        <w:t>27.10.</w:t>
      </w:r>
      <w:r w:rsidRPr="007C1D9F">
        <w:rPr>
          <w:bCs/>
        </w:rPr>
        <w:t>2015 г. – заложение опыта в садках</w:t>
      </w:r>
      <w:r>
        <w:rPr>
          <w:bCs/>
        </w:rPr>
        <w:t xml:space="preserve"> при комнатной температуре</w:t>
      </w:r>
      <w:r w:rsidRPr="007C1D9F">
        <w:rPr>
          <w:bCs/>
        </w:rPr>
        <w:t>.</w:t>
      </w:r>
    </w:p>
    <w:p w:rsidR="002D4D09" w:rsidRPr="007C1D9F" w:rsidRDefault="002D4D09" w:rsidP="002D4D09">
      <w:pPr>
        <w:pStyle w:val="af1"/>
        <w:numPr>
          <w:ilvl w:val="0"/>
          <w:numId w:val="22"/>
        </w:numPr>
        <w:spacing w:line="360" w:lineRule="auto"/>
        <w:ind w:left="284" w:hanging="284"/>
        <w:jc w:val="both"/>
        <w:rPr>
          <w:bCs/>
        </w:rPr>
      </w:pPr>
      <w:r w:rsidRPr="007C1D9F">
        <w:rPr>
          <w:bCs/>
        </w:rPr>
        <w:t>15 ноября 2015 г. – массовое появление насекомых в садке.</w:t>
      </w:r>
    </w:p>
    <w:p w:rsidR="002D4D09" w:rsidRPr="001E3590" w:rsidRDefault="002D4D09" w:rsidP="002D4D09">
      <w:pPr>
        <w:pStyle w:val="af1"/>
        <w:numPr>
          <w:ilvl w:val="0"/>
          <w:numId w:val="22"/>
        </w:numPr>
        <w:spacing w:line="360" w:lineRule="auto"/>
        <w:ind w:left="284" w:hanging="284"/>
        <w:jc w:val="both"/>
        <w:rPr>
          <w:bCs/>
        </w:rPr>
      </w:pPr>
      <w:r w:rsidRPr="007C1D9F">
        <w:lastRenderedPageBreak/>
        <w:t>Обследование чешуек и семян ели сибирской на зараженность вредителями</w:t>
      </w:r>
      <w:r>
        <w:t>.</w:t>
      </w:r>
    </w:p>
    <w:p w:rsidR="002D4D09" w:rsidRDefault="002D4D09" w:rsidP="002D4D09">
      <w:pPr>
        <w:pStyle w:val="a6"/>
        <w:spacing w:line="360" w:lineRule="auto"/>
        <w:jc w:val="both"/>
        <w:rPr>
          <w:bCs w:val="0"/>
          <w:szCs w:val="24"/>
        </w:rPr>
      </w:pPr>
      <w:r w:rsidRPr="00831C32">
        <w:rPr>
          <w:b w:val="0"/>
          <w:bCs w:val="0"/>
          <w:szCs w:val="24"/>
        </w:rPr>
        <w:t xml:space="preserve">Результаты выращивания в садках насекомых-вредителей. </w:t>
      </w:r>
    </w:p>
    <w:p w:rsidR="002D4D09" w:rsidRDefault="002D4D09" w:rsidP="002D4D09">
      <w:pPr>
        <w:spacing w:line="360" w:lineRule="auto"/>
        <w:ind w:firstLine="709"/>
        <w:jc w:val="both"/>
        <w:rPr>
          <w:bCs/>
          <w:szCs w:val="28"/>
        </w:rPr>
      </w:pPr>
      <w:r>
        <w:rPr>
          <w:bCs/>
          <w:noProof/>
          <w:color w:val="FF0000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1526540</wp:posOffset>
            </wp:positionV>
            <wp:extent cx="1796415" cy="1642745"/>
            <wp:effectExtent l="0" t="0" r="0" b="0"/>
            <wp:wrapTight wrapText="bothSides">
              <wp:wrapPolygon edited="0">
                <wp:start x="0" y="0"/>
                <wp:lineTo x="0" y="21291"/>
                <wp:lineTo x="21302" y="21291"/>
                <wp:lineTo x="21302" y="0"/>
                <wp:lineTo x="0" y="0"/>
              </wp:wrapPolygon>
            </wp:wrapTight>
            <wp:docPr id="28" name="Рисунок 4" descr="20150113_11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150113_11173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lum bright="20000" contrast="40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118" t="17790" r="34007" b="11917"/>
                    <a:stretch/>
                  </pic:blipFill>
                  <pic:spPr bwMode="auto">
                    <a:xfrm>
                      <a:off x="0" y="0"/>
                      <a:ext cx="179641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bCs/>
          <w:noProof/>
          <w:color w:val="FF0000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1937385</wp:posOffset>
            </wp:positionH>
            <wp:positionV relativeFrom="paragraph">
              <wp:posOffset>1526540</wp:posOffset>
            </wp:positionV>
            <wp:extent cx="193294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288" y="21349"/>
                <wp:lineTo x="21288" y="0"/>
                <wp:lineTo x="0" y="0"/>
              </wp:wrapPolygon>
            </wp:wrapTight>
            <wp:docPr id="50" name="Рисунок 3" descr="C:\Users\Елена\Documents\ШВБ-2015\АзароваД-2015\Ель_макро_фото\Изображение 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cuments\ШВБ-2015\АзароваД-2015\Ель_макро_фото\Изображение 1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7507" t="30666" r="35706" b="3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color w:val="FF0000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1526540</wp:posOffset>
            </wp:positionV>
            <wp:extent cx="1502410" cy="1632585"/>
            <wp:effectExtent l="0" t="0" r="2540" b="5715"/>
            <wp:wrapTight wrapText="bothSides">
              <wp:wrapPolygon edited="0">
                <wp:start x="0" y="0"/>
                <wp:lineTo x="0" y="21424"/>
                <wp:lineTo x="21363" y="21424"/>
                <wp:lineTo x="21363" y="0"/>
                <wp:lineTo x="0" y="0"/>
              </wp:wrapPolygon>
            </wp:wrapTight>
            <wp:docPr id="52" name="Рисунок 22" descr="G:\DCIM\101MSDCF\DSC0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DCIM\101MSDCF\DSC079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3003" t="36670" r="46363" b="4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410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szCs w:val="24"/>
        </w:rPr>
        <w:t xml:space="preserve">Наблюдения </w:t>
      </w:r>
      <w:r w:rsidRPr="00384DE5">
        <w:rPr>
          <w:bCs/>
          <w:szCs w:val="24"/>
        </w:rPr>
        <w:t>за развитием</w:t>
      </w:r>
      <w:r>
        <w:rPr>
          <w:bCs/>
          <w:szCs w:val="24"/>
        </w:rPr>
        <w:t xml:space="preserve"> насекомых в садках проводится ежедневно. </w:t>
      </w:r>
      <w:r w:rsidRPr="00930270">
        <w:rPr>
          <w:color w:val="000000"/>
          <w:szCs w:val="24"/>
        </w:rPr>
        <w:t>В садках</w:t>
      </w:r>
      <w:r>
        <w:rPr>
          <w:color w:val="000000"/>
          <w:szCs w:val="24"/>
        </w:rPr>
        <w:t xml:space="preserve"> п</w:t>
      </w:r>
      <w:r w:rsidRPr="00116BF9">
        <w:rPr>
          <w:szCs w:val="24"/>
        </w:rPr>
        <w:t>ервыми появ</w:t>
      </w:r>
      <w:r>
        <w:rPr>
          <w:szCs w:val="24"/>
        </w:rPr>
        <w:t>ляются</w:t>
      </w:r>
      <w:r w:rsidRPr="00116BF9">
        <w:rPr>
          <w:szCs w:val="24"/>
        </w:rPr>
        <w:t xml:space="preserve"> мелкие</w:t>
      </w:r>
      <w:r>
        <w:rPr>
          <w:szCs w:val="24"/>
        </w:rPr>
        <w:t xml:space="preserve"> насекомые из отряда П</w:t>
      </w:r>
      <w:r w:rsidRPr="00116BF9">
        <w:rPr>
          <w:szCs w:val="24"/>
        </w:rPr>
        <w:t>ерепончатокрылые (</w:t>
      </w:r>
      <w:r w:rsidRPr="00116BF9">
        <w:rPr>
          <w:szCs w:val="24"/>
          <w:lang w:val="en-US"/>
        </w:rPr>
        <w:t>Hymenoptera</w:t>
      </w:r>
      <w:r w:rsidRPr="00116BF9">
        <w:rPr>
          <w:szCs w:val="24"/>
        </w:rPr>
        <w:t>)</w:t>
      </w:r>
      <w:r>
        <w:rPr>
          <w:szCs w:val="24"/>
        </w:rPr>
        <w:t>, в</w:t>
      </w:r>
      <w:r w:rsidRPr="00116BF9">
        <w:rPr>
          <w:szCs w:val="24"/>
        </w:rPr>
        <w:t xml:space="preserve">идовая принадлежность и значение </w:t>
      </w:r>
      <w:r>
        <w:rPr>
          <w:szCs w:val="24"/>
        </w:rPr>
        <w:t xml:space="preserve">которых </w:t>
      </w:r>
      <w:r w:rsidRPr="00116BF9">
        <w:rPr>
          <w:szCs w:val="24"/>
        </w:rPr>
        <w:t>уточняются</w:t>
      </w:r>
      <w:r>
        <w:rPr>
          <w:szCs w:val="24"/>
        </w:rPr>
        <w:t xml:space="preserve">, затем </w:t>
      </w:r>
      <w:r w:rsidRPr="00116BF9">
        <w:rPr>
          <w:szCs w:val="24"/>
        </w:rPr>
        <w:t xml:space="preserve">мелкие двукрылые из семейства </w:t>
      </w:r>
      <w:r>
        <w:rPr>
          <w:szCs w:val="24"/>
        </w:rPr>
        <w:t>Г</w:t>
      </w:r>
      <w:r w:rsidRPr="00116BF9">
        <w:rPr>
          <w:szCs w:val="24"/>
        </w:rPr>
        <w:t>аллицы</w:t>
      </w:r>
      <w:r>
        <w:rPr>
          <w:szCs w:val="24"/>
        </w:rPr>
        <w:t xml:space="preserve"> </w:t>
      </w:r>
      <w:r w:rsidRPr="00116BF9">
        <w:rPr>
          <w:szCs w:val="24"/>
        </w:rPr>
        <w:t>(</w:t>
      </w:r>
      <w:r w:rsidRPr="00116BF9">
        <w:rPr>
          <w:szCs w:val="24"/>
          <w:lang w:val="en-US"/>
        </w:rPr>
        <w:t>Diptera</w:t>
      </w:r>
      <w:r w:rsidRPr="00116BF9">
        <w:rPr>
          <w:szCs w:val="24"/>
        </w:rPr>
        <w:t xml:space="preserve">, </w:t>
      </w:r>
      <w:r w:rsidRPr="00116BF9">
        <w:rPr>
          <w:szCs w:val="24"/>
          <w:lang w:val="en-US"/>
        </w:rPr>
        <w:t>Cecidomyiidae</w:t>
      </w:r>
      <w:r w:rsidRPr="00116BF9">
        <w:rPr>
          <w:szCs w:val="24"/>
        </w:rPr>
        <w:t xml:space="preserve">). </w:t>
      </w:r>
      <w:r>
        <w:rPr>
          <w:szCs w:val="24"/>
        </w:rPr>
        <w:t xml:space="preserve">Последними появляются мелкие молеподобные бабочки, </w:t>
      </w:r>
      <w:r w:rsidRPr="00116BF9">
        <w:rPr>
          <w:szCs w:val="24"/>
        </w:rPr>
        <w:t>похож</w:t>
      </w:r>
      <w:r>
        <w:rPr>
          <w:szCs w:val="24"/>
        </w:rPr>
        <w:t>ие</w:t>
      </w:r>
      <w:r w:rsidRPr="00116BF9">
        <w:rPr>
          <w:szCs w:val="24"/>
        </w:rPr>
        <w:t xml:space="preserve"> на листовертку. В результате определения вида и уточнения научным консультантом</w:t>
      </w:r>
      <w:r>
        <w:rPr>
          <w:szCs w:val="24"/>
        </w:rPr>
        <w:t xml:space="preserve"> -</w:t>
      </w:r>
      <w:r w:rsidRPr="00116BF9">
        <w:rPr>
          <w:szCs w:val="24"/>
        </w:rPr>
        <w:t xml:space="preserve"> это оказалась </w:t>
      </w:r>
      <w:r w:rsidRPr="00116BF9">
        <w:rPr>
          <w:bCs/>
          <w:szCs w:val="28"/>
        </w:rPr>
        <w:t>Шишковая</w:t>
      </w:r>
      <w:r>
        <w:rPr>
          <w:bCs/>
          <w:szCs w:val="28"/>
        </w:rPr>
        <w:t xml:space="preserve"> </w:t>
      </w:r>
      <w:r w:rsidRPr="000C7731">
        <w:rPr>
          <w:bCs/>
          <w:szCs w:val="28"/>
        </w:rPr>
        <w:t xml:space="preserve">листовертка еловая </w:t>
      </w:r>
      <w:r w:rsidRPr="00C928CA">
        <w:rPr>
          <w:bCs/>
          <w:szCs w:val="28"/>
        </w:rPr>
        <w:t>(</w:t>
      </w:r>
      <w:r w:rsidRPr="00C928CA">
        <w:rPr>
          <w:bCs/>
          <w:szCs w:val="28"/>
          <w:lang w:val="en-US"/>
        </w:rPr>
        <w:t>Cydia</w:t>
      </w:r>
      <w:r>
        <w:rPr>
          <w:bCs/>
          <w:szCs w:val="28"/>
        </w:rPr>
        <w:t xml:space="preserve"> </w:t>
      </w:r>
      <w:r w:rsidRPr="00C928CA">
        <w:rPr>
          <w:bCs/>
          <w:szCs w:val="28"/>
        </w:rPr>
        <w:t>strobi</w:t>
      </w:r>
      <w:r w:rsidRPr="00C928CA">
        <w:rPr>
          <w:bCs/>
          <w:szCs w:val="28"/>
          <w:lang w:val="en-US"/>
        </w:rPr>
        <w:t>l</w:t>
      </w:r>
      <w:r w:rsidRPr="00C928CA">
        <w:rPr>
          <w:bCs/>
          <w:szCs w:val="28"/>
        </w:rPr>
        <w:t>ella L.).</w:t>
      </w:r>
    </w:p>
    <w:p w:rsidR="002D4D09" w:rsidRDefault="002D4D09" w:rsidP="002D4D09">
      <w:pPr>
        <w:spacing w:line="360" w:lineRule="auto"/>
        <w:ind w:firstLine="709"/>
        <w:jc w:val="both"/>
        <w:rPr>
          <w:bCs/>
          <w:szCs w:val="28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FF0000"/>
          <w:szCs w:val="28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tbl>
      <w:tblPr>
        <w:tblStyle w:val="ae"/>
        <w:tblpPr w:leftFromText="180" w:rightFromText="180" w:vertAnchor="text" w:horzAnchor="margin" w:tblpY="21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2D4D09" w:rsidRPr="00AD4049" w:rsidTr="00BF403A">
        <w:tc>
          <w:tcPr>
            <w:tcW w:w="3190" w:type="dxa"/>
          </w:tcPr>
          <w:p w:rsidR="002D4D09" w:rsidRPr="00AD4049" w:rsidRDefault="002D4D09" w:rsidP="00BF403A">
            <w:pPr>
              <w:pStyle w:val="a6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1.</w:t>
            </w:r>
          </w:p>
        </w:tc>
        <w:tc>
          <w:tcPr>
            <w:tcW w:w="3190" w:type="dxa"/>
          </w:tcPr>
          <w:p w:rsidR="002D4D09" w:rsidRPr="00AD4049" w:rsidRDefault="002D4D09" w:rsidP="00BF403A">
            <w:pPr>
              <w:pStyle w:val="a6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2.</w:t>
            </w:r>
          </w:p>
        </w:tc>
        <w:tc>
          <w:tcPr>
            <w:tcW w:w="3191" w:type="dxa"/>
          </w:tcPr>
          <w:p w:rsidR="002D4D09" w:rsidRPr="00AD4049" w:rsidRDefault="002D4D09" w:rsidP="00BF403A">
            <w:pPr>
              <w:pStyle w:val="a6"/>
              <w:ind w:firstLine="0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3.</w:t>
            </w:r>
          </w:p>
        </w:tc>
      </w:tr>
    </w:tbl>
    <w:p w:rsidR="002D4D09" w:rsidRPr="000C7731" w:rsidRDefault="002D4D09" w:rsidP="002D4D09">
      <w:r>
        <w:t xml:space="preserve">Рис. 13-15.  </w:t>
      </w:r>
      <w:r w:rsidRPr="00923A82">
        <w:rPr>
          <w:b/>
        </w:rPr>
        <w:t>Шишков</w:t>
      </w:r>
      <w:r>
        <w:rPr>
          <w:b/>
        </w:rPr>
        <w:t>ая листовертка еловая</w:t>
      </w:r>
      <w:r>
        <w:t xml:space="preserve">: 1 - бабочка, 2- гусеница старшего возраста, 3 - </w:t>
      </w:r>
      <w:r w:rsidRPr="000C7731">
        <w:t>куколка  (фото Азаровой Д.).</w:t>
      </w:r>
    </w:p>
    <w:p w:rsidR="002D4D09" w:rsidRPr="000C7731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Pr="0082737B" w:rsidRDefault="002D4D09" w:rsidP="002D4D09">
      <w:pPr>
        <w:pStyle w:val="a6"/>
        <w:spacing w:line="360" w:lineRule="auto"/>
        <w:jc w:val="both"/>
        <w:rPr>
          <w:b w:val="0"/>
          <w:color w:val="000000"/>
          <w:szCs w:val="24"/>
        </w:rPr>
      </w:pPr>
      <w:r w:rsidRPr="0082737B">
        <w:rPr>
          <w:b w:val="0"/>
          <w:szCs w:val="24"/>
        </w:rPr>
        <w:t>В результате воспитания в садках и дальнейшего вскрытия шишки заражение семян и содержимого шишек достигало до 100%.</w:t>
      </w: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  <w:r>
        <w:rPr>
          <w:b w:val="0"/>
          <w:szCs w:val="24"/>
        </w:rPr>
        <w:t>В</w:t>
      </w:r>
      <w:r w:rsidRPr="00C928CA">
        <w:rPr>
          <w:b w:val="0"/>
          <w:szCs w:val="24"/>
        </w:rPr>
        <w:t xml:space="preserve">начале </w:t>
      </w:r>
      <w:r w:rsidRPr="004B3221">
        <w:rPr>
          <w:b w:val="0"/>
          <w:szCs w:val="24"/>
        </w:rPr>
        <w:t>основные насекомые-вредители из отряда Чешуекрылые</w:t>
      </w:r>
      <w:r>
        <w:rPr>
          <w:b w:val="0"/>
          <w:szCs w:val="24"/>
        </w:rPr>
        <w:t xml:space="preserve"> </w:t>
      </w:r>
      <w:r w:rsidRPr="00C928CA">
        <w:rPr>
          <w:b w:val="0"/>
          <w:szCs w:val="24"/>
        </w:rPr>
        <w:t xml:space="preserve">были определены до семейств </w:t>
      </w:r>
      <w:r>
        <w:rPr>
          <w:b w:val="0"/>
          <w:szCs w:val="24"/>
        </w:rPr>
        <w:t xml:space="preserve">по книге А.И. Аверенского, А.П. Исаева «Насекомые – главнейшие вредители лесов Якутии» </w:t>
      </w:r>
      <w:r w:rsidRPr="00C928CA">
        <w:rPr>
          <w:b w:val="0"/>
          <w:szCs w:val="24"/>
        </w:rPr>
        <w:t xml:space="preserve">и далее подтверждены </w:t>
      </w:r>
      <w:r>
        <w:rPr>
          <w:b w:val="0"/>
          <w:szCs w:val="24"/>
        </w:rPr>
        <w:t>автором данного издания – нашим научным консультантом</w:t>
      </w:r>
      <w:r w:rsidRPr="00C928CA">
        <w:rPr>
          <w:b w:val="0"/>
          <w:szCs w:val="24"/>
        </w:rPr>
        <w:t>.</w:t>
      </w:r>
    </w:p>
    <w:p w:rsidR="002D4D09" w:rsidRDefault="002D4D09" w:rsidP="002D4D09">
      <w:pPr>
        <w:pStyle w:val="a6"/>
        <w:spacing w:line="360" w:lineRule="auto"/>
        <w:rPr>
          <w:b w:val="0"/>
          <w:color w:val="000000"/>
          <w:szCs w:val="24"/>
        </w:rPr>
      </w:pPr>
      <w:r>
        <w:rPr>
          <w:b w:val="0"/>
          <w:noProof/>
          <w:color w:val="000000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-2540</wp:posOffset>
            </wp:positionV>
            <wp:extent cx="1967230" cy="2420620"/>
            <wp:effectExtent l="0" t="0" r="0" b="0"/>
            <wp:wrapTight wrapText="bothSides">
              <wp:wrapPolygon edited="0">
                <wp:start x="0" y="0"/>
                <wp:lineTo x="0" y="21419"/>
                <wp:lineTo x="21335" y="21419"/>
                <wp:lineTo x="21335" y="0"/>
                <wp:lineTo x="0" y="0"/>
              </wp:wrapPolygon>
            </wp:wrapTight>
            <wp:docPr id="13" name="Рисунок 6" descr="C:\Users\Елена\Documents\ШВБ-2015\АзароваД-2015\20151229_12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cuments\ШВБ-2015\АзароваД-2015\20151229_1244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90" b="20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 w:val="0"/>
          <w:noProof/>
          <w:color w:val="000000"/>
          <w:szCs w:val="24"/>
        </w:rPr>
        <w:t xml:space="preserve">           </w:t>
      </w:r>
      <w:r>
        <w:rPr>
          <w:b w:val="0"/>
          <w:color w:val="000000"/>
          <w:szCs w:val="24"/>
        </w:rPr>
        <w:t>Рис. 16. А.И. Аверенский, под бинокуляром проверяет качество собранного нами материала (январь, 2016 г.)</w:t>
      </w:r>
    </w:p>
    <w:p w:rsidR="002D4D09" w:rsidRDefault="002D4D09" w:rsidP="002D4D09">
      <w:pPr>
        <w:pStyle w:val="a6"/>
        <w:spacing w:line="360" w:lineRule="auto"/>
        <w:ind w:firstLine="0"/>
        <w:jc w:val="both"/>
        <w:rPr>
          <w:b w:val="0"/>
          <w:color w:val="000000"/>
          <w:szCs w:val="24"/>
        </w:rPr>
      </w:pPr>
      <w:r>
        <w:rPr>
          <w:b w:val="0"/>
          <w:noProof/>
          <w:color w:val="000000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848995</wp:posOffset>
            </wp:positionH>
            <wp:positionV relativeFrom="paragraph">
              <wp:posOffset>17145</wp:posOffset>
            </wp:positionV>
            <wp:extent cx="2372360" cy="1299210"/>
            <wp:effectExtent l="0" t="0" r="8890" b="0"/>
            <wp:wrapTight wrapText="bothSides">
              <wp:wrapPolygon edited="0">
                <wp:start x="0" y="0"/>
                <wp:lineTo x="0" y="21220"/>
                <wp:lineTo x="21507" y="21220"/>
                <wp:lineTo x="21507" y="0"/>
                <wp:lineTo x="0" y="0"/>
              </wp:wrapPolygon>
            </wp:wrapTight>
            <wp:docPr id="15" name="Рисунок 7" descr="C:\Users\Елена\Documents\ШВБ-2015\АзароваД-2015\20151229_12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ocuments\ШВБ-2015\АзароваД-2015\20151229_1245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614" t="56123" r="14137" b="22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D09" w:rsidRDefault="002D4D09" w:rsidP="002D4D09">
      <w:pPr>
        <w:pStyle w:val="a6"/>
        <w:spacing w:line="360" w:lineRule="auto"/>
        <w:jc w:val="both"/>
        <w:rPr>
          <w:b w:val="0"/>
          <w:color w:val="00000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color w:val="00000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color w:val="000000"/>
          <w:szCs w:val="24"/>
        </w:rPr>
      </w:pPr>
    </w:p>
    <w:p w:rsidR="002D4D09" w:rsidRDefault="002D4D09" w:rsidP="002D4D09">
      <w:pPr>
        <w:pStyle w:val="a6"/>
        <w:spacing w:line="360" w:lineRule="auto"/>
        <w:jc w:val="both"/>
        <w:rPr>
          <w:b w:val="0"/>
          <w:color w:val="000000"/>
          <w:szCs w:val="24"/>
        </w:rPr>
      </w:pPr>
      <w:r>
        <w:rPr>
          <w:b w:val="0"/>
          <w:color w:val="000000"/>
          <w:szCs w:val="24"/>
        </w:rPr>
        <w:t xml:space="preserve">                                                  </w:t>
      </w:r>
    </w:p>
    <w:p w:rsidR="002D4D09" w:rsidRDefault="002D4D09" w:rsidP="002D4D09">
      <w:pPr>
        <w:pStyle w:val="a6"/>
        <w:spacing w:line="360" w:lineRule="auto"/>
        <w:jc w:val="both"/>
        <w:rPr>
          <w:b w:val="0"/>
          <w:color w:val="000000"/>
          <w:szCs w:val="24"/>
        </w:rPr>
      </w:pPr>
      <w:r>
        <w:rPr>
          <w:b w:val="0"/>
          <w:color w:val="000000"/>
          <w:szCs w:val="24"/>
        </w:rPr>
        <w:t>Рис. 17. Насекомые в спиртовом растворе</w:t>
      </w:r>
    </w:p>
    <w:p w:rsidR="002D4D09" w:rsidRDefault="002D4D09" w:rsidP="002D4D09">
      <w:pPr>
        <w:pStyle w:val="a6"/>
        <w:spacing w:line="360" w:lineRule="auto"/>
        <w:jc w:val="both"/>
        <w:rPr>
          <w:b w:val="0"/>
          <w:color w:val="000000"/>
          <w:szCs w:val="24"/>
        </w:rPr>
      </w:pPr>
      <w:r>
        <w:rPr>
          <w:b w:val="0"/>
          <w:color w:val="000000"/>
          <w:szCs w:val="24"/>
        </w:rPr>
        <w:t xml:space="preserve">                                              </w:t>
      </w:r>
    </w:p>
    <w:p w:rsidR="002D4D09" w:rsidRPr="000C7731" w:rsidRDefault="002D4D09" w:rsidP="002D4D09">
      <w:pPr>
        <w:pStyle w:val="a6"/>
        <w:spacing w:line="360" w:lineRule="auto"/>
        <w:ind w:firstLine="0"/>
        <w:jc w:val="both"/>
        <w:rPr>
          <w:b w:val="0"/>
        </w:rPr>
      </w:pPr>
      <w:r w:rsidRPr="000C7731">
        <w:rPr>
          <w:b w:val="0"/>
          <w:noProof/>
        </w:rPr>
        <w:lastRenderedPageBreak/>
        <w:drawing>
          <wp:inline distT="0" distB="0" distL="0" distR="0">
            <wp:extent cx="2669721" cy="1959429"/>
            <wp:effectExtent l="19050" t="0" r="0" b="0"/>
            <wp:docPr id="17" name="Рисунок 9" descr="C:\Users\Елена\Documents\ШВБ-2015\АзароваД-2015\20151115_16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ocuments\ШВБ-2015\АзароваД-2015\20151115_1634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156" r="10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21" cy="195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7731">
        <w:rPr>
          <w:b w:val="0"/>
          <w:noProof/>
        </w:rPr>
        <w:t xml:space="preserve">   </w:t>
      </w:r>
      <w:r w:rsidRPr="000C7731">
        <w:rPr>
          <w:b w:val="0"/>
          <w:noProof/>
        </w:rPr>
        <w:drawing>
          <wp:inline distT="0" distB="0" distL="0" distR="0">
            <wp:extent cx="2178547" cy="2521076"/>
            <wp:effectExtent l="19050" t="0" r="0" b="0"/>
            <wp:docPr id="19" name="Рисунок 10" descr="C:\Users\Елена\Documents\ШВБ-2015\АзароваД-2015\20151115_16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Documents\ШВБ-2015\АзароваД-2015\20151115_16323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9836" b="25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31" cy="253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D09" w:rsidRPr="00116BF9" w:rsidRDefault="002D4D09" w:rsidP="002D4D09">
      <w:pPr>
        <w:pStyle w:val="a6"/>
        <w:spacing w:line="360" w:lineRule="auto"/>
        <w:ind w:firstLine="0"/>
        <w:jc w:val="both"/>
        <w:rPr>
          <w:b w:val="0"/>
        </w:rPr>
      </w:pPr>
      <w:r w:rsidRPr="000C7731">
        <w:rPr>
          <w:b w:val="0"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264795</wp:posOffset>
            </wp:positionV>
            <wp:extent cx="2595880" cy="1423035"/>
            <wp:effectExtent l="19050" t="0" r="0" b="0"/>
            <wp:wrapTight wrapText="bothSides">
              <wp:wrapPolygon edited="0">
                <wp:start x="-159" y="0"/>
                <wp:lineTo x="-159" y="21398"/>
                <wp:lineTo x="21558" y="21398"/>
                <wp:lineTo x="21558" y="0"/>
                <wp:lineTo x="-159" y="0"/>
              </wp:wrapPolygon>
            </wp:wrapTight>
            <wp:docPr id="16" name="Рисунок 8" descr="C:\Users\Елена\Documents\ШВБ-2015\АзароваД-2015\20151229_11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ocuments\ШВБ-2015\АзароваД-2015\20151229_1154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274" t="11401" r="6720" b="3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7731">
        <w:rPr>
          <w:b w:val="0"/>
        </w:rPr>
        <w:t>Рис 18</w:t>
      </w:r>
      <w:r>
        <w:rPr>
          <w:b w:val="0"/>
        </w:rPr>
        <w:t>-19</w:t>
      </w:r>
      <w:r w:rsidRPr="000C7731">
        <w:rPr>
          <w:b w:val="0"/>
        </w:rPr>
        <w:t xml:space="preserve">. </w:t>
      </w:r>
      <w:r>
        <w:rPr>
          <w:b w:val="0"/>
        </w:rPr>
        <w:t>Камеральная обработка. Сбор насекомых (15.11.2015 г)</w:t>
      </w: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jc w:val="both"/>
        <w:rPr>
          <w:bCs/>
          <w:color w:val="000000"/>
        </w:rPr>
      </w:pPr>
      <w:r>
        <w:rPr>
          <w:bCs/>
          <w:color w:val="000000"/>
        </w:rPr>
        <w:t>Рис. 20. Насекомые на ватном матрасике</w:t>
      </w: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110490</wp:posOffset>
            </wp:positionV>
            <wp:extent cx="2517140" cy="1892300"/>
            <wp:effectExtent l="19050" t="0" r="0" b="0"/>
            <wp:wrapTight wrapText="bothSides">
              <wp:wrapPolygon edited="0">
                <wp:start x="-163" y="0"/>
                <wp:lineTo x="-163" y="21310"/>
                <wp:lineTo x="21578" y="21310"/>
                <wp:lineTo x="21578" y="0"/>
                <wp:lineTo x="-163" y="0"/>
              </wp:wrapPolygon>
            </wp:wrapTight>
            <wp:docPr id="1" name="Рисунок 1" descr="C:\Users\Елена\Documents\ШВБ-2015\АзароваД-2015\Ель_макро_фото\Изображение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ШВБ-2015\АзароваД-2015\Ель_макро_фото\Изображение 12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ind w:firstLine="709"/>
        <w:jc w:val="right"/>
        <w:rPr>
          <w:bCs/>
          <w:color w:val="000000"/>
        </w:rPr>
      </w:pPr>
    </w:p>
    <w:p w:rsidR="002D4D09" w:rsidRDefault="002D4D09" w:rsidP="002D4D09">
      <w:pPr>
        <w:pStyle w:val="a6"/>
        <w:ind w:firstLine="0"/>
        <w:rPr>
          <w:b w:val="0"/>
          <w:szCs w:val="24"/>
        </w:rPr>
      </w:pPr>
    </w:p>
    <w:p w:rsidR="002D4D09" w:rsidRDefault="002D4D09" w:rsidP="002D4D09">
      <w:pPr>
        <w:pStyle w:val="a6"/>
        <w:ind w:firstLine="0"/>
        <w:rPr>
          <w:b w:val="0"/>
          <w:szCs w:val="24"/>
        </w:rPr>
      </w:pPr>
    </w:p>
    <w:p w:rsidR="002D4D09" w:rsidRPr="00831C32" w:rsidRDefault="002D4D09" w:rsidP="002D4D09">
      <w:pPr>
        <w:pStyle w:val="a8"/>
        <w:spacing w:line="360" w:lineRule="auto"/>
        <w:ind w:firstLine="708"/>
        <w:jc w:val="center"/>
        <w:rPr>
          <w:szCs w:val="24"/>
        </w:rPr>
      </w:pPr>
      <w:r w:rsidRPr="00831C32">
        <w:rPr>
          <w:color w:val="000000"/>
          <w:szCs w:val="24"/>
        </w:rPr>
        <w:t xml:space="preserve">Рис. </w:t>
      </w:r>
      <w:r>
        <w:rPr>
          <w:color w:val="000000"/>
          <w:szCs w:val="24"/>
        </w:rPr>
        <w:t>21</w:t>
      </w:r>
      <w:r w:rsidRPr="00831C32">
        <w:rPr>
          <w:color w:val="000000"/>
          <w:szCs w:val="24"/>
        </w:rPr>
        <w:t xml:space="preserve">. </w:t>
      </w:r>
      <w:r>
        <w:rPr>
          <w:color w:val="000000"/>
          <w:szCs w:val="24"/>
        </w:rPr>
        <w:t>В</w:t>
      </w:r>
      <w:r w:rsidRPr="00831C32">
        <w:rPr>
          <w:szCs w:val="24"/>
        </w:rPr>
        <w:t>ыедание оси шишки гусеницами листовертки.</w:t>
      </w:r>
    </w:p>
    <w:p w:rsidR="002D4D09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  <w:r>
        <w:rPr>
          <w:bCs/>
          <w:color w:val="000000"/>
        </w:rPr>
        <w:t xml:space="preserve">В 2015 году среди обнаруженных насекомых в садках найдены несколько экземпляров насекомых-сеноедов. </w:t>
      </w:r>
    </w:p>
    <w:p w:rsidR="002D4D09" w:rsidRPr="000C7731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  <w:r w:rsidRPr="000C7731">
        <w:rPr>
          <w:b w:val="0"/>
          <w:szCs w:val="24"/>
        </w:rPr>
        <w:t>Изучение литературных источников по вредителям ели в Якутии (Аммосов, 1971, 1975, 2008; Каймук и др., 2005; Петренко 1965), позволило нам установить, что хорошо изучен лишь видовой состав насекомых – вредителей шишек и семян ели из отряда чешуекрылых, а прочие насекомые не были определены до вида.</w:t>
      </w:r>
    </w:p>
    <w:p w:rsidR="002D4D09" w:rsidRPr="000C7731" w:rsidRDefault="002D4D09" w:rsidP="002D4D09">
      <w:pPr>
        <w:pStyle w:val="a6"/>
        <w:spacing w:line="360" w:lineRule="auto"/>
        <w:jc w:val="both"/>
        <w:rPr>
          <w:b w:val="0"/>
          <w:szCs w:val="24"/>
        </w:rPr>
      </w:pPr>
      <w:r w:rsidRPr="000C7731">
        <w:rPr>
          <w:b w:val="0"/>
          <w:szCs w:val="24"/>
        </w:rPr>
        <w:t xml:space="preserve">Экспериментальная часть работы выполнена под руководством Александра Ивановича Аверенского, к.б.н., с.н.с. лаборатории флористики, геоботаники и мерзлотного лесоведения ИБПК СО РАН. А материал по двукрылым насекомым пересылался им  и был </w:t>
      </w:r>
      <w:r w:rsidRPr="000C7731">
        <w:rPr>
          <w:b w:val="0"/>
          <w:szCs w:val="24"/>
        </w:rPr>
        <w:lastRenderedPageBreak/>
        <w:t xml:space="preserve">определен и описан во </w:t>
      </w:r>
      <w:r w:rsidRPr="000C7731">
        <w:rPr>
          <w:b w:val="0"/>
        </w:rPr>
        <w:t>Всероссийском научно-исследовательском институте защиты растений, д.б.н. Федотовой З.А. Из предоставленного нами материала ею были определены 2 вида галлиц (</w:t>
      </w:r>
      <w:r w:rsidRPr="000C7731">
        <w:rPr>
          <w:b w:val="0"/>
          <w:lang w:val="en-US"/>
        </w:rPr>
        <w:t>Diptera</w:t>
      </w:r>
      <w:r w:rsidRPr="000C7731">
        <w:rPr>
          <w:b w:val="0"/>
        </w:rPr>
        <w:t xml:space="preserve">, </w:t>
      </w:r>
      <w:r w:rsidRPr="000C7731">
        <w:rPr>
          <w:b w:val="0"/>
          <w:lang w:val="en-US"/>
        </w:rPr>
        <w:t>Cecydomyiidae</w:t>
      </w:r>
      <w:r w:rsidRPr="000C7731">
        <w:rPr>
          <w:b w:val="0"/>
        </w:rPr>
        <w:t xml:space="preserve">). </w:t>
      </w:r>
      <w:r w:rsidRPr="000C7731">
        <w:rPr>
          <w:b w:val="0"/>
          <w:szCs w:val="24"/>
        </w:rPr>
        <w:t>Повреждения, наносимые галлицами (возможно, и другими насекомыми), были найдены нами как в самих семенах</w:t>
      </w:r>
      <w:r w:rsidRPr="000C7731">
        <w:rPr>
          <w:b w:val="0"/>
          <w:szCs w:val="24"/>
          <w:lang w:val="sah-RU"/>
        </w:rPr>
        <w:t>,</w:t>
      </w:r>
      <w:r w:rsidRPr="000C7731">
        <w:rPr>
          <w:b w:val="0"/>
          <w:szCs w:val="24"/>
        </w:rPr>
        <w:t xml:space="preserve"> так и в основании покровных чешуек шишки в виде галлоподобных вздутий. </w:t>
      </w:r>
    </w:p>
    <w:p w:rsidR="002D4D09" w:rsidRPr="000C7731" w:rsidRDefault="002D4D09" w:rsidP="002D4D09">
      <w:pPr>
        <w:pStyle w:val="a6"/>
        <w:spacing w:line="360" w:lineRule="auto"/>
        <w:jc w:val="both"/>
        <w:rPr>
          <w:b w:val="0"/>
        </w:rPr>
      </w:pPr>
      <w:r w:rsidRPr="000C7731">
        <w:t>Семейство Галлицы (</w:t>
      </w:r>
      <w:r w:rsidRPr="000C7731">
        <w:rPr>
          <w:lang w:val="en-US"/>
        </w:rPr>
        <w:t>Diptera</w:t>
      </w:r>
      <w:r w:rsidRPr="000C7731">
        <w:t xml:space="preserve">, </w:t>
      </w:r>
      <w:r w:rsidRPr="000C7731">
        <w:rPr>
          <w:lang w:val="en-US"/>
        </w:rPr>
        <w:t>Cecidomyiidae</w:t>
      </w:r>
      <w:r w:rsidRPr="000C7731">
        <w:t>)</w:t>
      </w:r>
      <w:r w:rsidRPr="000C7731">
        <w:rPr>
          <w:b w:val="0"/>
        </w:rPr>
        <w:t xml:space="preserve">. 1. Голарктический род </w:t>
      </w:r>
      <w:r w:rsidRPr="000C7731">
        <w:rPr>
          <w:b w:val="0"/>
          <w:i/>
          <w:lang w:val="en-US"/>
        </w:rPr>
        <w:t>Kaltenbachiola</w:t>
      </w:r>
      <w:r w:rsidRPr="000C7731">
        <w:rPr>
          <w:b w:val="0"/>
        </w:rPr>
        <w:t xml:space="preserve"> включает 4 вида, которые развиваются только в шишках ели (</w:t>
      </w:r>
      <w:r w:rsidRPr="000C7731">
        <w:rPr>
          <w:b w:val="0"/>
          <w:i/>
          <w:lang w:val="en-US"/>
        </w:rPr>
        <w:t>Picea</w:t>
      </w:r>
      <w:r w:rsidRPr="000C7731">
        <w:rPr>
          <w:b w:val="0"/>
        </w:rPr>
        <w:t xml:space="preserve">). В Палеарктике ранее  был известен только </w:t>
      </w:r>
      <w:r w:rsidRPr="000C7731">
        <w:rPr>
          <w:b w:val="0"/>
          <w:i/>
          <w:lang w:val="en-US"/>
        </w:rPr>
        <w:t>K</w:t>
      </w:r>
      <w:r w:rsidRPr="000C7731">
        <w:rPr>
          <w:b w:val="0"/>
          <w:i/>
        </w:rPr>
        <w:t xml:space="preserve">. </w:t>
      </w:r>
      <w:r w:rsidRPr="000C7731">
        <w:rPr>
          <w:b w:val="0"/>
          <w:i/>
          <w:lang w:val="en-US"/>
        </w:rPr>
        <w:t>strobi</w:t>
      </w:r>
      <w:r w:rsidRPr="000C7731">
        <w:rPr>
          <w:b w:val="0"/>
        </w:rPr>
        <w:t xml:space="preserve"> (</w:t>
      </w:r>
      <w:r w:rsidRPr="000C7731">
        <w:rPr>
          <w:b w:val="0"/>
          <w:lang w:val="en-US"/>
        </w:rPr>
        <w:t>Winnertz</w:t>
      </w:r>
      <w:r w:rsidRPr="000C7731">
        <w:rPr>
          <w:b w:val="0"/>
        </w:rPr>
        <w:t xml:space="preserve">), широко распространенный в Европе. На основании, в том числе наших сборов, был описан новый для науки вид </w:t>
      </w:r>
      <w:r w:rsidRPr="000C7731">
        <w:rPr>
          <w:b w:val="0"/>
          <w:i/>
          <w:lang w:val="en-US"/>
        </w:rPr>
        <w:t>K</w:t>
      </w:r>
      <w:r w:rsidRPr="000C7731">
        <w:rPr>
          <w:b w:val="0"/>
          <w:i/>
        </w:rPr>
        <w:t xml:space="preserve">. </w:t>
      </w:r>
      <w:r w:rsidRPr="000C7731">
        <w:rPr>
          <w:b w:val="0"/>
          <w:i/>
          <w:lang w:val="en-US"/>
        </w:rPr>
        <w:t>anastasiae</w:t>
      </w:r>
      <w:r w:rsidRPr="000C7731">
        <w:rPr>
          <w:b w:val="0"/>
        </w:rPr>
        <w:t xml:space="preserve">, повреждающий шишки </w:t>
      </w:r>
      <w:r w:rsidRPr="000C7731">
        <w:rPr>
          <w:b w:val="0"/>
          <w:lang w:val="en-US"/>
        </w:rPr>
        <w:t>Picea</w:t>
      </w:r>
      <w:r w:rsidRPr="000C7731">
        <w:rPr>
          <w:b w:val="0"/>
        </w:rPr>
        <w:t xml:space="preserve"> </w:t>
      </w:r>
      <w:r w:rsidRPr="000C7731">
        <w:rPr>
          <w:b w:val="0"/>
          <w:lang w:val="en-US"/>
        </w:rPr>
        <w:t>obovata</w:t>
      </w:r>
      <w:r w:rsidRPr="000C7731">
        <w:rPr>
          <w:b w:val="0"/>
        </w:rPr>
        <w:t xml:space="preserve"> в Центральной Якутии.</w:t>
      </w:r>
    </w:p>
    <w:p w:rsidR="002D4D09" w:rsidRPr="000C7731" w:rsidRDefault="002D4D09" w:rsidP="002D4D09">
      <w:pPr>
        <w:pStyle w:val="a6"/>
        <w:spacing w:line="360" w:lineRule="auto"/>
        <w:jc w:val="both"/>
        <w:rPr>
          <w:b w:val="0"/>
        </w:rPr>
      </w:pPr>
      <w:r w:rsidRPr="000C7731">
        <w:rPr>
          <w:b w:val="0"/>
        </w:rPr>
        <w:t xml:space="preserve">2. </w:t>
      </w:r>
      <w:r w:rsidRPr="000C7731">
        <w:rPr>
          <w:b w:val="0"/>
          <w:i/>
          <w:lang w:val="en-US"/>
        </w:rPr>
        <w:t>K</w:t>
      </w:r>
      <w:r w:rsidRPr="000C7731">
        <w:rPr>
          <w:b w:val="0"/>
          <w:i/>
        </w:rPr>
        <w:t xml:space="preserve">. </w:t>
      </w:r>
      <w:r w:rsidRPr="000C7731">
        <w:rPr>
          <w:b w:val="0"/>
          <w:i/>
          <w:lang w:val="en-US"/>
        </w:rPr>
        <w:t>strobi</w:t>
      </w:r>
      <w:r w:rsidRPr="000C7731">
        <w:rPr>
          <w:b w:val="0"/>
        </w:rPr>
        <w:t xml:space="preserve"> (</w:t>
      </w:r>
      <w:r w:rsidRPr="000C7731">
        <w:rPr>
          <w:b w:val="0"/>
          <w:lang w:val="en-US"/>
        </w:rPr>
        <w:t>Winnertz</w:t>
      </w:r>
      <w:r w:rsidRPr="000C7731">
        <w:rPr>
          <w:b w:val="0"/>
        </w:rPr>
        <w:t>, 1853) - Европейский вид. Описан из Германии с ели европейской, отмечен и на других видах ели, развивается в галлах на чешуйках ели, деформирует ткани и семена шишки.</w:t>
      </w:r>
    </w:p>
    <w:p w:rsidR="002D4D09" w:rsidRPr="000C7731" w:rsidRDefault="002D4D09" w:rsidP="002D4D09">
      <w:pPr>
        <w:pStyle w:val="a6"/>
        <w:spacing w:line="360" w:lineRule="auto"/>
        <w:jc w:val="both"/>
        <w:rPr>
          <w:b w:val="0"/>
        </w:rPr>
      </w:pPr>
      <w:r w:rsidRPr="000C7731">
        <w:rPr>
          <w:b w:val="0"/>
        </w:rPr>
        <w:t>В Каталогах мировой фауны галлиц (</w:t>
      </w:r>
      <w:r w:rsidRPr="000C7731">
        <w:rPr>
          <w:b w:val="0"/>
          <w:lang w:val="en-US"/>
        </w:rPr>
        <w:t>Gagn</w:t>
      </w:r>
      <w:r w:rsidRPr="000C7731">
        <w:rPr>
          <w:b w:val="0"/>
        </w:rPr>
        <w:t xml:space="preserve">é, 2004, 2010; </w:t>
      </w:r>
      <w:r w:rsidRPr="000C7731">
        <w:rPr>
          <w:b w:val="0"/>
          <w:lang w:val="en-US"/>
        </w:rPr>
        <w:t>Gagn</w:t>
      </w:r>
      <w:r w:rsidRPr="000C7731">
        <w:rPr>
          <w:b w:val="0"/>
        </w:rPr>
        <w:t xml:space="preserve">é, </w:t>
      </w:r>
      <w:r w:rsidRPr="000C7731">
        <w:rPr>
          <w:b w:val="0"/>
          <w:lang w:val="en-US"/>
        </w:rPr>
        <w:t>Jaschhof</w:t>
      </w:r>
      <w:r w:rsidRPr="000C7731">
        <w:rPr>
          <w:b w:val="0"/>
        </w:rPr>
        <w:t>, 2014) нет сведений о нахождении галлиц шишек и семян ели на территории Якутии (Федотова, Аверенский, 2016). Ранее в Якутии была известна лишь галлица на лиственнице сибирской (</w:t>
      </w:r>
      <w:r w:rsidRPr="000C7731">
        <w:rPr>
          <w:b w:val="0"/>
          <w:i/>
          <w:lang w:val="en-US"/>
        </w:rPr>
        <w:t>Larix</w:t>
      </w:r>
      <w:r w:rsidRPr="000C7731">
        <w:rPr>
          <w:b w:val="0"/>
          <w:i/>
        </w:rPr>
        <w:t xml:space="preserve"> </w:t>
      </w:r>
      <w:r w:rsidRPr="000C7731">
        <w:rPr>
          <w:b w:val="0"/>
          <w:i/>
          <w:lang w:val="en-US"/>
        </w:rPr>
        <w:t>sibirica</w:t>
      </w:r>
      <w:r w:rsidRPr="000C7731">
        <w:rPr>
          <w:b w:val="0"/>
        </w:rPr>
        <w:t xml:space="preserve">) – </w:t>
      </w:r>
      <w:r w:rsidRPr="000C7731">
        <w:rPr>
          <w:b w:val="0"/>
          <w:i/>
          <w:lang w:val="en-US"/>
        </w:rPr>
        <w:t>Dasineura</w:t>
      </w:r>
      <w:r w:rsidRPr="000C7731">
        <w:rPr>
          <w:b w:val="0"/>
          <w:i/>
        </w:rPr>
        <w:t xml:space="preserve"> </w:t>
      </w:r>
      <w:r w:rsidRPr="000C7731">
        <w:rPr>
          <w:b w:val="0"/>
          <w:i/>
          <w:lang w:val="en-US"/>
        </w:rPr>
        <w:t>rozkovi</w:t>
      </w:r>
      <w:r w:rsidRPr="000C7731">
        <w:rPr>
          <w:b w:val="0"/>
          <w:i/>
        </w:rPr>
        <w:t xml:space="preserve"> </w:t>
      </w:r>
      <w:r w:rsidRPr="000C7731">
        <w:rPr>
          <w:b w:val="0"/>
          <w:lang w:val="en-US"/>
        </w:rPr>
        <w:t>Mamaev</w:t>
      </w:r>
      <w:r w:rsidRPr="000C7731">
        <w:rPr>
          <w:b w:val="0"/>
        </w:rPr>
        <w:t xml:space="preserve"> </w:t>
      </w:r>
      <w:r w:rsidRPr="000C7731">
        <w:rPr>
          <w:b w:val="0"/>
          <w:lang w:val="en-US"/>
        </w:rPr>
        <w:t>et</w:t>
      </w:r>
      <w:r w:rsidRPr="000C7731">
        <w:rPr>
          <w:b w:val="0"/>
        </w:rPr>
        <w:t xml:space="preserve"> </w:t>
      </w:r>
      <w:r w:rsidRPr="000C7731">
        <w:rPr>
          <w:b w:val="0"/>
          <w:lang w:val="en-US"/>
        </w:rPr>
        <w:t>Nikolskij</w:t>
      </w:r>
      <w:r w:rsidRPr="000C7731">
        <w:rPr>
          <w:b w:val="0"/>
        </w:rPr>
        <w:t>, 1983 (Аверенский, Исаев, 2013).</w:t>
      </w:r>
    </w:p>
    <w:p w:rsidR="002D4D09" w:rsidRPr="00B23A2E" w:rsidRDefault="002D4D09" w:rsidP="002D4D09">
      <w:pPr>
        <w:pStyle w:val="a6"/>
        <w:spacing w:line="360" w:lineRule="auto"/>
        <w:jc w:val="both"/>
        <w:rPr>
          <w:b w:val="0"/>
        </w:rPr>
      </w:pPr>
      <w:r w:rsidRPr="000C7731">
        <w:rPr>
          <w:b w:val="0"/>
        </w:rPr>
        <w:t>Галлицы в шишках ели сибирской (</w:t>
      </w:r>
      <w:r w:rsidRPr="000C7731">
        <w:rPr>
          <w:b w:val="0"/>
          <w:lang w:val="en-US"/>
        </w:rPr>
        <w:t>Picea</w:t>
      </w:r>
      <w:r w:rsidRPr="000C7731">
        <w:rPr>
          <w:b w:val="0"/>
        </w:rPr>
        <w:t xml:space="preserve"> </w:t>
      </w:r>
      <w:r w:rsidRPr="000C7731">
        <w:rPr>
          <w:b w:val="0"/>
          <w:lang w:val="en-US"/>
        </w:rPr>
        <w:t>obovata</w:t>
      </w:r>
      <w:r w:rsidRPr="000C7731">
        <w:rPr>
          <w:b w:val="0"/>
        </w:rPr>
        <w:t xml:space="preserve">) в Якутии определены до вида  впервые. А местонахождение нового для науки вида </w:t>
      </w:r>
      <w:r w:rsidRPr="000C7731">
        <w:rPr>
          <w:b w:val="0"/>
          <w:i/>
          <w:lang w:val="en-US"/>
        </w:rPr>
        <w:t>Kaltenbachiola</w:t>
      </w:r>
      <w:r w:rsidRPr="000C7731">
        <w:rPr>
          <w:b w:val="0"/>
          <w:i/>
        </w:rPr>
        <w:t xml:space="preserve"> </w:t>
      </w:r>
      <w:r w:rsidRPr="000C7731">
        <w:rPr>
          <w:b w:val="0"/>
          <w:i/>
          <w:lang w:val="en-US"/>
        </w:rPr>
        <w:t>anastasiae</w:t>
      </w:r>
      <w:r w:rsidRPr="000C7731">
        <w:rPr>
          <w:b w:val="0"/>
        </w:rPr>
        <w:t xml:space="preserve"> в Якутии - является пока самой северной и восточной границей </w:t>
      </w:r>
      <w:r w:rsidRPr="00B23A2E">
        <w:rPr>
          <w:b w:val="0"/>
        </w:rPr>
        <w:t>распространения рода в Палеарктике и в Ро</w:t>
      </w:r>
      <w:r>
        <w:rPr>
          <w:b w:val="0"/>
        </w:rPr>
        <w:t>ссии (Федотова, Аверенский, 2016).</w:t>
      </w: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  <w:r>
        <w:rPr>
          <w:bCs/>
          <w:noProof/>
          <w:color w:val="00000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179070</wp:posOffset>
            </wp:positionV>
            <wp:extent cx="1932305" cy="2842260"/>
            <wp:effectExtent l="0" t="0" r="0" b="0"/>
            <wp:wrapTight wrapText="bothSides">
              <wp:wrapPolygon edited="0">
                <wp:start x="0" y="0"/>
                <wp:lineTo x="0" y="21426"/>
                <wp:lineTo x="21295" y="21426"/>
                <wp:lineTo x="21295" y="0"/>
                <wp:lineTo x="0" y="0"/>
              </wp:wrapPolygon>
            </wp:wrapTight>
            <wp:docPr id="8" name="Рисунок 1" descr="C:\Users\Елена\Documents\ШВБ-2015\АзароваД-2015\Ель_макро_фото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cuments\ШВБ-2015\АзароваД-2015\Ель_макро_фото\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5406" t="22111" r="29049" b="17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D09" w:rsidRDefault="002D4D09" w:rsidP="002D4D09">
      <w:pPr>
        <w:spacing w:line="360" w:lineRule="auto"/>
      </w:pPr>
      <w:r>
        <w:rPr>
          <w:bCs/>
          <w:color w:val="000000"/>
        </w:rPr>
        <w:t xml:space="preserve">  </w:t>
      </w:r>
      <w:r w:rsidRPr="000C7731">
        <w:rPr>
          <w:bCs/>
        </w:rPr>
        <w:t>Рис. 2</w:t>
      </w:r>
      <w:r>
        <w:rPr>
          <w:bCs/>
        </w:rPr>
        <w:t>2</w:t>
      </w:r>
      <w:r w:rsidRPr="000C7731">
        <w:rPr>
          <w:bCs/>
        </w:rPr>
        <w:t xml:space="preserve">. </w:t>
      </w:r>
      <w:r>
        <w:rPr>
          <w:bCs/>
          <w:color w:val="000000"/>
        </w:rPr>
        <w:t xml:space="preserve">Галлица </w:t>
      </w:r>
      <w:r w:rsidRPr="00B23A2E">
        <w:rPr>
          <w:lang w:val="en-US"/>
        </w:rPr>
        <w:t>Kaltenbachiola</w:t>
      </w:r>
      <w:r>
        <w:t xml:space="preserve"> </w:t>
      </w:r>
      <w:r w:rsidRPr="00B23A2E">
        <w:t>(фото А.И. Аверенского)</w:t>
      </w:r>
      <w:r>
        <w:t xml:space="preserve">. </w:t>
      </w:r>
    </w:p>
    <w:p w:rsidR="002D4D09" w:rsidRDefault="002D4D09" w:rsidP="002D4D09">
      <w:pPr>
        <w:spacing w:line="360" w:lineRule="auto"/>
      </w:pPr>
    </w:p>
    <w:p w:rsidR="002D4D09" w:rsidRDefault="002D4D09" w:rsidP="002D4D09">
      <w:pPr>
        <w:spacing w:line="360" w:lineRule="auto"/>
      </w:pPr>
    </w:p>
    <w:p w:rsidR="002D4D09" w:rsidRDefault="002D4D09" w:rsidP="002D4D09">
      <w:pPr>
        <w:spacing w:line="360" w:lineRule="auto"/>
      </w:pPr>
    </w:p>
    <w:p w:rsidR="002D4D09" w:rsidRDefault="002D4D09" w:rsidP="002D4D09">
      <w:pPr>
        <w:spacing w:line="360" w:lineRule="auto"/>
      </w:pPr>
      <w:r>
        <w:rPr>
          <w:bCs/>
          <w:noProof/>
          <w:color w:val="00000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2340610</wp:posOffset>
            </wp:positionH>
            <wp:positionV relativeFrom="paragraph">
              <wp:posOffset>14605</wp:posOffset>
            </wp:positionV>
            <wp:extent cx="1626870" cy="1701165"/>
            <wp:effectExtent l="0" t="0" r="0" b="0"/>
            <wp:wrapTight wrapText="bothSides">
              <wp:wrapPolygon edited="0">
                <wp:start x="0" y="0"/>
                <wp:lineTo x="0" y="21286"/>
                <wp:lineTo x="21246" y="21286"/>
                <wp:lineTo x="21246" y="0"/>
                <wp:lineTo x="0" y="0"/>
              </wp:wrapPolygon>
            </wp:wrapTight>
            <wp:docPr id="20" name="Рисунок 11" descr="C:\Users\Елена\Documents\ШВБ-2015\АзароваД-2015\20151115_16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Елена\Documents\ШВБ-2015\АзароваД-2015\20151115_1632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27170" r="38257" b="3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D09" w:rsidRDefault="002D4D09" w:rsidP="002D4D09">
      <w:pPr>
        <w:spacing w:line="360" w:lineRule="auto"/>
      </w:pPr>
    </w:p>
    <w:p w:rsidR="002D4D09" w:rsidRDefault="002D4D09" w:rsidP="002D4D09">
      <w:pPr>
        <w:spacing w:line="360" w:lineRule="auto"/>
      </w:pPr>
    </w:p>
    <w:p w:rsidR="002D4D09" w:rsidRDefault="002D4D09" w:rsidP="002D4D09">
      <w:pPr>
        <w:spacing w:line="360" w:lineRule="auto"/>
      </w:pPr>
    </w:p>
    <w:p w:rsidR="002D4D09" w:rsidRDefault="002D4D09" w:rsidP="002D4D09">
      <w:pPr>
        <w:spacing w:line="360" w:lineRule="auto"/>
      </w:pPr>
    </w:p>
    <w:p w:rsidR="002D4D09" w:rsidRDefault="002D4D09" w:rsidP="002D4D09">
      <w:pPr>
        <w:spacing w:line="360" w:lineRule="auto"/>
      </w:pPr>
      <w:r>
        <w:t xml:space="preserve">Рис. 23. Галлицы в спиртовом растворе </w:t>
      </w:r>
    </w:p>
    <w:p w:rsidR="002D4D09" w:rsidRDefault="002D4D09" w:rsidP="002D4D09">
      <w:pPr>
        <w:spacing w:line="360" w:lineRule="auto"/>
        <w:ind w:firstLine="709"/>
        <w:jc w:val="both"/>
      </w:pPr>
    </w:p>
    <w:p w:rsidR="002D4D09" w:rsidRDefault="002D4D09" w:rsidP="002D4D09">
      <w:pPr>
        <w:spacing w:line="360" w:lineRule="auto"/>
        <w:ind w:firstLine="709"/>
        <w:jc w:val="both"/>
      </w:pPr>
    </w:p>
    <w:p w:rsidR="002D4D09" w:rsidRDefault="002D4D09" w:rsidP="002D4D09">
      <w:pPr>
        <w:ind w:firstLine="360"/>
        <w:jc w:val="center"/>
      </w:pPr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40005</wp:posOffset>
            </wp:positionV>
            <wp:extent cx="3001645" cy="4119245"/>
            <wp:effectExtent l="0" t="0" r="8255" b="0"/>
            <wp:wrapTight wrapText="bothSides">
              <wp:wrapPolygon edited="0">
                <wp:start x="0" y="0"/>
                <wp:lineTo x="0" y="21477"/>
                <wp:lineTo x="21522" y="21477"/>
                <wp:lineTo x="21522" y="0"/>
                <wp:lineTo x="0" y="0"/>
              </wp:wrapPolygon>
            </wp:wrapTight>
            <wp:docPr id="61" name="Рисунок 15" descr="C:\Users\Елена\Documents\ШВБ-2015\АзароваД-2015\Рис.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Елена\Documents\ШВБ-2015\АзароваД-2015\Рис. 2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411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D09" w:rsidRPr="00FF0557" w:rsidRDefault="002D4D09" w:rsidP="002D4D09">
      <w:pPr>
        <w:ind w:firstLine="360"/>
        <w:jc w:val="center"/>
      </w:pPr>
      <w:r>
        <w:t>Рис. 24</w:t>
      </w:r>
      <w:r w:rsidRPr="000F19B1">
        <w:t xml:space="preserve">. </w:t>
      </w:r>
      <w:r>
        <w:rPr>
          <w:i/>
          <w:lang w:val="en-US"/>
        </w:rPr>
        <w:t>Kaltenbachiola</w:t>
      </w:r>
      <w:r w:rsidRPr="00FF0557">
        <w:rPr>
          <w:i/>
        </w:rPr>
        <w:t xml:space="preserve"> </w:t>
      </w:r>
      <w:r>
        <w:rPr>
          <w:i/>
          <w:lang w:val="en-US"/>
        </w:rPr>
        <w:t>anastasiae</w:t>
      </w:r>
      <w:r w:rsidRPr="00FF0557">
        <w:rPr>
          <w:i/>
        </w:rPr>
        <w:t xml:space="preserve"> </w:t>
      </w:r>
      <w:r w:rsidRPr="006F6C48">
        <w:rPr>
          <w:lang w:val="en-US"/>
        </w:rPr>
        <w:t>Fedotova</w:t>
      </w:r>
      <w:r w:rsidRPr="00FF0557">
        <w:t xml:space="preserve"> </w:t>
      </w:r>
      <w:r>
        <w:rPr>
          <w:lang w:val="en-US"/>
        </w:rPr>
        <w:t>et</w:t>
      </w:r>
      <w:r w:rsidRPr="00FF0557">
        <w:t xml:space="preserve"> </w:t>
      </w:r>
      <w:r>
        <w:rPr>
          <w:lang w:val="en-US"/>
        </w:rPr>
        <w:t>Averenskij</w:t>
      </w:r>
      <w:r w:rsidRPr="00FF0557">
        <w:t xml:space="preserve">, </w:t>
      </w:r>
      <w:r w:rsidRPr="005920B1">
        <w:t>самец</w:t>
      </w:r>
      <w:r w:rsidRPr="00FF0557">
        <w:t xml:space="preserve"> (</w:t>
      </w:r>
      <w:r w:rsidRPr="00FF0557">
        <w:rPr>
          <w:i/>
        </w:rPr>
        <w:t xml:space="preserve">1 </w:t>
      </w:r>
      <w:r w:rsidRPr="00FF0557">
        <w:t>–</w:t>
      </w:r>
      <w:r w:rsidRPr="00FF0557">
        <w:rPr>
          <w:i/>
        </w:rPr>
        <w:t xml:space="preserve"> 6</w:t>
      </w:r>
      <w:r w:rsidRPr="00FF0557">
        <w:t xml:space="preserve">) </w:t>
      </w:r>
      <w:r>
        <w:t>и</w:t>
      </w:r>
      <w:r w:rsidRPr="00FF0557">
        <w:t xml:space="preserve"> </w:t>
      </w:r>
      <w:r>
        <w:t>самка</w:t>
      </w:r>
      <w:r w:rsidRPr="00FF0557">
        <w:t xml:space="preserve"> (7 </w:t>
      </w:r>
      <w:r w:rsidRPr="00FF0557">
        <w:noBreakHyphen/>
      </w:r>
      <w:r w:rsidRPr="00FF0557">
        <w:rPr>
          <w:i/>
        </w:rPr>
        <w:t xml:space="preserve"> 9</w:t>
      </w:r>
      <w:r w:rsidRPr="00FF0557">
        <w:t>).</w:t>
      </w:r>
    </w:p>
    <w:p w:rsidR="002D4D09" w:rsidRPr="00FF0557" w:rsidRDefault="002D4D09" w:rsidP="002D4D09">
      <w:pPr>
        <w:ind w:firstLine="360"/>
        <w:jc w:val="center"/>
      </w:pPr>
    </w:p>
    <w:p w:rsidR="002D4D09" w:rsidRPr="00501DE8" w:rsidRDefault="002D4D09" w:rsidP="002D4D09">
      <w:r w:rsidRPr="009E47D8">
        <w:rPr>
          <w:i/>
        </w:rPr>
        <w:t>1</w:t>
      </w:r>
      <w:r w:rsidRPr="005920B1">
        <w:t xml:space="preserve"> – </w:t>
      </w:r>
      <w:r>
        <w:t>церки, гипопрокт и базальные выросты гонококситов</w:t>
      </w:r>
      <w:r w:rsidRPr="005920B1">
        <w:t xml:space="preserve">; </w:t>
      </w:r>
      <w:r w:rsidRPr="009E47D8">
        <w:rPr>
          <w:i/>
        </w:rPr>
        <w:t>2</w:t>
      </w:r>
      <w:r w:rsidRPr="005920B1">
        <w:t xml:space="preserve"> – ротовые органы и щупик; </w:t>
      </w:r>
      <w:r w:rsidRPr="009E47D8">
        <w:rPr>
          <w:i/>
        </w:rPr>
        <w:t>3</w:t>
      </w:r>
      <w:r w:rsidRPr="005920B1">
        <w:t>–</w:t>
      </w:r>
      <w:r w:rsidRPr="0060647C">
        <w:rPr>
          <w:i/>
        </w:rPr>
        <w:t>12-15</w:t>
      </w:r>
      <w:r>
        <w:t>-й членики жгутика;</w:t>
      </w:r>
      <w:r>
        <w:rPr>
          <w:i/>
        </w:rPr>
        <w:t>4</w:t>
      </w:r>
      <w:r w:rsidRPr="005920B1">
        <w:t xml:space="preserve"> – </w:t>
      </w:r>
      <w:r>
        <w:t>9-й членик жгутика</w:t>
      </w:r>
      <w:r w:rsidRPr="005920B1">
        <w:t xml:space="preserve">; </w:t>
      </w:r>
      <w:r w:rsidRPr="009E47D8">
        <w:rPr>
          <w:i/>
        </w:rPr>
        <w:t>5</w:t>
      </w:r>
      <w:r w:rsidRPr="005920B1">
        <w:t xml:space="preserve"> – </w:t>
      </w:r>
      <w:r>
        <w:t>1-й и 2-й членик жгутика</w:t>
      </w:r>
      <w:r w:rsidRPr="005920B1">
        <w:t>;</w:t>
      </w:r>
      <w:r w:rsidRPr="009E47D8">
        <w:rPr>
          <w:i/>
        </w:rPr>
        <w:t>6</w:t>
      </w:r>
      <w:r>
        <w:t xml:space="preserve"> - 5-й членик жгутика</w:t>
      </w:r>
      <w:r w:rsidRPr="005920B1">
        <w:t xml:space="preserve">; </w:t>
      </w:r>
      <w:r w:rsidRPr="009E47D8">
        <w:rPr>
          <w:i/>
        </w:rPr>
        <w:t>7</w:t>
      </w:r>
      <w:r w:rsidRPr="005920B1">
        <w:t xml:space="preserve"> – </w:t>
      </w:r>
      <w:r>
        <w:t>14-й членик жгутика</w:t>
      </w:r>
      <w:r w:rsidRPr="005920B1">
        <w:t xml:space="preserve">; </w:t>
      </w:r>
      <w:r w:rsidRPr="0060647C">
        <w:rPr>
          <w:i/>
        </w:rPr>
        <w:t>8, 9</w:t>
      </w:r>
      <w:r>
        <w:t xml:space="preserve"> – апикальная пластинка яйцеклада (латерально и вентрально). </w:t>
      </w:r>
      <w:r w:rsidRPr="005920B1">
        <w:t>Масштаб</w:t>
      </w:r>
      <w:r>
        <w:t xml:space="preserve">ная линейка </w:t>
      </w:r>
      <w:r>
        <w:noBreakHyphen/>
      </w:r>
      <w:r w:rsidRPr="005920B1">
        <w:t>0.1 мм</w:t>
      </w:r>
      <w:r>
        <w:t xml:space="preserve"> (</w:t>
      </w:r>
      <w:r w:rsidRPr="00926E8C">
        <w:rPr>
          <w:i/>
        </w:rPr>
        <w:t>а</w:t>
      </w:r>
      <w:r>
        <w:t xml:space="preserve"> – к рис. </w:t>
      </w:r>
      <w:r w:rsidRPr="00926E8C">
        <w:rPr>
          <w:i/>
        </w:rPr>
        <w:t>1 – 9</w:t>
      </w:r>
      <w:r>
        <w:t>)</w:t>
      </w:r>
      <w:r w:rsidRPr="005920B1">
        <w:t>.</w:t>
      </w: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pStyle w:val="a6"/>
        <w:spacing w:line="360" w:lineRule="auto"/>
        <w:ind w:firstLine="0"/>
        <w:rPr>
          <w:b w:val="0"/>
          <w:bCs w:val="0"/>
          <w:color w:val="000000"/>
        </w:rPr>
      </w:pPr>
    </w:p>
    <w:p w:rsidR="002D4D09" w:rsidRDefault="002D4D09" w:rsidP="002D4D09">
      <w:pPr>
        <w:pStyle w:val="a6"/>
        <w:spacing w:line="360" w:lineRule="auto"/>
        <w:ind w:firstLine="0"/>
        <w:rPr>
          <w:b w:val="0"/>
          <w:bCs w:val="0"/>
          <w:color w:val="000000"/>
        </w:rPr>
      </w:pPr>
    </w:p>
    <w:p w:rsidR="002D4D09" w:rsidRDefault="002D4D09" w:rsidP="002D4D09">
      <w:pPr>
        <w:pStyle w:val="a6"/>
        <w:spacing w:line="360" w:lineRule="auto"/>
        <w:ind w:firstLine="0"/>
        <w:rPr>
          <w:b w:val="0"/>
          <w:bCs w:val="0"/>
          <w:color w:val="000000"/>
        </w:rPr>
      </w:pPr>
      <w:r>
        <w:rPr>
          <w:b w:val="0"/>
          <w:bCs w:val="0"/>
          <w:noProof/>
          <w:color w:val="00000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398780</wp:posOffset>
            </wp:positionV>
            <wp:extent cx="3165475" cy="4330065"/>
            <wp:effectExtent l="0" t="0" r="0" b="0"/>
            <wp:wrapTight wrapText="bothSides">
              <wp:wrapPolygon edited="0">
                <wp:start x="0" y="0"/>
                <wp:lineTo x="0" y="21476"/>
                <wp:lineTo x="21448" y="21476"/>
                <wp:lineTo x="21448" y="0"/>
                <wp:lineTo x="0" y="0"/>
              </wp:wrapPolygon>
            </wp:wrapTight>
            <wp:docPr id="62" name="Рисунок 26" descr="C:\Users\Елена\Documents\ШВБ-2015\АзароваД-2015\Рис.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ocuments\ШВБ-2015\АзароваД-2015\Рис. 3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433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D09" w:rsidRDefault="002D4D09" w:rsidP="002D4D09">
      <w:pPr>
        <w:pStyle w:val="a6"/>
        <w:spacing w:line="360" w:lineRule="auto"/>
        <w:ind w:firstLine="0"/>
        <w:rPr>
          <w:b w:val="0"/>
          <w:bCs w:val="0"/>
          <w:color w:val="000000"/>
        </w:rPr>
      </w:pPr>
    </w:p>
    <w:p w:rsidR="002D4D09" w:rsidRDefault="002D4D09" w:rsidP="002D4D09">
      <w:pPr>
        <w:pStyle w:val="a6"/>
        <w:spacing w:line="360" w:lineRule="auto"/>
        <w:ind w:firstLine="0"/>
        <w:rPr>
          <w:b w:val="0"/>
          <w:bCs w:val="0"/>
          <w:color w:val="000000"/>
        </w:rPr>
      </w:pPr>
    </w:p>
    <w:p w:rsidR="002D4D09" w:rsidRDefault="002D4D09" w:rsidP="002D4D09">
      <w:pPr>
        <w:ind w:firstLine="360"/>
        <w:jc w:val="center"/>
      </w:pPr>
    </w:p>
    <w:p w:rsidR="002D4D09" w:rsidRDefault="002D4D09" w:rsidP="002D4D09">
      <w:pPr>
        <w:ind w:firstLine="360"/>
        <w:jc w:val="center"/>
      </w:pPr>
    </w:p>
    <w:p w:rsidR="002D4D09" w:rsidRPr="00FF0557" w:rsidRDefault="002D4D09" w:rsidP="002D4D09">
      <w:pPr>
        <w:ind w:firstLine="360"/>
        <w:jc w:val="center"/>
        <w:rPr>
          <w:lang w:val="en-US"/>
        </w:rPr>
      </w:pPr>
      <w:r w:rsidRPr="000C7731">
        <w:t>Рис</w:t>
      </w:r>
      <w:r w:rsidRPr="00FF0557">
        <w:rPr>
          <w:lang w:val="en-US"/>
        </w:rPr>
        <w:t xml:space="preserve">. 25. </w:t>
      </w:r>
      <w:r w:rsidRPr="000C7731">
        <w:rPr>
          <w:i/>
          <w:lang w:val="en-US"/>
        </w:rPr>
        <w:t>Kaltenbachiola</w:t>
      </w:r>
      <w:r w:rsidRPr="00FF0557">
        <w:rPr>
          <w:i/>
          <w:lang w:val="en-US"/>
        </w:rPr>
        <w:t xml:space="preserve"> </w:t>
      </w:r>
      <w:r>
        <w:rPr>
          <w:i/>
          <w:lang w:val="en-US"/>
        </w:rPr>
        <w:t>anastasiae</w:t>
      </w:r>
      <w:r w:rsidRPr="00FF0557">
        <w:rPr>
          <w:i/>
          <w:lang w:val="en-US"/>
        </w:rPr>
        <w:t xml:space="preserve"> </w:t>
      </w:r>
      <w:r w:rsidRPr="006F6C48">
        <w:rPr>
          <w:lang w:val="en-US"/>
        </w:rPr>
        <w:t>Fedotova</w:t>
      </w:r>
      <w:r w:rsidRPr="00FF0557">
        <w:rPr>
          <w:lang w:val="en-US"/>
        </w:rPr>
        <w:t xml:space="preserve"> </w:t>
      </w:r>
      <w:r>
        <w:rPr>
          <w:lang w:val="en-US"/>
        </w:rPr>
        <w:t>et</w:t>
      </w:r>
      <w:r w:rsidRPr="00FF0557">
        <w:rPr>
          <w:lang w:val="en-US"/>
        </w:rPr>
        <w:t xml:space="preserve"> </w:t>
      </w:r>
      <w:r>
        <w:rPr>
          <w:lang w:val="en-US"/>
        </w:rPr>
        <w:t>Averenskij</w:t>
      </w:r>
      <w:r w:rsidRPr="00FF0557">
        <w:rPr>
          <w:lang w:val="en-US"/>
        </w:rPr>
        <w:t xml:space="preserve">, </w:t>
      </w:r>
      <w:r>
        <w:t>самка</w:t>
      </w:r>
      <w:r w:rsidRPr="00FF0557">
        <w:rPr>
          <w:lang w:val="en-US"/>
        </w:rPr>
        <w:t>.</w:t>
      </w:r>
    </w:p>
    <w:p w:rsidR="002D4D09" w:rsidRPr="00FF0557" w:rsidRDefault="002D4D09" w:rsidP="002D4D09">
      <w:pPr>
        <w:ind w:firstLine="360"/>
        <w:jc w:val="center"/>
        <w:rPr>
          <w:lang w:val="en-US"/>
        </w:rPr>
      </w:pPr>
    </w:p>
    <w:p w:rsidR="002D4D09" w:rsidRPr="00C929C8" w:rsidRDefault="002D4D09" w:rsidP="002D4D09">
      <w:pPr>
        <w:jc w:val="both"/>
        <w:rPr>
          <w:bCs/>
        </w:rPr>
      </w:pPr>
      <w:r w:rsidRPr="0060647C">
        <w:rPr>
          <w:i/>
        </w:rPr>
        <w:t>1</w:t>
      </w:r>
      <w:r w:rsidRPr="00317A40">
        <w:t xml:space="preserve"> – </w:t>
      </w:r>
      <w:r>
        <w:t xml:space="preserve">голова спереди; </w:t>
      </w:r>
      <w:r w:rsidRPr="0060647C">
        <w:rPr>
          <w:i/>
        </w:rPr>
        <w:t>2</w:t>
      </w:r>
      <w:r w:rsidRPr="00317A40">
        <w:t xml:space="preserve"> – </w:t>
      </w:r>
      <w:r>
        <w:t>12-14</w:t>
      </w:r>
      <w:r w:rsidRPr="00317A40">
        <w:t>-</w:t>
      </w:r>
      <w:r w:rsidRPr="005920B1">
        <w:t>й</w:t>
      </w:r>
      <w:r w:rsidRPr="000A5425">
        <w:t xml:space="preserve"> </w:t>
      </w:r>
      <w:r w:rsidRPr="005920B1">
        <w:t>членик</w:t>
      </w:r>
      <w:r w:rsidRPr="000A5425">
        <w:t xml:space="preserve"> </w:t>
      </w:r>
      <w:r w:rsidRPr="005920B1">
        <w:t>жгутика</w:t>
      </w:r>
      <w:r w:rsidRPr="00317A40">
        <w:t xml:space="preserve">; </w:t>
      </w:r>
      <w:r w:rsidRPr="0060647C">
        <w:rPr>
          <w:i/>
        </w:rPr>
        <w:t>3</w:t>
      </w:r>
      <w:r>
        <w:t xml:space="preserve"> – скапус, педицел, </w:t>
      </w:r>
      <w:r w:rsidRPr="00317A40">
        <w:t>1-</w:t>
      </w:r>
      <w:r w:rsidRPr="005920B1">
        <w:t>й</w:t>
      </w:r>
      <w:r>
        <w:t>и</w:t>
      </w:r>
      <w:r w:rsidRPr="00317A40">
        <w:t xml:space="preserve"> 2-</w:t>
      </w:r>
      <w:r w:rsidRPr="005920B1">
        <w:t>й</w:t>
      </w:r>
      <w:r w:rsidRPr="000A5425">
        <w:t xml:space="preserve"> </w:t>
      </w:r>
      <w:r w:rsidRPr="005920B1">
        <w:t>членики</w:t>
      </w:r>
      <w:r w:rsidRPr="000A5425">
        <w:t xml:space="preserve"> </w:t>
      </w:r>
      <w:r w:rsidRPr="005920B1">
        <w:t>жгутика</w:t>
      </w:r>
      <w:r w:rsidRPr="00317A40">
        <w:t xml:space="preserve">; </w:t>
      </w:r>
      <w:r w:rsidRPr="0049553B">
        <w:rPr>
          <w:i/>
        </w:rPr>
        <w:t>4</w:t>
      </w:r>
      <w:r w:rsidRPr="00B63B2E">
        <w:rPr>
          <w:i/>
        </w:rPr>
        <w:t>, 5</w:t>
      </w:r>
      <w:r>
        <w:rPr>
          <w:i/>
        </w:rPr>
        <w:noBreakHyphen/>
      </w:r>
      <w:r>
        <w:t>5-й и 6</w:t>
      </w:r>
      <w:r w:rsidRPr="00317A40">
        <w:t>-</w:t>
      </w:r>
      <w:r w:rsidRPr="005920B1">
        <w:t>й</w:t>
      </w:r>
      <w:r w:rsidRPr="000A5425">
        <w:t xml:space="preserve"> </w:t>
      </w:r>
      <w:r w:rsidRPr="005920B1">
        <w:t>членик</w:t>
      </w:r>
      <w:r w:rsidRPr="000A5425">
        <w:t xml:space="preserve"> </w:t>
      </w:r>
      <w:r w:rsidRPr="005920B1">
        <w:t>жгутика</w:t>
      </w:r>
      <w:r>
        <w:t xml:space="preserve">; </w:t>
      </w:r>
      <w:r w:rsidRPr="0049553B">
        <w:rPr>
          <w:i/>
        </w:rPr>
        <w:t>6</w:t>
      </w:r>
      <w:r w:rsidRPr="00317A40">
        <w:t xml:space="preserve"> – </w:t>
      </w:r>
      <w:r>
        <w:t xml:space="preserve">щупик; </w:t>
      </w:r>
      <w:r w:rsidRPr="0049553B">
        <w:rPr>
          <w:i/>
        </w:rPr>
        <w:t>7, 8</w:t>
      </w:r>
      <w:r>
        <w:t xml:space="preserve"> – апикальная пластинка яйцеклада</w:t>
      </w:r>
      <w:r w:rsidRPr="00B63B2E">
        <w:t xml:space="preserve"> (</w:t>
      </w:r>
      <w:r>
        <w:t>изменчивость формы); 9 – коготок лапки</w:t>
      </w:r>
      <w:r w:rsidRPr="00317A40">
        <w:t xml:space="preserve">. </w:t>
      </w:r>
      <w:r w:rsidRPr="005920B1">
        <w:t>Масштаб</w:t>
      </w:r>
      <w:r>
        <w:t xml:space="preserve">ные линейки - </w:t>
      </w:r>
      <w:smartTag w:uri="urn:schemas-microsoft-com:office:smarttags" w:element="metricconverter">
        <w:smartTagPr>
          <w:attr w:name="ProductID" w:val="0.1 мм"/>
        </w:smartTagPr>
        <w:r w:rsidRPr="005920B1">
          <w:t>0.1 мм</w:t>
        </w:r>
      </w:smartTag>
      <w:r>
        <w:t xml:space="preserve"> (</w:t>
      </w:r>
      <w:r w:rsidRPr="009C04AE">
        <w:rPr>
          <w:i/>
        </w:rPr>
        <w:t>а</w:t>
      </w:r>
      <w:r>
        <w:rPr>
          <w:i/>
        </w:rPr>
        <w:t xml:space="preserve"> – </w:t>
      </w:r>
      <w:r w:rsidRPr="009C04AE">
        <w:t xml:space="preserve">к рис. </w:t>
      </w:r>
      <w:r w:rsidRPr="009C04AE">
        <w:rPr>
          <w:i/>
        </w:rPr>
        <w:t>1</w:t>
      </w:r>
      <w:r>
        <w:t xml:space="preserve">; </w:t>
      </w:r>
      <w:r w:rsidRPr="009C04AE">
        <w:rPr>
          <w:i/>
        </w:rPr>
        <w:t>б</w:t>
      </w:r>
      <w:r>
        <w:t xml:space="preserve"> – к рис. </w:t>
      </w:r>
      <w:r>
        <w:rPr>
          <w:i/>
        </w:rPr>
        <w:t>2–8</w:t>
      </w:r>
      <w:r>
        <w:t xml:space="preserve">; </w:t>
      </w:r>
      <w:r w:rsidRPr="009C04AE">
        <w:rPr>
          <w:i/>
        </w:rPr>
        <w:t>в</w:t>
      </w:r>
      <w:r>
        <w:t xml:space="preserve"> – к рис. 9).</w:t>
      </w:r>
      <w:r w:rsidRPr="000A5425">
        <w:t xml:space="preserve"> </w:t>
      </w:r>
      <w:r>
        <w:rPr>
          <w:bCs/>
        </w:rPr>
        <w:t>2016 год</w:t>
      </w:r>
    </w:p>
    <w:p w:rsidR="002D4D09" w:rsidRPr="00C929C8" w:rsidRDefault="002D4D09" w:rsidP="002D4D09">
      <w:pPr>
        <w:jc w:val="both"/>
        <w:rPr>
          <w:bCs/>
        </w:rPr>
      </w:pPr>
    </w:p>
    <w:p w:rsidR="002D4D09" w:rsidRPr="000F19B1" w:rsidRDefault="002D4D09" w:rsidP="002D4D09">
      <w:pPr>
        <w:spacing w:line="360" w:lineRule="auto"/>
        <w:jc w:val="both"/>
        <w:rPr>
          <w:bCs/>
        </w:rPr>
      </w:pPr>
    </w:p>
    <w:p w:rsidR="002D4D09" w:rsidRPr="000F19B1" w:rsidRDefault="002D4D09" w:rsidP="002D4D09">
      <w:pPr>
        <w:spacing w:line="360" w:lineRule="auto"/>
        <w:jc w:val="both"/>
        <w:rPr>
          <w:bCs/>
        </w:rPr>
      </w:pPr>
    </w:p>
    <w:p w:rsidR="002D4D09" w:rsidRDefault="002D4D09" w:rsidP="002D4D09">
      <w:pPr>
        <w:spacing w:line="360" w:lineRule="auto"/>
        <w:jc w:val="both"/>
        <w:rPr>
          <w:bCs/>
        </w:rPr>
      </w:pPr>
    </w:p>
    <w:p w:rsidR="002D4D09" w:rsidRDefault="002D4D09" w:rsidP="002D4D09">
      <w:pPr>
        <w:spacing w:line="360" w:lineRule="auto"/>
        <w:jc w:val="both"/>
        <w:rPr>
          <w:bCs/>
        </w:rPr>
      </w:pPr>
    </w:p>
    <w:p w:rsidR="002D4D09" w:rsidRDefault="002D4D09" w:rsidP="002D4D09">
      <w:pPr>
        <w:spacing w:line="360" w:lineRule="auto"/>
        <w:jc w:val="both"/>
        <w:rPr>
          <w:bCs/>
        </w:rPr>
      </w:pPr>
    </w:p>
    <w:p w:rsidR="002D4D09" w:rsidRDefault="002D4D09" w:rsidP="002D4D09">
      <w:pPr>
        <w:spacing w:line="360" w:lineRule="auto"/>
        <w:jc w:val="both"/>
        <w:rPr>
          <w:bCs/>
        </w:rPr>
      </w:pPr>
    </w:p>
    <w:p w:rsidR="002D4D09" w:rsidRDefault="002D4D09" w:rsidP="002D4D09">
      <w:pPr>
        <w:spacing w:line="360" w:lineRule="auto"/>
        <w:jc w:val="both"/>
        <w:rPr>
          <w:bCs/>
        </w:rPr>
      </w:pPr>
    </w:p>
    <w:p w:rsidR="002D4D09" w:rsidRDefault="002D4D09" w:rsidP="002D4D09">
      <w:pPr>
        <w:pStyle w:val="af1"/>
        <w:spacing w:line="360" w:lineRule="auto"/>
        <w:ind w:left="284"/>
        <w:jc w:val="both"/>
        <w:rPr>
          <w:b/>
          <w:bCs/>
        </w:rPr>
      </w:pPr>
    </w:p>
    <w:p w:rsidR="002D4D09" w:rsidRPr="007E1DF2" w:rsidRDefault="002D4D09" w:rsidP="002D4D09">
      <w:pPr>
        <w:pStyle w:val="af1"/>
        <w:spacing w:line="360" w:lineRule="auto"/>
        <w:ind w:left="284"/>
        <w:jc w:val="both"/>
        <w:rPr>
          <w:b/>
          <w:bCs/>
        </w:rPr>
      </w:pPr>
      <w:r w:rsidRPr="007E1DF2">
        <w:rPr>
          <w:b/>
          <w:bCs/>
        </w:rPr>
        <w:lastRenderedPageBreak/>
        <w:t xml:space="preserve">Исследования, проведенные в 2016 году: </w:t>
      </w:r>
    </w:p>
    <w:p w:rsidR="002D4D09" w:rsidRPr="007E1DF2" w:rsidRDefault="002D4D09" w:rsidP="002D4D09">
      <w:pPr>
        <w:pStyle w:val="af1"/>
        <w:numPr>
          <w:ilvl w:val="0"/>
          <w:numId w:val="22"/>
        </w:numPr>
        <w:spacing w:line="360" w:lineRule="auto"/>
        <w:ind w:left="284" w:hanging="284"/>
        <w:jc w:val="both"/>
        <w:rPr>
          <w:bCs/>
        </w:rPr>
      </w:pPr>
      <w:r w:rsidRPr="007E1DF2">
        <w:t>Заложение пробной площадки в селе Аргас Кобяйского района, расположенном на реке Лунха (левый приток р. Лена). Координаты: 63</w:t>
      </w:r>
      <w:r w:rsidRPr="007E1DF2">
        <w:rPr>
          <w:vertAlign w:val="superscript"/>
        </w:rPr>
        <w:t>0</w:t>
      </w:r>
      <w:r w:rsidRPr="007E1DF2">
        <w:t>58.132</w:t>
      </w:r>
      <w:r w:rsidRPr="007E1DF2">
        <w:rPr>
          <w:rFonts w:cstheme="minorHAnsi"/>
        </w:rPr>
        <w:t>´</w:t>
      </w:r>
      <w:r w:rsidRPr="007E1DF2">
        <w:t xml:space="preserve"> </w:t>
      </w:r>
      <w:r w:rsidRPr="007E1DF2">
        <w:rPr>
          <w:lang w:val="en-US"/>
        </w:rPr>
        <w:t>N</w:t>
      </w:r>
      <w:r w:rsidRPr="007E1DF2">
        <w:t>,  126</w:t>
      </w:r>
      <w:r w:rsidRPr="007E1DF2">
        <w:rPr>
          <w:vertAlign w:val="superscript"/>
        </w:rPr>
        <w:t>0</w:t>
      </w:r>
      <w:r w:rsidRPr="007E1DF2">
        <w:t>37.700</w:t>
      </w:r>
      <w:r w:rsidRPr="007E1DF2">
        <w:rPr>
          <w:rFonts w:cstheme="minorHAnsi"/>
        </w:rPr>
        <w:t>´</w:t>
      </w:r>
      <w:r w:rsidRPr="007E1DF2">
        <w:rPr>
          <w:rFonts w:cstheme="minorHAnsi"/>
          <w:lang w:val="en-US"/>
        </w:rPr>
        <w:t>E</w:t>
      </w:r>
      <w:r w:rsidRPr="007E1DF2">
        <w:rPr>
          <w:rFonts w:cstheme="minorHAnsi"/>
        </w:rPr>
        <w:t xml:space="preserve"> </w:t>
      </w:r>
      <w:r w:rsidRPr="007E1DF2">
        <w:t xml:space="preserve">между реками Лена и Вилюй (на левом берегу р. Лена) в 60 км от улусного центра п. Сангар. </w:t>
      </w:r>
    </w:p>
    <w:p w:rsidR="002D4D09" w:rsidRPr="007E1DF2" w:rsidRDefault="002D4D09" w:rsidP="002D4D09">
      <w:pPr>
        <w:pStyle w:val="af1"/>
        <w:numPr>
          <w:ilvl w:val="0"/>
          <w:numId w:val="22"/>
        </w:numPr>
        <w:spacing w:line="360" w:lineRule="auto"/>
        <w:ind w:left="284" w:hanging="284"/>
        <w:jc w:val="both"/>
        <w:rPr>
          <w:bCs/>
        </w:rPr>
      </w:pPr>
      <w:r w:rsidRPr="007E1DF2">
        <w:t xml:space="preserve">Обследование чешуек и семян ели сибирской на зараженность вредителями на экземплярах из Кобяйского района. </w:t>
      </w:r>
    </w:p>
    <w:p w:rsidR="002D4D09" w:rsidRPr="007E1DF2" w:rsidRDefault="002D4D09" w:rsidP="002D4D09">
      <w:pPr>
        <w:pStyle w:val="af1"/>
        <w:numPr>
          <w:ilvl w:val="0"/>
          <w:numId w:val="22"/>
        </w:numPr>
        <w:spacing w:line="360" w:lineRule="auto"/>
        <w:ind w:left="284" w:hanging="284"/>
        <w:jc w:val="both"/>
        <w:rPr>
          <w:bCs/>
        </w:rPr>
      </w:pPr>
      <w:r w:rsidRPr="007E1DF2">
        <w:t>Заложение опыта в садках на выращивание насекомых из шишек, привезенных из села Аргас – февраль, 2016 г.</w:t>
      </w:r>
    </w:p>
    <w:p w:rsidR="002D4D09" w:rsidRPr="007E1DF2" w:rsidRDefault="002D4D09" w:rsidP="002D4D09">
      <w:pPr>
        <w:spacing w:line="360" w:lineRule="auto"/>
        <w:ind w:firstLine="284"/>
        <w:jc w:val="both"/>
        <w:rPr>
          <w:bCs/>
        </w:rPr>
      </w:pPr>
      <w:r w:rsidRPr="007E1DF2">
        <w:rPr>
          <w:bCs/>
        </w:rPr>
        <w:t>На поврежденность шишек ели сибирской из Кобяйского района нами обследовано всего 50 штук еловых шишек. По биометрическим показателям нами выявлено, что кобяйские шишки оказались крупнее, чем намские. Их длина составляет 6 см, ширина – 2,5 см. Эти данные показывают, что экологические условия (осадков</w:t>
      </w:r>
      <w:r w:rsidRPr="007E1DF2">
        <w:t xml:space="preserve"> выпадает в год от 200—250 мм на востоке до 500—600 мм в горах)</w:t>
      </w:r>
      <w:r w:rsidRPr="007E1DF2">
        <w:rPr>
          <w:bCs/>
        </w:rPr>
        <w:t xml:space="preserve"> для произрастания ели сибирской в условиях Кобяйского района, благоприятнее, чем в нашем улусе (осадков в теплое время года выпадает всего 160 - 200 мм). Из 50 шишек внешне здоровыми оказались 54%. Поврежденность семян колеблется от 65,6 до 72%. </w:t>
      </w:r>
    </w:p>
    <w:p w:rsidR="002D4D09" w:rsidRPr="007E1DF2" w:rsidRDefault="002D4D09" w:rsidP="002D4D09">
      <w:pPr>
        <w:pStyle w:val="af1"/>
        <w:numPr>
          <w:ilvl w:val="0"/>
          <w:numId w:val="32"/>
        </w:numPr>
        <w:spacing w:line="360" w:lineRule="auto"/>
        <w:ind w:left="284" w:hanging="284"/>
        <w:jc w:val="both"/>
        <w:rPr>
          <w:bCs/>
        </w:rPr>
      </w:pPr>
      <w:r w:rsidRPr="007E1DF2">
        <w:rPr>
          <w:bCs/>
        </w:rPr>
        <w:t xml:space="preserve">24.11.2016 г. – с пробной площадки № 3 села Кысыл-Сыр Намского района собрано 50 шишек. </w:t>
      </w:r>
    </w:p>
    <w:p w:rsidR="002D4D09" w:rsidRPr="007E1DF2" w:rsidRDefault="002D4D09" w:rsidP="002D4D09">
      <w:pPr>
        <w:pStyle w:val="af1"/>
        <w:numPr>
          <w:ilvl w:val="0"/>
          <w:numId w:val="22"/>
        </w:numPr>
        <w:spacing w:line="360" w:lineRule="auto"/>
        <w:ind w:left="284" w:hanging="284"/>
        <w:jc w:val="both"/>
        <w:rPr>
          <w:bCs/>
        </w:rPr>
      </w:pPr>
      <w:r w:rsidRPr="007E1DF2">
        <w:rPr>
          <w:bCs/>
        </w:rPr>
        <w:t>26.11.2016 г. – заложение опыта в садках при комнатной температуре (село Кысыл Сыр).</w:t>
      </w:r>
    </w:p>
    <w:p w:rsidR="002D4D09" w:rsidRPr="007E1DF2" w:rsidRDefault="002D4D09" w:rsidP="002D4D09">
      <w:pPr>
        <w:pStyle w:val="af1"/>
        <w:numPr>
          <w:ilvl w:val="0"/>
          <w:numId w:val="22"/>
        </w:numPr>
        <w:spacing w:line="360" w:lineRule="auto"/>
        <w:ind w:left="284" w:hanging="284"/>
        <w:jc w:val="both"/>
        <w:rPr>
          <w:bCs/>
        </w:rPr>
      </w:pPr>
      <w:r w:rsidRPr="007E1DF2">
        <w:rPr>
          <w:bCs/>
        </w:rPr>
        <w:t>13.12.2016 г. – в банке были 2 бабочки, 16 двукрылых, 4 перепончатокрылые.</w:t>
      </w:r>
    </w:p>
    <w:p w:rsidR="002D4D09" w:rsidRPr="000322C7" w:rsidRDefault="002D4D09" w:rsidP="002D4D09">
      <w:pPr>
        <w:spacing w:line="360" w:lineRule="auto"/>
        <w:jc w:val="both"/>
        <w:rPr>
          <w:b/>
          <w:bCs/>
          <w:szCs w:val="24"/>
        </w:rPr>
      </w:pPr>
      <w:r w:rsidRPr="000322C7">
        <w:rPr>
          <w:b/>
          <w:bCs/>
          <w:szCs w:val="24"/>
        </w:rPr>
        <w:t xml:space="preserve">Исследования, проведенные в 2017 году: </w:t>
      </w:r>
    </w:p>
    <w:p w:rsidR="002D4D09" w:rsidRPr="000322C7" w:rsidRDefault="002D4D09" w:rsidP="002D4D09">
      <w:pPr>
        <w:pStyle w:val="af1"/>
        <w:numPr>
          <w:ilvl w:val="0"/>
          <w:numId w:val="33"/>
        </w:numPr>
        <w:spacing w:line="360" w:lineRule="auto"/>
        <w:ind w:left="284" w:hanging="284"/>
      </w:pPr>
      <w:r w:rsidRPr="000322C7">
        <w:t>Шишки из Кобяйского улуса собраны 27.01.2017 г.</w:t>
      </w:r>
    </w:p>
    <w:p w:rsidR="002D4D09" w:rsidRPr="000322C7" w:rsidRDefault="002D4D09" w:rsidP="002D4D09">
      <w:pPr>
        <w:pStyle w:val="af1"/>
        <w:numPr>
          <w:ilvl w:val="0"/>
          <w:numId w:val="33"/>
        </w:numPr>
        <w:spacing w:line="360" w:lineRule="auto"/>
        <w:ind w:left="284" w:hanging="284"/>
      </w:pPr>
      <w:r w:rsidRPr="000322C7">
        <w:rPr>
          <w:bCs/>
        </w:rPr>
        <w:t>Заложение опыта в садках при комнатной температуре – 16 февраля 2017 г.</w:t>
      </w:r>
    </w:p>
    <w:p w:rsidR="002D4D09" w:rsidRPr="000322C7" w:rsidRDefault="002D4D09" w:rsidP="002D4D09">
      <w:pPr>
        <w:pStyle w:val="af1"/>
        <w:numPr>
          <w:ilvl w:val="0"/>
          <w:numId w:val="33"/>
        </w:numPr>
        <w:spacing w:line="360" w:lineRule="auto"/>
        <w:ind w:left="284" w:hanging="284"/>
        <w:jc w:val="both"/>
        <w:rPr>
          <w:bCs/>
        </w:rPr>
      </w:pPr>
      <w:r w:rsidRPr="000322C7">
        <w:rPr>
          <w:bCs/>
        </w:rPr>
        <w:t xml:space="preserve">4.11.17 с пробной площадки №1 села Кысыл-Сыр Намского района собрано 25 шишек и </w:t>
      </w:r>
      <w:r w:rsidRPr="000322C7">
        <w:t>заложено в садок 6.11.17 .</w:t>
      </w:r>
    </w:p>
    <w:p w:rsidR="002D4D09" w:rsidRPr="000322C7" w:rsidRDefault="002D4D09" w:rsidP="002D4D09">
      <w:pPr>
        <w:pStyle w:val="af1"/>
        <w:numPr>
          <w:ilvl w:val="0"/>
          <w:numId w:val="33"/>
        </w:numPr>
        <w:spacing w:line="360" w:lineRule="auto"/>
        <w:ind w:left="284" w:hanging="284"/>
        <w:jc w:val="both"/>
        <w:rPr>
          <w:bCs/>
        </w:rPr>
      </w:pPr>
      <w:r w:rsidRPr="000322C7">
        <w:t xml:space="preserve">11.11.17 </w:t>
      </w:r>
      <w:r w:rsidRPr="000322C7">
        <w:rPr>
          <w:bCs/>
        </w:rPr>
        <w:t>17 с пробной площадки №2 села Кысыл-Сыр собрано 30 шишек и заложено в садок 13.11.17.</w:t>
      </w:r>
    </w:p>
    <w:p w:rsidR="002D4D09" w:rsidRPr="000322C7" w:rsidRDefault="002D4D09" w:rsidP="002D4D09">
      <w:pPr>
        <w:pStyle w:val="af1"/>
        <w:spacing w:line="360" w:lineRule="auto"/>
        <w:ind w:left="284"/>
        <w:jc w:val="both"/>
        <w:rPr>
          <w:bCs/>
        </w:rPr>
      </w:pPr>
      <w:r>
        <w:rPr>
          <w:bCs/>
        </w:rPr>
        <w:t xml:space="preserve">Из собранного материала пополнили коллекцию. </w:t>
      </w:r>
      <w:r w:rsidRPr="000322C7">
        <w:rPr>
          <w:bCs/>
        </w:rPr>
        <w:t xml:space="preserve">Все насекомые, выведенные в садках, хранятся в спиртовом растворе и на ватных матрасиках. Часть собранного материала отправлена Владимиру Евсеевичу Гохману, д.б.н. Московского государственного университета им. М.В. Ломоносова для определения перепончатокрылых. </w:t>
      </w:r>
    </w:p>
    <w:p w:rsidR="002D4D09" w:rsidRPr="000322C7" w:rsidRDefault="002D4D09" w:rsidP="002D4D09">
      <w:pPr>
        <w:pStyle w:val="af1"/>
        <w:numPr>
          <w:ilvl w:val="0"/>
          <w:numId w:val="33"/>
        </w:numPr>
        <w:spacing w:line="360" w:lineRule="auto"/>
        <w:ind w:left="284" w:hanging="284"/>
        <w:jc w:val="both"/>
        <w:rPr>
          <w:bCs/>
        </w:rPr>
      </w:pPr>
      <w:r w:rsidRPr="000322C7">
        <w:t xml:space="preserve">Результаты определения от Гохмана В.Е. </w:t>
      </w:r>
    </w:p>
    <w:p w:rsidR="002D4D09" w:rsidRPr="000322C7" w:rsidRDefault="002D4D09" w:rsidP="002D4D09">
      <w:pPr>
        <w:pStyle w:val="af1"/>
        <w:spacing w:line="360" w:lineRule="auto"/>
        <w:ind w:left="284"/>
        <w:jc w:val="both"/>
        <w:rPr>
          <w:bCs/>
        </w:rPr>
      </w:pPr>
      <w:r w:rsidRPr="000322C7">
        <w:t xml:space="preserve">Паразитические перепончатокрылые, выведенные из шишек ели в Якутии (2017 год) </w:t>
      </w:r>
    </w:p>
    <w:p w:rsidR="002D4D09" w:rsidRPr="000322C7" w:rsidRDefault="002D4D09" w:rsidP="002D4D09">
      <w:pPr>
        <w:spacing w:line="360" w:lineRule="auto"/>
        <w:jc w:val="both"/>
        <w:rPr>
          <w:szCs w:val="24"/>
        </w:rPr>
      </w:pPr>
      <w:r>
        <w:rPr>
          <w:szCs w:val="24"/>
        </w:rPr>
        <w:t>Из нашего с</w:t>
      </w:r>
      <w:r w:rsidRPr="000322C7">
        <w:rPr>
          <w:szCs w:val="24"/>
        </w:rPr>
        <w:t>пиртово</w:t>
      </w:r>
      <w:r>
        <w:rPr>
          <w:szCs w:val="24"/>
        </w:rPr>
        <w:t xml:space="preserve">го </w:t>
      </w:r>
      <w:r w:rsidRPr="000322C7">
        <w:rPr>
          <w:szCs w:val="24"/>
        </w:rPr>
        <w:t>материал</w:t>
      </w:r>
      <w:r>
        <w:rPr>
          <w:szCs w:val="24"/>
        </w:rPr>
        <w:t>а определены:</w:t>
      </w:r>
    </w:p>
    <w:p w:rsidR="002D4D09" w:rsidRPr="0040431B" w:rsidRDefault="002D4D09" w:rsidP="002D4D09">
      <w:pPr>
        <w:pStyle w:val="af1"/>
        <w:numPr>
          <w:ilvl w:val="0"/>
          <w:numId w:val="22"/>
        </w:numPr>
        <w:spacing w:line="360" w:lineRule="auto"/>
        <w:ind w:left="284" w:hanging="284"/>
        <w:jc w:val="both"/>
        <w:rPr>
          <w:b/>
        </w:rPr>
      </w:pPr>
      <w:r w:rsidRPr="000322C7">
        <w:rPr>
          <w:b/>
        </w:rPr>
        <w:t xml:space="preserve">Надсемейство </w:t>
      </w:r>
      <w:r w:rsidRPr="000322C7">
        <w:rPr>
          <w:b/>
          <w:lang w:val="en-US"/>
        </w:rPr>
        <w:t>Cynipoidea</w:t>
      </w:r>
      <w:r>
        <w:rPr>
          <w:b/>
        </w:rPr>
        <w:t xml:space="preserve">. </w:t>
      </w:r>
      <w:r w:rsidRPr="000322C7">
        <w:t xml:space="preserve">Семейство </w:t>
      </w:r>
      <w:r w:rsidRPr="0040431B">
        <w:rPr>
          <w:lang w:val="en-US"/>
        </w:rPr>
        <w:t>Figitidae</w:t>
      </w:r>
    </w:p>
    <w:p w:rsidR="002D4D09" w:rsidRPr="000322C7" w:rsidRDefault="002D4D09" w:rsidP="002D4D09">
      <w:pPr>
        <w:pStyle w:val="af1"/>
        <w:spacing w:line="360" w:lineRule="auto"/>
        <w:ind w:left="0"/>
        <w:jc w:val="both"/>
      </w:pPr>
      <w:r>
        <w:rPr>
          <w:i/>
        </w:rPr>
        <w:lastRenderedPageBreak/>
        <w:t xml:space="preserve">Род </w:t>
      </w:r>
      <w:r w:rsidRPr="000322C7">
        <w:rPr>
          <w:i/>
          <w:lang w:val="en-US"/>
        </w:rPr>
        <w:t>Phaenoglyphis</w:t>
      </w:r>
      <w:r w:rsidRPr="000322C7">
        <w:t xml:space="preserve"> </w:t>
      </w:r>
      <w:r w:rsidRPr="000322C7">
        <w:rPr>
          <w:lang w:val="en-US"/>
        </w:rPr>
        <w:t>sp</w:t>
      </w:r>
      <w:r w:rsidRPr="000322C7">
        <w:t xml:space="preserve">. (1 самка). Возможные хозяева – первичные паразитоиды тлей </w:t>
      </w:r>
    </w:p>
    <w:p w:rsidR="002D4D09" w:rsidRPr="0040431B" w:rsidRDefault="002D4D09" w:rsidP="002D4D09">
      <w:pPr>
        <w:pStyle w:val="af1"/>
        <w:numPr>
          <w:ilvl w:val="0"/>
          <w:numId w:val="22"/>
        </w:numPr>
        <w:spacing w:line="360" w:lineRule="auto"/>
        <w:ind w:left="284" w:hanging="284"/>
        <w:jc w:val="both"/>
        <w:rPr>
          <w:b/>
        </w:rPr>
      </w:pPr>
      <w:r w:rsidRPr="000322C7">
        <w:rPr>
          <w:b/>
        </w:rPr>
        <w:t xml:space="preserve">Надсемейство </w:t>
      </w:r>
      <w:r w:rsidRPr="000322C7">
        <w:rPr>
          <w:b/>
          <w:lang w:val="en-US"/>
        </w:rPr>
        <w:t>Platygastroidea</w:t>
      </w:r>
      <w:r>
        <w:rPr>
          <w:b/>
        </w:rPr>
        <w:t xml:space="preserve">. </w:t>
      </w:r>
      <w:r w:rsidRPr="000322C7">
        <w:t xml:space="preserve">Семейство </w:t>
      </w:r>
      <w:r w:rsidRPr="0040431B">
        <w:rPr>
          <w:lang w:val="en-US"/>
        </w:rPr>
        <w:t>Platygastridae</w:t>
      </w:r>
      <w:r>
        <w:t>.</w:t>
      </w:r>
    </w:p>
    <w:p w:rsidR="002D4D09" w:rsidRPr="000322C7" w:rsidRDefault="002D4D09" w:rsidP="002D4D09">
      <w:pPr>
        <w:pStyle w:val="af1"/>
        <w:spacing w:line="360" w:lineRule="auto"/>
        <w:ind w:left="284" w:hanging="284"/>
        <w:jc w:val="both"/>
      </w:pPr>
      <w:r>
        <w:rPr>
          <w:i/>
        </w:rPr>
        <w:t xml:space="preserve">Род </w:t>
      </w:r>
      <w:r w:rsidRPr="000322C7">
        <w:rPr>
          <w:i/>
          <w:lang w:val="en-US"/>
        </w:rPr>
        <w:t>Triplatygaster</w:t>
      </w:r>
      <w:r w:rsidRPr="000322C7">
        <w:t xml:space="preserve"> </w:t>
      </w:r>
      <w:r w:rsidRPr="000322C7">
        <w:rPr>
          <w:lang w:val="en-US"/>
        </w:rPr>
        <w:t>sp</w:t>
      </w:r>
      <w:r w:rsidRPr="000322C7">
        <w:t xml:space="preserve">. (5 самок, 6 самцов). Возможный хозяин – галлицы рода </w:t>
      </w:r>
      <w:r w:rsidRPr="000322C7">
        <w:rPr>
          <w:i/>
          <w:lang w:val="en-US"/>
        </w:rPr>
        <w:t>Kaltenbachiola</w:t>
      </w:r>
      <w:r w:rsidRPr="000322C7">
        <w:t>.</w:t>
      </w:r>
    </w:p>
    <w:p w:rsidR="002D4D09" w:rsidRPr="0040431B" w:rsidRDefault="002D4D09" w:rsidP="002D4D09">
      <w:pPr>
        <w:pStyle w:val="af1"/>
        <w:numPr>
          <w:ilvl w:val="0"/>
          <w:numId w:val="22"/>
        </w:numPr>
        <w:spacing w:line="360" w:lineRule="auto"/>
        <w:ind w:left="284" w:hanging="284"/>
        <w:jc w:val="both"/>
        <w:rPr>
          <w:b/>
        </w:rPr>
      </w:pPr>
      <w:r w:rsidRPr="000322C7">
        <w:rPr>
          <w:b/>
        </w:rPr>
        <w:t xml:space="preserve">Надсемейство </w:t>
      </w:r>
      <w:r w:rsidRPr="000322C7">
        <w:rPr>
          <w:b/>
          <w:lang w:val="en-US"/>
        </w:rPr>
        <w:t>Chalcidoidea</w:t>
      </w:r>
      <w:r>
        <w:rPr>
          <w:b/>
        </w:rPr>
        <w:t xml:space="preserve">. </w:t>
      </w:r>
      <w:r w:rsidRPr="000322C7">
        <w:t xml:space="preserve">Семейство </w:t>
      </w:r>
      <w:r w:rsidRPr="0040431B">
        <w:rPr>
          <w:lang w:val="en-US"/>
        </w:rPr>
        <w:t>Torymidae</w:t>
      </w:r>
      <w:r>
        <w:t>.</w:t>
      </w:r>
    </w:p>
    <w:p w:rsidR="002D4D09" w:rsidRPr="000322C7" w:rsidRDefault="002D4D09" w:rsidP="002D4D09">
      <w:pPr>
        <w:pStyle w:val="af1"/>
        <w:spacing w:line="360" w:lineRule="auto"/>
        <w:ind w:left="284" w:hanging="284"/>
        <w:jc w:val="both"/>
      </w:pPr>
      <w:r>
        <w:rPr>
          <w:i/>
        </w:rPr>
        <w:t xml:space="preserve">Род </w:t>
      </w:r>
      <w:r w:rsidRPr="000322C7">
        <w:rPr>
          <w:i/>
          <w:lang w:val="en-US"/>
        </w:rPr>
        <w:t>Torymus</w:t>
      </w:r>
      <w:r w:rsidRPr="000322C7">
        <w:t xml:space="preserve"> </w:t>
      </w:r>
      <w:r w:rsidRPr="000322C7">
        <w:rPr>
          <w:lang w:val="en-US"/>
        </w:rPr>
        <w:t>sp</w:t>
      </w:r>
      <w:r w:rsidRPr="000322C7">
        <w:t xml:space="preserve">. (10 самок, 10 самцов). Возможный хозяин – галлицы рода </w:t>
      </w:r>
      <w:r w:rsidRPr="000322C7">
        <w:rPr>
          <w:i/>
          <w:lang w:val="en-US"/>
        </w:rPr>
        <w:t>Kaltenbachiola</w:t>
      </w:r>
      <w:r w:rsidRPr="000322C7">
        <w:t>.</w:t>
      </w:r>
    </w:p>
    <w:p w:rsidR="002D4D09" w:rsidRPr="000322C7" w:rsidRDefault="002D4D09" w:rsidP="002D4D09">
      <w:pPr>
        <w:pStyle w:val="af1"/>
        <w:spacing w:line="360" w:lineRule="auto"/>
        <w:ind w:left="284" w:hanging="284"/>
        <w:jc w:val="both"/>
      </w:pPr>
      <w:r w:rsidRPr="000322C7">
        <w:t xml:space="preserve">Семейство </w:t>
      </w:r>
      <w:r w:rsidRPr="000322C7">
        <w:rPr>
          <w:lang w:val="en-US"/>
        </w:rPr>
        <w:t>Eulophidae</w:t>
      </w:r>
    </w:p>
    <w:p w:rsidR="002D4D09" w:rsidRPr="000322C7" w:rsidRDefault="002D4D09" w:rsidP="002D4D09">
      <w:pPr>
        <w:pStyle w:val="af1"/>
        <w:spacing w:line="360" w:lineRule="auto"/>
        <w:ind w:left="284" w:hanging="284"/>
        <w:jc w:val="both"/>
      </w:pPr>
      <w:r>
        <w:t xml:space="preserve">Род </w:t>
      </w:r>
      <w:r w:rsidRPr="000322C7">
        <w:rPr>
          <w:i/>
          <w:lang w:val="en-US"/>
        </w:rPr>
        <w:t>Tetrastichus</w:t>
      </w:r>
      <w:r w:rsidRPr="000322C7">
        <w:t xml:space="preserve"> </w:t>
      </w:r>
      <w:r w:rsidRPr="000322C7">
        <w:rPr>
          <w:lang w:val="en-US"/>
        </w:rPr>
        <w:t>sp</w:t>
      </w:r>
      <w:r w:rsidRPr="000322C7">
        <w:t>. (1 самка). Возможные хозяева – галлицы.</w:t>
      </w:r>
    </w:p>
    <w:p w:rsidR="002D4D09" w:rsidRPr="000322C7" w:rsidRDefault="002D4D09" w:rsidP="002D4D09">
      <w:pPr>
        <w:pStyle w:val="af1"/>
        <w:spacing w:line="360" w:lineRule="auto"/>
        <w:ind w:left="284" w:hanging="284"/>
        <w:jc w:val="both"/>
      </w:pPr>
      <w:r w:rsidRPr="000322C7">
        <w:t xml:space="preserve">Семейство </w:t>
      </w:r>
      <w:r w:rsidRPr="000322C7">
        <w:rPr>
          <w:lang w:val="en-US"/>
        </w:rPr>
        <w:t>Pteromalidae</w:t>
      </w:r>
    </w:p>
    <w:p w:rsidR="002D4D09" w:rsidRPr="000322C7" w:rsidRDefault="002D4D09" w:rsidP="002D4D09">
      <w:pPr>
        <w:pStyle w:val="af1"/>
        <w:spacing w:line="360" w:lineRule="auto"/>
        <w:ind w:left="0"/>
        <w:jc w:val="both"/>
      </w:pPr>
      <w:r>
        <w:rPr>
          <w:i/>
        </w:rPr>
        <w:t xml:space="preserve">Род </w:t>
      </w:r>
      <w:r w:rsidRPr="000322C7">
        <w:rPr>
          <w:i/>
          <w:lang w:val="en-US"/>
        </w:rPr>
        <w:t>Roptrocerus</w:t>
      </w:r>
      <w:r w:rsidRPr="000322C7">
        <w:t xml:space="preserve"> </w:t>
      </w:r>
      <w:r w:rsidRPr="000322C7">
        <w:rPr>
          <w:lang w:val="en-US"/>
        </w:rPr>
        <w:t>sp</w:t>
      </w:r>
      <w:r w:rsidRPr="000322C7">
        <w:t>. (1 самка; определение Е.В. Целих). Возможные хозяева – жуки-короеды (</w:t>
      </w:r>
      <w:r w:rsidRPr="000322C7">
        <w:rPr>
          <w:lang w:val="en-US"/>
        </w:rPr>
        <w:t>Curculionidae</w:t>
      </w:r>
      <w:r w:rsidRPr="000322C7">
        <w:t xml:space="preserve">, </w:t>
      </w:r>
      <w:r w:rsidRPr="000322C7">
        <w:rPr>
          <w:lang w:val="en-US"/>
        </w:rPr>
        <w:t>Scolytinae</w:t>
      </w:r>
      <w:r w:rsidRPr="000322C7">
        <w:t>; случайное выведение?).</w:t>
      </w:r>
    </w:p>
    <w:p w:rsidR="002D4D09" w:rsidRPr="000322C7" w:rsidRDefault="002D4D09" w:rsidP="002D4D09">
      <w:pPr>
        <w:spacing w:line="360" w:lineRule="auto"/>
        <w:ind w:left="284" w:hanging="284"/>
        <w:jc w:val="both"/>
        <w:rPr>
          <w:szCs w:val="24"/>
        </w:rPr>
      </w:pPr>
      <w:r>
        <w:rPr>
          <w:szCs w:val="24"/>
        </w:rPr>
        <w:t>Их с</w:t>
      </w:r>
      <w:r w:rsidRPr="000322C7">
        <w:rPr>
          <w:szCs w:val="24"/>
        </w:rPr>
        <w:t>ухо</w:t>
      </w:r>
      <w:r>
        <w:rPr>
          <w:szCs w:val="24"/>
        </w:rPr>
        <w:t>го</w:t>
      </w:r>
      <w:r w:rsidRPr="000322C7">
        <w:rPr>
          <w:szCs w:val="24"/>
        </w:rPr>
        <w:t xml:space="preserve"> материал</w:t>
      </w:r>
      <w:r>
        <w:rPr>
          <w:szCs w:val="24"/>
        </w:rPr>
        <w:t>а на ватных матрасиках:</w:t>
      </w:r>
    </w:p>
    <w:p w:rsidR="002D4D09" w:rsidRPr="0040431B" w:rsidRDefault="002D4D09" w:rsidP="002D4D09">
      <w:pPr>
        <w:pStyle w:val="af1"/>
        <w:numPr>
          <w:ilvl w:val="0"/>
          <w:numId w:val="22"/>
        </w:numPr>
        <w:spacing w:line="360" w:lineRule="auto"/>
        <w:ind w:left="284" w:hanging="284"/>
        <w:jc w:val="both"/>
        <w:rPr>
          <w:b/>
        </w:rPr>
      </w:pPr>
      <w:r w:rsidRPr="000322C7">
        <w:rPr>
          <w:b/>
        </w:rPr>
        <w:t xml:space="preserve">Надсемейство </w:t>
      </w:r>
      <w:r w:rsidRPr="000322C7">
        <w:rPr>
          <w:b/>
          <w:lang w:val="en-US"/>
        </w:rPr>
        <w:t>Ichneumonoidea</w:t>
      </w:r>
      <w:r>
        <w:rPr>
          <w:b/>
        </w:rPr>
        <w:t xml:space="preserve">. </w:t>
      </w:r>
      <w:r w:rsidRPr="000322C7">
        <w:t xml:space="preserve">Семейство </w:t>
      </w:r>
      <w:r w:rsidRPr="0040431B">
        <w:rPr>
          <w:lang w:val="en-US"/>
        </w:rPr>
        <w:t>Ichneumonidae</w:t>
      </w:r>
    </w:p>
    <w:p w:rsidR="002D4D09" w:rsidRPr="000322C7" w:rsidRDefault="002D4D09" w:rsidP="002D4D09">
      <w:pPr>
        <w:pStyle w:val="af1"/>
        <w:spacing w:line="360" w:lineRule="auto"/>
        <w:ind w:left="284" w:hanging="284"/>
        <w:jc w:val="both"/>
      </w:pPr>
      <w:r>
        <w:rPr>
          <w:i/>
        </w:rPr>
        <w:t xml:space="preserve">Род </w:t>
      </w:r>
      <w:r w:rsidRPr="000322C7">
        <w:rPr>
          <w:i/>
          <w:lang w:val="en-US"/>
        </w:rPr>
        <w:t>Diadegma</w:t>
      </w:r>
      <w:r w:rsidRPr="000322C7">
        <w:t xml:space="preserve"> </w:t>
      </w:r>
      <w:r w:rsidRPr="000322C7">
        <w:rPr>
          <w:lang w:val="en-US"/>
        </w:rPr>
        <w:t>sp</w:t>
      </w:r>
      <w:r w:rsidRPr="000322C7">
        <w:t>. (1 самка, 2 самца). Возможные хозяева – мелкие чешуекрылые.</w:t>
      </w:r>
    </w:p>
    <w:p w:rsidR="002D4D09" w:rsidRPr="000322C7" w:rsidRDefault="002D4D09" w:rsidP="002D4D09">
      <w:pPr>
        <w:pStyle w:val="af1"/>
        <w:spacing w:line="360" w:lineRule="auto"/>
        <w:ind w:left="284" w:hanging="284"/>
        <w:jc w:val="both"/>
      </w:pPr>
      <w:r w:rsidRPr="000322C7">
        <w:t xml:space="preserve">Семейство </w:t>
      </w:r>
      <w:r w:rsidRPr="000322C7">
        <w:rPr>
          <w:lang w:val="en-US"/>
        </w:rPr>
        <w:t>Braconidae</w:t>
      </w:r>
      <w:r>
        <w:t xml:space="preserve">. </w:t>
      </w:r>
      <w:r w:rsidRPr="0040431B">
        <w:rPr>
          <w:lang w:val="en-US"/>
        </w:rPr>
        <w:t>Gen</w:t>
      </w:r>
      <w:r w:rsidRPr="000322C7">
        <w:t xml:space="preserve">. </w:t>
      </w:r>
      <w:r w:rsidRPr="0040431B">
        <w:rPr>
          <w:lang w:val="en-US"/>
        </w:rPr>
        <w:t>sp</w:t>
      </w:r>
      <w:r w:rsidRPr="000322C7">
        <w:t>. (1 самец)</w:t>
      </w:r>
    </w:p>
    <w:p w:rsidR="002D4D09" w:rsidRPr="0040431B" w:rsidRDefault="002D4D09" w:rsidP="002D4D09">
      <w:pPr>
        <w:pStyle w:val="af1"/>
        <w:numPr>
          <w:ilvl w:val="0"/>
          <w:numId w:val="22"/>
        </w:numPr>
        <w:spacing w:line="360" w:lineRule="auto"/>
        <w:ind w:left="284" w:hanging="284"/>
        <w:jc w:val="both"/>
        <w:rPr>
          <w:b/>
        </w:rPr>
      </w:pPr>
      <w:r w:rsidRPr="000322C7">
        <w:rPr>
          <w:b/>
        </w:rPr>
        <w:t xml:space="preserve">Надсемейство </w:t>
      </w:r>
      <w:r w:rsidRPr="000322C7">
        <w:rPr>
          <w:b/>
          <w:lang w:val="en-US"/>
        </w:rPr>
        <w:t>Platygastroidea</w:t>
      </w:r>
      <w:r>
        <w:rPr>
          <w:b/>
        </w:rPr>
        <w:t xml:space="preserve">. </w:t>
      </w:r>
      <w:r w:rsidRPr="000322C7">
        <w:t>Семейство</w:t>
      </w:r>
      <w:r w:rsidRPr="0040431B">
        <w:rPr>
          <w:lang w:val="en-US"/>
        </w:rPr>
        <w:t xml:space="preserve"> Platygastridae</w:t>
      </w:r>
    </w:p>
    <w:p w:rsidR="002D4D09" w:rsidRPr="009A5382" w:rsidRDefault="002D4D09" w:rsidP="002D4D09">
      <w:pPr>
        <w:pStyle w:val="af1"/>
        <w:spacing w:line="360" w:lineRule="auto"/>
        <w:ind w:left="284" w:hanging="284"/>
        <w:jc w:val="both"/>
      </w:pPr>
      <w:r>
        <w:rPr>
          <w:i/>
        </w:rPr>
        <w:t xml:space="preserve">Род </w:t>
      </w:r>
      <w:r w:rsidRPr="000322C7">
        <w:rPr>
          <w:i/>
          <w:lang w:val="en-US"/>
        </w:rPr>
        <w:t>Triplatygaster</w:t>
      </w:r>
      <w:r w:rsidRPr="009A5382">
        <w:t xml:space="preserve"> </w:t>
      </w:r>
      <w:r w:rsidRPr="000322C7">
        <w:rPr>
          <w:lang w:val="en-US"/>
        </w:rPr>
        <w:t>sp</w:t>
      </w:r>
      <w:r w:rsidRPr="009A5382">
        <w:t xml:space="preserve">. (1 </w:t>
      </w:r>
      <w:r w:rsidRPr="000322C7">
        <w:t>самец</w:t>
      </w:r>
      <w:r w:rsidRPr="009A5382">
        <w:t xml:space="preserve">). </w:t>
      </w:r>
      <w:r w:rsidRPr="000322C7">
        <w:t>Возможный</w:t>
      </w:r>
      <w:r w:rsidRPr="009A5382">
        <w:t xml:space="preserve"> </w:t>
      </w:r>
      <w:r w:rsidRPr="000322C7">
        <w:t>хозяин</w:t>
      </w:r>
      <w:r w:rsidRPr="009A5382">
        <w:t xml:space="preserve"> – </w:t>
      </w:r>
      <w:r w:rsidRPr="000322C7">
        <w:t>галлицы</w:t>
      </w:r>
      <w:r w:rsidRPr="009A5382">
        <w:t xml:space="preserve"> </w:t>
      </w:r>
      <w:r w:rsidRPr="000322C7">
        <w:t>рода</w:t>
      </w:r>
      <w:r w:rsidRPr="009A5382">
        <w:t xml:space="preserve"> </w:t>
      </w:r>
      <w:r w:rsidRPr="000322C7">
        <w:rPr>
          <w:i/>
          <w:lang w:val="en-US"/>
        </w:rPr>
        <w:t>Kaltenbachiola</w:t>
      </w:r>
      <w:r w:rsidRPr="009A5382">
        <w:t>.</w:t>
      </w:r>
    </w:p>
    <w:p w:rsidR="002D4D09" w:rsidRPr="0040431B" w:rsidRDefault="002D4D09" w:rsidP="002D4D09">
      <w:pPr>
        <w:pStyle w:val="af1"/>
        <w:numPr>
          <w:ilvl w:val="0"/>
          <w:numId w:val="22"/>
        </w:numPr>
        <w:spacing w:line="360" w:lineRule="auto"/>
        <w:ind w:left="284" w:hanging="284"/>
        <w:jc w:val="both"/>
        <w:rPr>
          <w:b/>
        </w:rPr>
      </w:pPr>
      <w:r w:rsidRPr="000322C7">
        <w:rPr>
          <w:b/>
        </w:rPr>
        <w:t xml:space="preserve">Надсемейство </w:t>
      </w:r>
      <w:r w:rsidRPr="000322C7">
        <w:rPr>
          <w:b/>
          <w:lang w:val="en-US"/>
        </w:rPr>
        <w:t>Chalcidoidea</w:t>
      </w:r>
      <w:r>
        <w:rPr>
          <w:b/>
        </w:rPr>
        <w:t xml:space="preserve">. </w:t>
      </w:r>
      <w:r w:rsidRPr="000322C7">
        <w:t xml:space="preserve">Семейство </w:t>
      </w:r>
      <w:r w:rsidRPr="0040431B">
        <w:rPr>
          <w:lang w:val="en-US"/>
        </w:rPr>
        <w:t>Torymidae</w:t>
      </w:r>
    </w:p>
    <w:p w:rsidR="002D4D09" w:rsidRPr="000322C7" w:rsidRDefault="002D4D09" w:rsidP="002D4D09">
      <w:pPr>
        <w:pStyle w:val="af1"/>
        <w:spacing w:line="360" w:lineRule="auto"/>
        <w:ind w:left="284" w:hanging="284"/>
        <w:jc w:val="both"/>
      </w:pPr>
      <w:r>
        <w:rPr>
          <w:i/>
        </w:rPr>
        <w:t xml:space="preserve">Род </w:t>
      </w:r>
      <w:r w:rsidRPr="000322C7">
        <w:rPr>
          <w:i/>
          <w:lang w:val="en-US"/>
        </w:rPr>
        <w:t>Torymus</w:t>
      </w:r>
      <w:r w:rsidRPr="000322C7">
        <w:t xml:space="preserve"> </w:t>
      </w:r>
      <w:r w:rsidRPr="000322C7">
        <w:rPr>
          <w:lang w:val="en-US"/>
        </w:rPr>
        <w:t>sp</w:t>
      </w:r>
      <w:r w:rsidRPr="000322C7">
        <w:t xml:space="preserve">. (7 самок). Возможный хозяин – галлицы рода </w:t>
      </w:r>
      <w:r w:rsidRPr="000322C7">
        <w:rPr>
          <w:i/>
          <w:lang w:val="en-US"/>
        </w:rPr>
        <w:t>Kaltenbachiola</w:t>
      </w:r>
      <w:r w:rsidRPr="000322C7">
        <w:t>.</w:t>
      </w:r>
    </w:p>
    <w:p w:rsidR="002D4D09" w:rsidRPr="000322C7" w:rsidRDefault="002D4D09" w:rsidP="002D4D09">
      <w:pPr>
        <w:pStyle w:val="af1"/>
        <w:spacing w:line="360" w:lineRule="auto"/>
        <w:ind w:left="284" w:hanging="284"/>
        <w:jc w:val="both"/>
      </w:pPr>
      <w:r w:rsidRPr="000322C7">
        <w:t xml:space="preserve">Семейство </w:t>
      </w:r>
      <w:r w:rsidRPr="000322C7">
        <w:rPr>
          <w:lang w:val="en-US"/>
        </w:rPr>
        <w:t>Eulophidae</w:t>
      </w:r>
      <w:r>
        <w:t xml:space="preserve"> </w:t>
      </w:r>
      <w:r w:rsidRPr="00B90A80">
        <w:rPr>
          <w:lang w:val="en-US"/>
        </w:rPr>
        <w:t>Gen</w:t>
      </w:r>
      <w:r w:rsidRPr="000322C7">
        <w:t xml:space="preserve">. </w:t>
      </w:r>
      <w:r w:rsidRPr="00B90A80">
        <w:rPr>
          <w:lang w:val="en-US"/>
        </w:rPr>
        <w:t>sp</w:t>
      </w:r>
      <w:r w:rsidRPr="000322C7">
        <w:t>. (2 самки)</w:t>
      </w:r>
    </w:p>
    <w:p w:rsidR="002D4D09" w:rsidRDefault="002D4D09" w:rsidP="002D4D09">
      <w:pPr>
        <w:pStyle w:val="a6"/>
        <w:spacing w:line="360" w:lineRule="auto"/>
        <w:jc w:val="both"/>
        <w:rPr>
          <w:b w:val="0"/>
          <w:bCs w:val="0"/>
          <w:szCs w:val="24"/>
        </w:rPr>
      </w:pPr>
      <w:r>
        <w:rPr>
          <w:b w:val="0"/>
          <w:bCs w:val="0"/>
          <w:szCs w:val="24"/>
        </w:rPr>
        <w:t>Таким образом, из нашего материала Гохманом В.Е. определены 9</w:t>
      </w:r>
      <w:r w:rsidRPr="00EE18E6">
        <w:rPr>
          <w:b w:val="0"/>
          <w:bCs w:val="0"/>
          <w:szCs w:val="24"/>
        </w:rPr>
        <w:t xml:space="preserve"> родо</w:t>
      </w:r>
      <w:r>
        <w:rPr>
          <w:b w:val="0"/>
          <w:bCs w:val="0"/>
          <w:szCs w:val="24"/>
        </w:rPr>
        <w:t>в из 7 семейств и 4 надсемейств. Для дальнейшего определения перепончатокрылых до вида нами предоставлен свежий материал шишек ели сибирской в Московский государственный университет в январе  и апреле 2018 г.</w:t>
      </w:r>
    </w:p>
    <w:p w:rsidR="002D4D09" w:rsidRPr="007E1DF2" w:rsidRDefault="002D4D09" w:rsidP="002D4D09">
      <w:pPr>
        <w:pStyle w:val="af1"/>
        <w:spacing w:line="360" w:lineRule="auto"/>
        <w:ind w:left="1080"/>
        <w:rPr>
          <w:bCs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  <w:bookmarkStart w:id="0" w:name="_GoBack"/>
      <w:bookmarkEnd w:id="0"/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Default="002D4D09" w:rsidP="002D4D09">
      <w:pPr>
        <w:spacing w:line="360" w:lineRule="auto"/>
        <w:ind w:firstLine="709"/>
        <w:jc w:val="both"/>
        <w:rPr>
          <w:bCs/>
          <w:color w:val="000000"/>
        </w:rPr>
      </w:pPr>
    </w:p>
    <w:p w:rsidR="002D4D09" w:rsidRPr="004E61C1" w:rsidRDefault="002D4D09" w:rsidP="002D4D09">
      <w:pPr>
        <w:pStyle w:val="a6"/>
        <w:spacing w:line="300" w:lineRule="auto"/>
        <w:ind w:firstLine="0"/>
        <w:rPr>
          <w:b w:val="0"/>
          <w:bCs w:val="0"/>
          <w:color w:val="000000"/>
        </w:rPr>
      </w:pPr>
      <w:r w:rsidRPr="004E61C1">
        <w:rPr>
          <w:b w:val="0"/>
          <w:bCs w:val="0"/>
          <w:color w:val="000000"/>
        </w:rPr>
        <w:lastRenderedPageBreak/>
        <w:t>ЗАКЛЮЧЕНИЕ</w:t>
      </w:r>
    </w:p>
    <w:p w:rsidR="002D4D09" w:rsidRPr="000C7731" w:rsidRDefault="002D4D09" w:rsidP="002D4D09">
      <w:pPr>
        <w:pStyle w:val="af1"/>
        <w:numPr>
          <w:ilvl w:val="0"/>
          <w:numId w:val="23"/>
        </w:numPr>
        <w:spacing w:line="300" w:lineRule="auto"/>
        <w:ind w:hanging="720"/>
        <w:jc w:val="both"/>
        <w:rPr>
          <w:bCs/>
        </w:rPr>
      </w:pPr>
      <w:r w:rsidRPr="000C7731">
        <w:rPr>
          <w:bCs/>
        </w:rPr>
        <w:t>Первые наши исследования конофагов ели окрестности с. Кысыл Сыр показали, что материал новый и имеет большое научно-практическое значение.</w:t>
      </w:r>
    </w:p>
    <w:p w:rsidR="002D4D09" w:rsidRPr="000C7731" w:rsidRDefault="002D4D09" w:rsidP="002D4D09">
      <w:pPr>
        <w:numPr>
          <w:ilvl w:val="0"/>
          <w:numId w:val="23"/>
        </w:numPr>
        <w:tabs>
          <w:tab w:val="num" w:pos="720"/>
        </w:tabs>
        <w:spacing w:line="300" w:lineRule="auto"/>
        <w:ind w:hanging="720"/>
        <w:jc w:val="both"/>
        <w:rPr>
          <w:bCs/>
          <w:szCs w:val="24"/>
        </w:rPr>
      </w:pPr>
      <w:r w:rsidRPr="000C7731">
        <w:rPr>
          <w:bCs/>
          <w:szCs w:val="24"/>
        </w:rPr>
        <w:t>В результате исследования на 3 пробных площадках в окрестностях с. Кысыл Сыр Намского улуса и в окрестностях с. Аргас Кобяйского улуса обнаружены ели с поврежденными шишками. Все обследованные 300 шишек из двух улусов поражены вредителями, небольшая отдаленность пробных площадок от населенного пункта с Кысыл Сыр не показала различий в степени зараженности вредителями.  Пораженность составляет 100%, а зараженность внутри  семян составляет 60-70% .</w:t>
      </w:r>
    </w:p>
    <w:p w:rsidR="002D4D09" w:rsidRPr="000C7731" w:rsidRDefault="002D4D09" w:rsidP="002D4D09">
      <w:pPr>
        <w:numPr>
          <w:ilvl w:val="0"/>
          <w:numId w:val="23"/>
        </w:numPr>
        <w:tabs>
          <w:tab w:val="num" w:pos="720"/>
        </w:tabs>
        <w:spacing w:line="300" w:lineRule="auto"/>
        <w:ind w:hanging="720"/>
        <w:jc w:val="both"/>
        <w:rPr>
          <w:bCs/>
          <w:szCs w:val="24"/>
        </w:rPr>
      </w:pPr>
      <w:r w:rsidRPr="000C7731">
        <w:rPr>
          <w:bCs/>
          <w:szCs w:val="24"/>
        </w:rPr>
        <w:t>На основе исследования шишек ели сибирской нами обнаружен целый комплекс насекомых – обитателей шишек. Установлено, что состав комплекса конобионтов ели в Центральной Якутии очень обеднен по сравнению с литературными данными из других областей. Вероятно, это особенности климатических условий региона.</w:t>
      </w:r>
    </w:p>
    <w:p w:rsidR="002D4D09" w:rsidRPr="000C7731" w:rsidRDefault="002D4D09" w:rsidP="002D4D09">
      <w:pPr>
        <w:numPr>
          <w:ilvl w:val="0"/>
          <w:numId w:val="23"/>
        </w:numPr>
        <w:tabs>
          <w:tab w:val="num" w:pos="720"/>
        </w:tabs>
        <w:spacing w:line="300" w:lineRule="auto"/>
        <w:ind w:hanging="720"/>
        <w:jc w:val="both"/>
        <w:rPr>
          <w:bCs/>
          <w:szCs w:val="24"/>
        </w:rPr>
      </w:pPr>
      <w:r w:rsidRPr="000C7731">
        <w:rPr>
          <w:bCs/>
          <w:szCs w:val="24"/>
        </w:rPr>
        <w:t>Были выявлены насекомые из 4 отрядов:</w:t>
      </w:r>
    </w:p>
    <w:p w:rsidR="002D4D09" w:rsidRPr="000322C7" w:rsidRDefault="002D4D09" w:rsidP="002D4D09">
      <w:pPr>
        <w:numPr>
          <w:ilvl w:val="0"/>
          <w:numId w:val="27"/>
        </w:numPr>
        <w:spacing w:line="300" w:lineRule="auto"/>
        <w:ind w:left="714" w:hanging="357"/>
        <w:jc w:val="both"/>
        <w:rPr>
          <w:bCs/>
          <w:szCs w:val="24"/>
        </w:rPr>
      </w:pPr>
      <w:r w:rsidRPr="000322C7">
        <w:rPr>
          <w:bCs/>
          <w:szCs w:val="24"/>
        </w:rPr>
        <w:t>Отр. Перепончатокрылые (</w:t>
      </w:r>
      <w:r w:rsidRPr="000322C7">
        <w:rPr>
          <w:bCs/>
          <w:szCs w:val="24"/>
          <w:lang w:val="en-US"/>
        </w:rPr>
        <w:t>Hymenoptera</w:t>
      </w:r>
      <w:r w:rsidRPr="000322C7">
        <w:rPr>
          <w:bCs/>
          <w:szCs w:val="24"/>
        </w:rPr>
        <w:t>)</w:t>
      </w:r>
      <w:r>
        <w:rPr>
          <w:bCs/>
          <w:szCs w:val="24"/>
        </w:rPr>
        <w:t xml:space="preserve"> – </w:t>
      </w:r>
      <w:r>
        <w:rPr>
          <w:szCs w:val="24"/>
        </w:rPr>
        <w:t>9</w:t>
      </w:r>
      <w:r w:rsidRPr="00EE18E6">
        <w:rPr>
          <w:szCs w:val="24"/>
        </w:rPr>
        <w:t xml:space="preserve"> родо</w:t>
      </w:r>
      <w:r>
        <w:rPr>
          <w:szCs w:val="24"/>
        </w:rPr>
        <w:t>в из 7 семейств и 4 надсемейств</w:t>
      </w:r>
      <w:r>
        <w:rPr>
          <w:bCs/>
          <w:szCs w:val="24"/>
        </w:rPr>
        <w:t>, среди которых встречаются перепончатокрылые, паразитирующие на галлицах, личинках мелких чешуекрылых</w:t>
      </w:r>
      <w:r w:rsidRPr="000322C7">
        <w:rPr>
          <w:bCs/>
          <w:szCs w:val="24"/>
        </w:rPr>
        <w:t>;</w:t>
      </w:r>
    </w:p>
    <w:p w:rsidR="002D4D09" w:rsidRPr="000C7731" w:rsidRDefault="002D4D09" w:rsidP="002D4D09">
      <w:pPr>
        <w:numPr>
          <w:ilvl w:val="0"/>
          <w:numId w:val="27"/>
        </w:numPr>
        <w:spacing w:line="300" w:lineRule="auto"/>
        <w:jc w:val="both"/>
        <w:rPr>
          <w:bCs/>
          <w:szCs w:val="24"/>
        </w:rPr>
      </w:pPr>
      <w:r w:rsidRPr="000C7731">
        <w:rPr>
          <w:bCs/>
          <w:szCs w:val="24"/>
        </w:rPr>
        <w:t>Отр. Двукрылые из семейства Галлицы (</w:t>
      </w:r>
      <w:r w:rsidRPr="000C7731">
        <w:rPr>
          <w:bCs/>
          <w:szCs w:val="24"/>
          <w:lang w:val="en-US"/>
        </w:rPr>
        <w:t>Diptera</w:t>
      </w:r>
      <w:r w:rsidRPr="000C7731">
        <w:rPr>
          <w:bCs/>
          <w:szCs w:val="24"/>
        </w:rPr>
        <w:t xml:space="preserve">, </w:t>
      </w:r>
      <w:r w:rsidRPr="000C7731">
        <w:rPr>
          <w:bCs/>
          <w:szCs w:val="24"/>
          <w:lang w:val="en-US"/>
        </w:rPr>
        <w:t>Cecidomyiidae</w:t>
      </w:r>
      <w:r w:rsidRPr="000C7731">
        <w:rPr>
          <w:bCs/>
          <w:szCs w:val="24"/>
        </w:rPr>
        <w:t xml:space="preserve">) – 2 вида: </w:t>
      </w:r>
      <w:r w:rsidRPr="000C7731">
        <w:rPr>
          <w:bCs/>
          <w:i/>
          <w:iCs/>
          <w:szCs w:val="24"/>
          <w:lang w:val="en-US"/>
        </w:rPr>
        <w:t>Kaltenbachiola</w:t>
      </w:r>
      <w:r w:rsidRPr="000C7731">
        <w:rPr>
          <w:bCs/>
          <w:i/>
          <w:iCs/>
          <w:szCs w:val="24"/>
        </w:rPr>
        <w:t xml:space="preserve"> </w:t>
      </w:r>
      <w:r w:rsidRPr="000C7731">
        <w:rPr>
          <w:bCs/>
          <w:i/>
          <w:iCs/>
          <w:szCs w:val="24"/>
          <w:lang w:val="en-US"/>
        </w:rPr>
        <w:t>strobi</w:t>
      </w:r>
      <w:r w:rsidRPr="000C7731">
        <w:rPr>
          <w:bCs/>
          <w:szCs w:val="24"/>
        </w:rPr>
        <w:t xml:space="preserve"> (</w:t>
      </w:r>
      <w:r w:rsidRPr="000C7731">
        <w:rPr>
          <w:bCs/>
          <w:szCs w:val="24"/>
          <w:lang w:val="en-US"/>
        </w:rPr>
        <w:t>Winnertz</w:t>
      </w:r>
      <w:r w:rsidRPr="000C7731">
        <w:rPr>
          <w:bCs/>
          <w:szCs w:val="24"/>
        </w:rPr>
        <w:t xml:space="preserve">), </w:t>
      </w:r>
      <w:r w:rsidRPr="000C7731">
        <w:rPr>
          <w:bCs/>
          <w:i/>
          <w:iCs/>
          <w:szCs w:val="24"/>
          <w:lang w:val="en-US"/>
        </w:rPr>
        <w:t>Kaltenbachiola</w:t>
      </w:r>
      <w:r w:rsidRPr="000C7731">
        <w:rPr>
          <w:bCs/>
          <w:i/>
          <w:iCs/>
          <w:szCs w:val="24"/>
        </w:rPr>
        <w:t xml:space="preserve"> </w:t>
      </w:r>
      <w:r w:rsidRPr="000C7731">
        <w:rPr>
          <w:bCs/>
          <w:i/>
          <w:iCs/>
          <w:szCs w:val="24"/>
          <w:lang w:val="en-US"/>
        </w:rPr>
        <w:t>anastasiae</w:t>
      </w:r>
      <w:r w:rsidRPr="000C7731">
        <w:rPr>
          <w:bCs/>
          <w:i/>
          <w:iCs/>
          <w:szCs w:val="24"/>
        </w:rPr>
        <w:t xml:space="preserve"> </w:t>
      </w:r>
      <w:r w:rsidRPr="000C7731">
        <w:rPr>
          <w:bCs/>
          <w:iCs/>
          <w:szCs w:val="24"/>
        </w:rPr>
        <w:t>(</w:t>
      </w:r>
      <w:r w:rsidRPr="000C7731">
        <w:rPr>
          <w:bCs/>
          <w:szCs w:val="24"/>
        </w:rPr>
        <w:t>Fedotova et Averensk</w:t>
      </w:r>
      <w:r w:rsidRPr="000C7731">
        <w:rPr>
          <w:bCs/>
          <w:szCs w:val="24"/>
          <w:lang w:val="en-US"/>
        </w:rPr>
        <w:t>ij</w:t>
      </w:r>
      <w:r w:rsidRPr="000C7731">
        <w:rPr>
          <w:bCs/>
          <w:szCs w:val="24"/>
        </w:rPr>
        <w:t xml:space="preserve"> </w:t>
      </w:r>
      <w:r w:rsidRPr="000C7731">
        <w:rPr>
          <w:bCs/>
          <w:szCs w:val="24"/>
          <w:lang w:val="en-US"/>
        </w:rPr>
        <w:t>sp</w:t>
      </w:r>
      <w:r w:rsidRPr="000C7731">
        <w:rPr>
          <w:bCs/>
          <w:szCs w:val="24"/>
        </w:rPr>
        <w:t>.</w:t>
      </w:r>
      <w:r w:rsidRPr="000C7731">
        <w:rPr>
          <w:bCs/>
          <w:szCs w:val="24"/>
          <w:lang w:val="en-US"/>
        </w:rPr>
        <w:t>nov</w:t>
      </w:r>
      <w:r w:rsidRPr="000C7731">
        <w:rPr>
          <w:bCs/>
          <w:szCs w:val="24"/>
        </w:rPr>
        <w:t>. т.е. новый для науки вид).</w:t>
      </w:r>
    </w:p>
    <w:p w:rsidR="002D4D09" w:rsidRPr="000C7731" w:rsidRDefault="002D4D09" w:rsidP="002D4D09">
      <w:pPr>
        <w:numPr>
          <w:ilvl w:val="0"/>
          <w:numId w:val="27"/>
        </w:numPr>
        <w:spacing w:line="300" w:lineRule="auto"/>
        <w:jc w:val="both"/>
        <w:rPr>
          <w:bCs/>
          <w:szCs w:val="24"/>
        </w:rPr>
      </w:pPr>
      <w:r w:rsidRPr="000C7731">
        <w:rPr>
          <w:bCs/>
          <w:szCs w:val="24"/>
        </w:rPr>
        <w:t xml:space="preserve">Отр. Чешуекрылые (Lepidoptera) – 2 вида из двух семейств: </w:t>
      </w:r>
    </w:p>
    <w:p w:rsidR="002D4D09" w:rsidRPr="000C7731" w:rsidRDefault="002D4D09" w:rsidP="002D4D09">
      <w:pPr>
        <w:numPr>
          <w:ilvl w:val="0"/>
          <w:numId w:val="27"/>
        </w:numPr>
        <w:spacing w:line="300" w:lineRule="auto"/>
        <w:jc w:val="both"/>
        <w:rPr>
          <w:bCs/>
          <w:szCs w:val="24"/>
        </w:rPr>
      </w:pPr>
      <w:r w:rsidRPr="000C7731">
        <w:rPr>
          <w:bCs/>
          <w:i/>
          <w:szCs w:val="24"/>
        </w:rPr>
        <w:t>Шишковая листовертка</w:t>
      </w:r>
      <w:r w:rsidRPr="000C7731">
        <w:rPr>
          <w:bCs/>
          <w:szCs w:val="24"/>
        </w:rPr>
        <w:t xml:space="preserve"> </w:t>
      </w:r>
      <w:r w:rsidRPr="000C7731">
        <w:rPr>
          <w:bCs/>
          <w:i/>
          <w:szCs w:val="24"/>
        </w:rPr>
        <w:t>еловая</w:t>
      </w:r>
      <w:r w:rsidRPr="000C7731">
        <w:rPr>
          <w:bCs/>
          <w:szCs w:val="24"/>
        </w:rPr>
        <w:t xml:space="preserve"> (</w:t>
      </w:r>
      <w:r w:rsidRPr="000C7731">
        <w:rPr>
          <w:bCs/>
          <w:i/>
          <w:szCs w:val="24"/>
          <w:lang w:val="en-US"/>
        </w:rPr>
        <w:t>Cydia</w:t>
      </w:r>
      <w:r w:rsidRPr="000C7731">
        <w:rPr>
          <w:bCs/>
          <w:i/>
          <w:szCs w:val="24"/>
        </w:rPr>
        <w:t xml:space="preserve"> strobiella</w:t>
      </w:r>
      <w:r w:rsidRPr="000C7731">
        <w:rPr>
          <w:bCs/>
          <w:szCs w:val="24"/>
        </w:rPr>
        <w:t xml:space="preserve"> L.) -</w:t>
      </w:r>
      <w:r w:rsidRPr="000C7731">
        <w:rPr>
          <w:bCs/>
          <w:szCs w:val="24"/>
          <w:lang w:val="sah-RU"/>
        </w:rPr>
        <w:t xml:space="preserve"> бабочка из семейства Листовертки </w:t>
      </w:r>
      <w:r w:rsidRPr="000C7731">
        <w:rPr>
          <w:bCs/>
          <w:szCs w:val="24"/>
        </w:rPr>
        <w:t>встречается в массе.</w:t>
      </w:r>
    </w:p>
    <w:p w:rsidR="002D4D09" w:rsidRPr="000C7731" w:rsidRDefault="002D4D09" w:rsidP="002D4D09">
      <w:pPr>
        <w:numPr>
          <w:ilvl w:val="0"/>
          <w:numId w:val="27"/>
        </w:numPr>
        <w:spacing w:line="300" w:lineRule="auto"/>
        <w:jc w:val="both"/>
        <w:rPr>
          <w:bCs/>
          <w:szCs w:val="24"/>
        </w:rPr>
      </w:pPr>
      <w:r w:rsidRPr="000C7731">
        <w:rPr>
          <w:bCs/>
          <w:i/>
          <w:szCs w:val="24"/>
        </w:rPr>
        <w:t>Шишковая огнёвка</w:t>
      </w:r>
      <w:r w:rsidRPr="000C7731">
        <w:rPr>
          <w:bCs/>
          <w:szCs w:val="24"/>
        </w:rPr>
        <w:t xml:space="preserve"> (</w:t>
      </w:r>
      <w:r w:rsidRPr="000C7731">
        <w:rPr>
          <w:bCs/>
          <w:i/>
          <w:szCs w:val="24"/>
        </w:rPr>
        <w:t>Dioryctria abietella</w:t>
      </w:r>
      <w:r w:rsidRPr="000C7731">
        <w:rPr>
          <w:bCs/>
          <w:szCs w:val="24"/>
        </w:rPr>
        <w:t xml:space="preserve"> Schijf.) - бабочка </w:t>
      </w:r>
      <w:r w:rsidRPr="000C7731">
        <w:rPr>
          <w:bCs/>
          <w:szCs w:val="24"/>
          <w:lang w:val="sah-RU"/>
        </w:rPr>
        <w:t xml:space="preserve">из семейства Огневки, </w:t>
      </w:r>
      <w:r w:rsidRPr="000C7731">
        <w:rPr>
          <w:bCs/>
          <w:szCs w:val="24"/>
        </w:rPr>
        <w:t>отмечалась единично.</w:t>
      </w:r>
    </w:p>
    <w:p w:rsidR="002D4D09" w:rsidRPr="000C7731" w:rsidRDefault="002D4D09" w:rsidP="002D4D09">
      <w:pPr>
        <w:numPr>
          <w:ilvl w:val="0"/>
          <w:numId w:val="27"/>
        </w:numPr>
        <w:spacing w:line="300" w:lineRule="auto"/>
        <w:jc w:val="both"/>
        <w:rPr>
          <w:bCs/>
          <w:szCs w:val="24"/>
        </w:rPr>
      </w:pPr>
      <w:r w:rsidRPr="000C7731">
        <w:rPr>
          <w:bCs/>
          <w:szCs w:val="24"/>
        </w:rPr>
        <w:t>Отр. Сеноеды или Бахромчатокрылые (</w:t>
      </w:r>
      <w:r w:rsidRPr="000C7731">
        <w:rPr>
          <w:bCs/>
          <w:szCs w:val="24"/>
          <w:lang w:val="en-US"/>
        </w:rPr>
        <w:t>Thysanoptera</w:t>
      </w:r>
      <w:r w:rsidRPr="000C7731">
        <w:rPr>
          <w:bCs/>
          <w:szCs w:val="24"/>
        </w:rPr>
        <w:t>) - очень мелкие насекомые. Найдено несколько экземпляров среди чешуек шишек ели. Но, по-видимому, они сапрофаги.</w:t>
      </w:r>
    </w:p>
    <w:p w:rsidR="002D4D09" w:rsidRPr="000C7731" w:rsidRDefault="002D4D09" w:rsidP="002D4D09">
      <w:pPr>
        <w:pStyle w:val="af1"/>
        <w:numPr>
          <w:ilvl w:val="0"/>
          <w:numId w:val="27"/>
        </w:numPr>
        <w:spacing w:line="300" w:lineRule="auto"/>
        <w:jc w:val="both"/>
        <w:rPr>
          <w:bCs/>
        </w:rPr>
      </w:pPr>
      <w:r w:rsidRPr="000C7731">
        <w:rPr>
          <w:bCs/>
        </w:rPr>
        <w:t xml:space="preserve">На материалах из Кобяйского улуса в 2016 году выведенные в садках двукрылые, пока  определены только до семейства. </w:t>
      </w:r>
    </w:p>
    <w:p w:rsidR="002D4D09" w:rsidRPr="000C7731" w:rsidRDefault="002D4D09" w:rsidP="002D4D09">
      <w:pPr>
        <w:numPr>
          <w:ilvl w:val="0"/>
          <w:numId w:val="23"/>
        </w:numPr>
        <w:spacing w:line="300" w:lineRule="auto"/>
        <w:ind w:hanging="720"/>
        <w:jc w:val="both"/>
        <w:rPr>
          <w:bCs/>
          <w:szCs w:val="24"/>
        </w:rPr>
      </w:pPr>
      <w:r w:rsidRPr="000C7731">
        <w:rPr>
          <w:bCs/>
          <w:szCs w:val="24"/>
        </w:rPr>
        <w:t>Составлена коллекция насекомых-вредителей и повреждений семян и шишек ели сибирской.</w:t>
      </w:r>
    </w:p>
    <w:p w:rsidR="002D4D09" w:rsidRPr="000C7731" w:rsidRDefault="002D4D09" w:rsidP="002D4D09">
      <w:pPr>
        <w:numPr>
          <w:ilvl w:val="0"/>
          <w:numId w:val="23"/>
        </w:numPr>
        <w:spacing w:line="300" w:lineRule="auto"/>
        <w:ind w:hanging="720"/>
        <w:jc w:val="both"/>
        <w:rPr>
          <w:bCs/>
        </w:rPr>
      </w:pPr>
      <w:r w:rsidRPr="000C7731">
        <w:rPr>
          <w:bCs/>
        </w:rPr>
        <w:t>Проведенные нами исследования показали практическую значимость темы для лесного хозяйства Центральной Якутии и будут продолжены.</w:t>
      </w:r>
    </w:p>
    <w:p w:rsidR="002D4D09" w:rsidRPr="000C7731" w:rsidRDefault="002D4D09" w:rsidP="002D4D09">
      <w:pPr>
        <w:spacing w:line="300" w:lineRule="auto"/>
        <w:ind w:firstLine="426"/>
        <w:jc w:val="both"/>
        <w:rPr>
          <w:bCs/>
        </w:rPr>
      </w:pPr>
      <w:r w:rsidRPr="000C7731">
        <w:rPr>
          <w:bCs/>
        </w:rPr>
        <w:t>Выражаем благодарность нашему научному консультанту Аверенскому Александру Ивановичу за оказанную помощь в определении материала и ценные методические консультации.</w:t>
      </w:r>
    </w:p>
    <w:p w:rsidR="002D4D09" w:rsidRDefault="002D4D09" w:rsidP="002D4D09">
      <w:pPr>
        <w:pStyle w:val="7"/>
        <w:ind w:firstLine="0"/>
        <w:jc w:val="center"/>
        <w:rPr>
          <w:szCs w:val="24"/>
        </w:rPr>
      </w:pPr>
    </w:p>
    <w:p w:rsidR="002D4D09" w:rsidRDefault="002D4D09" w:rsidP="002D4D09">
      <w:pPr>
        <w:pStyle w:val="7"/>
        <w:ind w:firstLine="0"/>
        <w:jc w:val="center"/>
        <w:rPr>
          <w:szCs w:val="24"/>
        </w:rPr>
      </w:pPr>
    </w:p>
    <w:p w:rsidR="002D4D09" w:rsidRPr="009A5382" w:rsidRDefault="002D4D09" w:rsidP="002D4D09"/>
    <w:p w:rsidR="002D4D09" w:rsidRPr="009A5382" w:rsidRDefault="002D4D09" w:rsidP="002D4D09"/>
    <w:p w:rsidR="002D4D09" w:rsidRDefault="002D4D09" w:rsidP="002D4D09">
      <w:pPr>
        <w:pStyle w:val="7"/>
        <w:spacing w:line="25" w:lineRule="atLeast"/>
        <w:ind w:firstLine="0"/>
        <w:jc w:val="center"/>
        <w:rPr>
          <w:szCs w:val="24"/>
        </w:rPr>
      </w:pPr>
    </w:p>
    <w:p w:rsidR="002D4D09" w:rsidRPr="00F20A46" w:rsidRDefault="002D4D09" w:rsidP="002D4D09">
      <w:pPr>
        <w:pStyle w:val="7"/>
        <w:spacing w:line="25" w:lineRule="atLeast"/>
        <w:ind w:firstLine="0"/>
        <w:jc w:val="center"/>
        <w:rPr>
          <w:szCs w:val="24"/>
        </w:rPr>
      </w:pPr>
      <w:r w:rsidRPr="00F20A46">
        <w:rPr>
          <w:szCs w:val="24"/>
        </w:rPr>
        <w:t>Литература</w:t>
      </w:r>
    </w:p>
    <w:p w:rsidR="002D4D09" w:rsidRPr="00F20A46" w:rsidRDefault="002D4D09" w:rsidP="002D4D09">
      <w:pPr>
        <w:spacing w:line="25" w:lineRule="atLeast"/>
        <w:rPr>
          <w:szCs w:val="24"/>
        </w:rPr>
      </w:pPr>
    </w:p>
    <w:p w:rsidR="002D4D09" w:rsidRPr="00255E28" w:rsidRDefault="002D4D09" w:rsidP="002D4D09">
      <w:pPr>
        <w:pStyle w:val="a8"/>
        <w:numPr>
          <w:ilvl w:val="0"/>
          <w:numId w:val="1"/>
        </w:numPr>
        <w:tabs>
          <w:tab w:val="clear" w:pos="360"/>
          <w:tab w:val="left" w:pos="426"/>
        </w:tabs>
        <w:spacing w:after="0" w:line="25" w:lineRule="atLeast"/>
        <w:ind w:left="425" w:hanging="425"/>
        <w:jc w:val="both"/>
        <w:rPr>
          <w:szCs w:val="24"/>
        </w:rPr>
      </w:pPr>
      <w:r w:rsidRPr="00255E28">
        <w:rPr>
          <w:szCs w:val="24"/>
        </w:rPr>
        <w:t>Аверенский А.И., Исаев А.П. Насекомые – главнейшие вредители лесов Якутии. – Новосибирск: Наука, 2013.</w:t>
      </w:r>
      <w:r>
        <w:rPr>
          <w:szCs w:val="24"/>
        </w:rPr>
        <w:t xml:space="preserve"> </w:t>
      </w:r>
      <w:r w:rsidRPr="00255E28">
        <w:rPr>
          <w:szCs w:val="24"/>
        </w:rPr>
        <w:t>- С. 73-75.</w:t>
      </w:r>
    </w:p>
    <w:p w:rsidR="002D4D09" w:rsidRPr="00255E28" w:rsidRDefault="002D4D09" w:rsidP="002D4D09">
      <w:pPr>
        <w:pStyle w:val="a8"/>
        <w:numPr>
          <w:ilvl w:val="0"/>
          <w:numId w:val="1"/>
        </w:numPr>
        <w:tabs>
          <w:tab w:val="clear" w:pos="360"/>
          <w:tab w:val="left" w:pos="426"/>
        </w:tabs>
        <w:spacing w:after="0" w:line="25" w:lineRule="atLeast"/>
        <w:ind w:left="425" w:hanging="425"/>
        <w:jc w:val="both"/>
        <w:rPr>
          <w:szCs w:val="24"/>
        </w:rPr>
      </w:pPr>
      <w:r w:rsidRPr="00255E28">
        <w:rPr>
          <w:szCs w:val="24"/>
        </w:rPr>
        <w:t>Аверенский А.И., Михалёва Л.Г. Вредители и болезни лесов Якутии. – Якутск: изд-во ЯГУ, 2000.</w:t>
      </w:r>
      <w:r>
        <w:rPr>
          <w:szCs w:val="24"/>
        </w:rPr>
        <w:t xml:space="preserve"> </w:t>
      </w:r>
      <w:r w:rsidRPr="00255E28">
        <w:rPr>
          <w:szCs w:val="24"/>
        </w:rPr>
        <w:t>-</w:t>
      </w:r>
      <w:r>
        <w:rPr>
          <w:szCs w:val="24"/>
        </w:rPr>
        <w:t xml:space="preserve"> </w:t>
      </w:r>
      <w:r w:rsidRPr="00255E28">
        <w:rPr>
          <w:szCs w:val="24"/>
        </w:rPr>
        <w:t>18 с.</w:t>
      </w:r>
    </w:p>
    <w:p w:rsidR="002D4D09" w:rsidRPr="00255E28" w:rsidRDefault="002D4D09" w:rsidP="002D4D09">
      <w:pPr>
        <w:pStyle w:val="a8"/>
        <w:numPr>
          <w:ilvl w:val="0"/>
          <w:numId w:val="1"/>
        </w:numPr>
        <w:tabs>
          <w:tab w:val="left" w:pos="426"/>
        </w:tabs>
        <w:spacing w:after="0" w:line="25" w:lineRule="atLeast"/>
        <w:jc w:val="both"/>
        <w:rPr>
          <w:szCs w:val="24"/>
        </w:rPr>
      </w:pPr>
      <w:r w:rsidRPr="00255E28">
        <w:rPr>
          <w:szCs w:val="24"/>
        </w:rPr>
        <w:t>Аверенский А.И., Каймук Е.Л. Практическое изучение насекомых. Якутск 2001.</w:t>
      </w:r>
    </w:p>
    <w:p w:rsidR="002D4D09" w:rsidRPr="00255E28" w:rsidRDefault="002D4D09" w:rsidP="002D4D09">
      <w:pPr>
        <w:pStyle w:val="a8"/>
        <w:numPr>
          <w:ilvl w:val="0"/>
          <w:numId w:val="1"/>
        </w:numPr>
        <w:tabs>
          <w:tab w:val="left" w:pos="426"/>
        </w:tabs>
        <w:spacing w:after="0" w:line="25" w:lineRule="atLeast"/>
        <w:jc w:val="both"/>
        <w:rPr>
          <w:szCs w:val="24"/>
        </w:rPr>
      </w:pPr>
      <w:r w:rsidRPr="00255E28">
        <w:rPr>
          <w:szCs w:val="24"/>
        </w:rPr>
        <w:t>Аммосов Ю.Н. Насекомые-вредители хвои и листьев деревьев, кустарников и кустарничков Юго-Западной Якутии // Вредные насекомые и гельминты Якутии. – Якутск: Кн. Изд-во, 1971. – С. 17-19.</w:t>
      </w:r>
    </w:p>
    <w:p w:rsidR="002D4D09" w:rsidRPr="00255E28" w:rsidRDefault="002D4D09" w:rsidP="002D4D09">
      <w:pPr>
        <w:pStyle w:val="a8"/>
        <w:numPr>
          <w:ilvl w:val="0"/>
          <w:numId w:val="1"/>
        </w:numPr>
        <w:tabs>
          <w:tab w:val="clear" w:pos="360"/>
          <w:tab w:val="left" w:pos="426"/>
        </w:tabs>
        <w:spacing w:after="0" w:line="25" w:lineRule="atLeast"/>
        <w:ind w:left="425" w:hanging="425"/>
        <w:jc w:val="both"/>
        <w:rPr>
          <w:szCs w:val="24"/>
        </w:rPr>
      </w:pPr>
      <w:r w:rsidRPr="00255E28">
        <w:rPr>
          <w:szCs w:val="24"/>
        </w:rPr>
        <w:t>Аммосов Ю.Н. Дендро- и тамнофильные</w:t>
      </w:r>
      <w:r>
        <w:rPr>
          <w:szCs w:val="24"/>
        </w:rPr>
        <w:t xml:space="preserve"> </w:t>
      </w:r>
      <w:r w:rsidRPr="00255E28">
        <w:rPr>
          <w:szCs w:val="24"/>
        </w:rPr>
        <w:t>фитотрофные</w:t>
      </w:r>
      <w:r>
        <w:rPr>
          <w:szCs w:val="24"/>
        </w:rPr>
        <w:t xml:space="preserve"> </w:t>
      </w:r>
      <w:r w:rsidRPr="00255E28">
        <w:rPr>
          <w:szCs w:val="24"/>
        </w:rPr>
        <w:t>энтомоценозы средней тайги Якутии // Насекомые средней тайги Якутии. Сб. науч. тр. - Якутск, изд. ЯФ СО РАН СССР, 1975. – С. 3-12.</w:t>
      </w:r>
    </w:p>
    <w:p w:rsidR="002D4D09" w:rsidRPr="009378EC" w:rsidRDefault="002D4D09" w:rsidP="002D4D09">
      <w:pPr>
        <w:pStyle w:val="a8"/>
        <w:numPr>
          <w:ilvl w:val="0"/>
          <w:numId w:val="1"/>
        </w:numPr>
        <w:tabs>
          <w:tab w:val="clear" w:pos="360"/>
          <w:tab w:val="left" w:pos="426"/>
        </w:tabs>
        <w:spacing w:after="0" w:line="25" w:lineRule="atLeast"/>
        <w:ind w:left="425" w:hanging="425"/>
        <w:jc w:val="both"/>
        <w:rPr>
          <w:szCs w:val="24"/>
        </w:rPr>
      </w:pPr>
      <w:r w:rsidRPr="00255E28">
        <w:rPr>
          <w:szCs w:val="24"/>
        </w:rPr>
        <w:t>Аммосов Ю.Н. Материалы по фауне и биологии низших чешуекрылых (</w:t>
      </w:r>
      <w:r w:rsidRPr="00255E28">
        <w:rPr>
          <w:szCs w:val="24"/>
          <w:lang w:val="en-US"/>
        </w:rPr>
        <w:t>Microlepidoptera</w:t>
      </w:r>
      <w:r w:rsidRPr="00255E28">
        <w:rPr>
          <w:szCs w:val="24"/>
        </w:rPr>
        <w:t xml:space="preserve">) Якутии //Исследования членистоногих животных Якутии / Сборник статей. -  Якутск, </w:t>
      </w:r>
      <w:r w:rsidRPr="009378EC">
        <w:rPr>
          <w:szCs w:val="24"/>
        </w:rPr>
        <w:t>2008. - С 32-57.</w:t>
      </w:r>
    </w:p>
    <w:p w:rsidR="002D4D09" w:rsidRPr="009378EC" w:rsidRDefault="002D4D09" w:rsidP="002D4D09">
      <w:pPr>
        <w:pStyle w:val="a8"/>
        <w:numPr>
          <w:ilvl w:val="0"/>
          <w:numId w:val="1"/>
        </w:numPr>
        <w:tabs>
          <w:tab w:val="clear" w:pos="360"/>
          <w:tab w:val="left" w:pos="426"/>
        </w:tabs>
        <w:spacing w:after="0" w:line="25" w:lineRule="atLeast"/>
        <w:ind w:left="425" w:hanging="425"/>
        <w:jc w:val="both"/>
        <w:rPr>
          <w:szCs w:val="24"/>
        </w:rPr>
      </w:pPr>
      <w:r w:rsidRPr="009378EC">
        <w:rPr>
          <w:iCs/>
        </w:rPr>
        <w:t>Аммосов Ю.Н., Аверенский А.И.</w:t>
      </w:r>
      <w:r w:rsidRPr="009378EC">
        <w:rPr>
          <w:i/>
          <w:iCs/>
        </w:rPr>
        <w:t xml:space="preserve"> </w:t>
      </w:r>
      <w:r w:rsidRPr="009378EC">
        <w:t xml:space="preserve"> Насекомые – вредители лесов Южной Якутии // Охрана природы Якутии. – Иркутск, 1971. - С. 126-134.</w:t>
      </w:r>
    </w:p>
    <w:p w:rsidR="002D4D09" w:rsidRDefault="002D4D09" w:rsidP="002D4D09">
      <w:pPr>
        <w:pStyle w:val="a3"/>
        <w:numPr>
          <w:ilvl w:val="0"/>
          <w:numId w:val="1"/>
        </w:numPr>
        <w:tabs>
          <w:tab w:val="clear" w:pos="360"/>
          <w:tab w:val="left" w:pos="426"/>
        </w:tabs>
        <w:spacing w:line="25" w:lineRule="atLeast"/>
        <w:ind w:left="0" w:firstLine="0"/>
        <w:jc w:val="both"/>
        <w:rPr>
          <w:szCs w:val="24"/>
        </w:rPr>
      </w:pPr>
      <w:r w:rsidRPr="00255E28">
        <w:rPr>
          <w:szCs w:val="24"/>
        </w:rPr>
        <w:t>Атлас лекарственных растений Якутии. Т.1: Лекарственные растения, используемые в научной медицине / Сост. Л.В. Кузнецова, В.И. Захарова, А.А. Егорова и др.; Отв. Ред. Б.И. Иванов. – Якутск: Изд-в</w:t>
      </w:r>
      <w:r w:rsidRPr="001F7CCA">
        <w:rPr>
          <w:szCs w:val="24"/>
          <w:lang w:val="en-US"/>
        </w:rPr>
        <w:t>o</w:t>
      </w:r>
      <w:r w:rsidRPr="00255E28">
        <w:rPr>
          <w:szCs w:val="24"/>
        </w:rPr>
        <w:t xml:space="preserve"> </w:t>
      </w:r>
      <w:r>
        <w:rPr>
          <w:szCs w:val="24"/>
        </w:rPr>
        <w:t xml:space="preserve">ЯФ </w:t>
      </w:r>
      <w:r w:rsidRPr="00255E28">
        <w:rPr>
          <w:szCs w:val="24"/>
        </w:rPr>
        <w:t>СО РАН, 2003</w:t>
      </w:r>
      <w:r w:rsidRPr="009378EC">
        <w:rPr>
          <w:szCs w:val="24"/>
        </w:rPr>
        <w:t>. – С. 48.</w:t>
      </w:r>
    </w:p>
    <w:p w:rsidR="002D4D09" w:rsidRPr="00255E28" w:rsidRDefault="002D4D09" w:rsidP="002D4D09">
      <w:pPr>
        <w:pStyle w:val="a3"/>
        <w:numPr>
          <w:ilvl w:val="0"/>
          <w:numId w:val="1"/>
        </w:numPr>
        <w:tabs>
          <w:tab w:val="clear" w:pos="360"/>
          <w:tab w:val="left" w:pos="426"/>
        </w:tabs>
        <w:spacing w:line="25" w:lineRule="atLeast"/>
        <w:ind w:left="0" w:firstLine="0"/>
        <w:jc w:val="both"/>
        <w:rPr>
          <w:szCs w:val="24"/>
        </w:rPr>
      </w:pPr>
      <w:r>
        <w:t>Винокуров Н. Н., Исаев А. П. Сибирский шелкопряд в Якутии // Наука и техника в Яку- тии (Якутск). 2002. №2 (3). С. 53 – 56.</w:t>
      </w:r>
    </w:p>
    <w:p w:rsidR="002D4D09" w:rsidRPr="00255E28" w:rsidRDefault="002D4D09" w:rsidP="002D4D09">
      <w:pPr>
        <w:pStyle w:val="31"/>
        <w:numPr>
          <w:ilvl w:val="0"/>
          <w:numId w:val="1"/>
        </w:numPr>
        <w:tabs>
          <w:tab w:val="clear" w:pos="360"/>
          <w:tab w:val="left" w:pos="426"/>
        </w:tabs>
        <w:spacing w:after="0" w:line="25" w:lineRule="atLeast"/>
        <w:ind w:left="0" w:firstLine="0"/>
        <w:jc w:val="both"/>
        <w:rPr>
          <w:sz w:val="24"/>
          <w:szCs w:val="24"/>
        </w:rPr>
      </w:pPr>
      <w:r w:rsidRPr="00255E28">
        <w:rPr>
          <w:sz w:val="24"/>
          <w:szCs w:val="24"/>
        </w:rPr>
        <w:t>Ефимова А.П., Шурдук И.Ф. Из каких деревьев состоят леса Якутии // Вечен ли лес на вечной мерзлоте. Как организовать общественный мониторинг в лесах мерзлотной зоны /Пособие для руководителей школьных лесничеств и экологических объединений граждан (Под ред.: П.А. Тимофеева, А.П. Исаева, Л.Г. Михалевой. – Якутск: Якутский госуниверситет им. М.К. Аммосова, 1999. – 17-31с.</w:t>
      </w:r>
    </w:p>
    <w:p w:rsidR="002D4D09" w:rsidRPr="00255E28" w:rsidRDefault="002D4D09" w:rsidP="002D4D09">
      <w:pPr>
        <w:pStyle w:val="aa"/>
        <w:numPr>
          <w:ilvl w:val="0"/>
          <w:numId w:val="1"/>
        </w:numPr>
        <w:tabs>
          <w:tab w:val="clear" w:pos="360"/>
          <w:tab w:val="left" w:pos="426"/>
        </w:tabs>
        <w:spacing w:line="25" w:lineRule="atLeast"/>
        <w:ind w:left="0" w:firstLine="0"/>
        <w:jc w:val="both"/>
        <w:rPr>
          <w:szCs w:val="24"/>
        </w:rPr>
      </w:pPr>
      <w:r w:rsidRPr="00255E28">
        <w:rPr>
          <w:szCs w:val="24"/>
        </w:rPr>
        <w:t>Каймук Е.Л. и др. Насекомые Якутии. Бабочки / Е.</w:t>
      </w:r>
      <w:r>
        <w:rPr>
          <w:szCs w:val="24"/>
        </w:rPr>
        <w:t xml:space="preserve">Л. Каймук, Н.Н. Винокуров, А.П. </w:t>
      </w:r>
      <w:r w:rsidRPr="00255E28">
        <w:rPr>
          <w:szCs w:val="24"/>
        </w:rPr>
        <w:t>Бурнашева; Рос. акад. наук, Сиб. отд.</w:t>
      </w:r>
      <w:r>
        <w:rPr>
          <w:szCs w:val="24"/>
        </w:rPr>
        <w:t>,</w:t>
      </w:r>
      <w:r w:rsidRPr="00255E28">
        <w:rPr>
          <w:szCs w:val="24"/>
        </w:rPr>
        <w:t xml:space="preserve"> Ин-т биол. </w:t>
      </w:r>
      <w:r>
        <w:rPr>
          <w:szCs w:val="24"/>
        </w:rPr>
        <w:t>п</w:t>
      </w:r>
      <w:r w:rsidRPr="00255E28">
        <w:rPr>
          <w:szCs w:val="24"/>
        </w:rPr>
        <w:t>роблем криолитозоны. – Якутск: Бичик, 2005. – С. 79-80.</w:t>
      </w:r>
    </w:p>
    <w:p w:rsidR="002D4D09" w:rsidRPr="00255E28" w:rsidRDefault="002D4D09" w:rsidP="002D4D09">
      <w:pPr>
        <w:pStyle w:val="aa"/>
        <w:numPr>
          <w:ilvl w:val="0"/>
          <w:numId w:val="1"/>
        </w:numPr>
        <w:tabs>
          <w:tab w:val="clear" w:pos="360"/>
          <w:tab w:val="left" w:pos="426"/>
        </w:tabs>
        <w:spacing w:line="25" w:lineRule="atLeast"/>
        <w:ind w:left="0" w:firstLine="0"/>
        <w:jc w:val="both"/>
        <w:rPr>
          <w:szCs w:val="24"/>
        </w:rPr>
      </w:pPr>
      <w:r w:rsidRPr="00255E28">
        <w:rPr>
          <w:szCs w:val="24"/>
        </w:rPr>
        <w:t>Петренко Е.С. Насекомые – вредители лесов Якутии. – М.: Наука. 1965. – 158 с.</w:t>
      </w:r>
    </w:p>
    <w:p w:rsidR="002D4D09" w:rsidRPr="00255E28" w:rsidRDefault="002D4D09" w:rsidP="002D4D09">
      <w:pPr>
        <w:numPr>
          <w:ilvl w:val="0"/>
          <w:numId w:val="1"/>
        </w:numPr>
        <w:tabs>
          <w:tab w:val="clear" w:pos="360"/>
          <w:tab w:val="left" w:pos="426"/>
        </w:tabs>
        <w:spacing w:line="25" w:lineRule="atLeast"/>
        <w:ind w:left="0" w:firstLine="0"/>
        <w:jc w:val="both"/>
        <w:rPr>
          <w:szCs w:val="24"/>
        </w:rPr>
      </w:pPr>
      <w:r w:rsidRPr="00255E28">
        <w:rPr>
          <w:szCs w:val="24"/>
        </w:rPr>
        <w:t xml:space="preserve">Тимофеев П.А. Деревья и кустарники Якутии / П.А. Тимофеев; отв. ред. канд.с.-х. наук А.П. Исаев. – Якутск: Бичик, 2003. – С. 16. </w:t>
      </w:r>
    </w:p>
    <w:p w:rsidR="002D4D09" w:rsidRDefault="002D4D09" w:rsidP="002D4D09">
      <w:pPr>
        <w:shd w:val="clear" w:color="auto" w:fill="FFFFFF"/>
        <w:spacing w:line="25" w:lineRule="atLeast"/>
        <w:jc w:val="both"/>
        <w:rPr>
          <w:szCs w:val="24"/>
        </w:rPr>
      </w:pPr>
      <w:r>
        <w:rPr>
          <w:szCs w:val="24"/>
        </w:rPr>
        <w:t xml:space="preserve">12.  </w:t>
      </w:r>
      <w:r w:rsidRPr="00255E28">
        <w:rPr>
          <w:szCs w:val="24"/>
        </w:rPr>
        <w:t xml:space="preserve">Федотова З.А., Аверенский А.И. </w:t>
      </w:r>
      <w:r>
        <w:rPr>
          <w:szCs w:val="24"/>
        </w:rPr>
        <w:t>Р</w:t>
      </w:r>
      <w:r w:rsidRPr="00255E28">
        <w:rPr>
          <w:szCs w:val="24"/>
        </w:rPr>
        <w:t xml:space="preserve">од </w:t>
      </w:r>
      <w:r>
        <w:rPr>
          <w:szCs w:val="24"/>
          <w:lang w:val="en-US"/>
        </w:rPr>
        <w:t>K</w:t>
      </w:r>
      <w:r w:rsidRPr="00F209A2">
        <w:rPr>
          <w:szCs w:val="24"/>
          <w:lang w:val="en-US"/>
        </w:rPr>
        <w:t>altenbachiola</w:t>
      </w:r>
      <w:r w:rsidRPr="00F209A2">
        <w:rPr>
          <w:szCs w:val="24"/>
        </w:rPr>
        <w:t xml:space="preserve"> </w:t>
      </w:r>
      <w:r>
        <w:rPr>
          <w:szCs w:val="24"/>
          <w:lang w:val="en-US"/>
        </w:rPr>
        <w:t>H</w:t>
      </w:r>
      <w:r w:rsidRPr="00F209A2">
        <w:rPr>
          <w:szCs w:val="24"/>
          <w:lang w:val="en-US"/>
        </w:rPr>
        <w:t>edicke</w:t>
      </w:r>
      <w:r w:rsidRPr="00255E28">
        <w:rPr>
          <w:i/>
          <w:szCs w:val="24"/>
        </w:rPr>
        <w:t xml:space="preserve"> </w:t>
      </w:r>
      <w:r w:rsidRPr="00255E28">
        <w:rPr>
          <w:szCs w:val="24"/>
        </w:rPr>
        <w:t>(</w:t>
      </w:r>
      <w:r>
        <w:rPr>
          <w:szCs w:val="24"/>
          <w:lang w:val="en-US"/>
        </w:rPr>
        <w:t>D</w:t>
      </w:r>
      <w:r w:rsidRPr="00255E28">
        <w:rPr>
          <w:szCs w:val="24"/>
          <w:lang w:val="en-US"/>
        </w:rPr>
        <w:t>iptera</w:t>
      </w:r>
      <w:r w:rsidRPr="00255E28">
        <w:rPr>
          <w:szCs w:val="24"/>
        </w:rPr>
        <w:t xml:space="preserve">, </w:t>
      </w:r>
      <w:r>
        <w:rPr>
          <w:szCs w:val="24"/>
          <w:lang w:val="en-US"/>
        </w:rPr>
        <w:t>C</w:t>
      </w:r>
      <w:r w:rsidRPr="00255E28">
        <w:rPr>
          <w:szCs w:val="24"/>
          <w:lang w:val="en-US"/>
        </w:rPr>
        <w:t>ecidomyiidae</w:t>
      </w:r>
      <w:r w:rsidRPr="00255E28">
        <w:rPr>
          <w:szCs w:val="24"/>
        </w:rPr>
        <w:t xml:space="preserve">, </w:t>
      </w:r>
      <w:r>
        <w:rPr>
          <w:szCs w:val="24"/>
          <w:lang w:val="en-US"/>
        </w:rPr>
        <w:t>L</w:t>
      </w:r>
      <w:r w:rsidRPr="00255E28">
        <w:rPr>
          <w:szCs w:val="24"/>
          <w:lang w:val="en-US"/>
        </w:rPr>
        <w:t>asiopterinae</w:t>
      </w:r>
      <w:r w:rsidRPr="00255E28">
        <w:rPr>
          <w:szCs w:val="24"/>
        </w:rPr>
        <w:t xml:space="preserve">) и описание нового вида галлицы из </w:t>
      </w:r>
      <w:r>
        <w:rPr>
          <w:szCs w:val="24"/>
        </w:rPr>
        <w:t>Я</w:t>
      </w:r>
      <w:r w:rsidRPr="00255E28">
        <w:rPr>
          <w:szCs w:val="24"/>
        </w:rPr>
        <w:t>кутии, повреждающей шишки ели сибирской (</w:t>
      </w:r>
      <w:r>
        <w:rPr>
          <w:szCs w:val="24"/>
          <w:lang w:val="en-US"/>
        </w:rPr>
        <w:t>P</w:t>
      </w:r>
      <w:r w:rsidRPr="00255E28">
        <w:rPr>
          <w:szCs w:val="24"/>
          <w:lang w:val="en-US"/>
        </w:rPr>
        <w:t>icea</w:t>
      </w:r>
      <w:r w:rsidRPr="00F316C2">
        <w:rPr>
          <w:szCs w:val="24"/>
        </w:rPr>
        <w:t xml:space="preserve"> </w:t>
      </w:r>
      <w:r w:rsidRPr="00255E28">
        <w:rPr>
          <w:szCs w:val="24"/>
          <w:lang w:val="en-US"/>
        </w:rPr>
        <w:t>obovata</w:t>
      </w:r>
      <w:r w:rsidRPr="009378EC">
        <w:rPr>
          <w:caps/>
          <w:szCs w:val="24"/>
        </w:rPr>
        <w:t>) //</w:t>
      </w:r>
      <w:r w:rsidRPr="009378EC">
        <w:rPr>
          <w:szCs w:val="24"/>
        </w:rPr>
        <w:t xml:space="preserve"> </w:t>
      </w:r>
      <w:r w:rsidRPr="009378EC">
        <w:rPr>
          <w:iCs/>
        </w:rPr>
        <w:t xml:space="preserve">Энтомол. обозр, </w:t>
      </w:r>
      <w:r w:rsidRPr="009378EC">
        <w:rPr>
          <w:iCs/>
          <w:lang w:val="en-US"/>
        </w:rPr>
        <w:t>XCIV</w:t>
      </w:r>
      <w:r w:rsidRPr="009378EC">
        <w:rPr>
          <w:iCs/>
        </w:rPr>
        <w:t xml:space="preserve">, 3, 2016.  </w:t>
      </w:r>
      <w:r w:rsidRPr="009378EC">
        <w:rPr>
          <w:iCs/>
          <w:lang w:val="en-US"/>
        </w:rPr>
        <w:t>C</w:t>
      </w:r>
      <w:r w:rsidRPr="009378EC">
        <w:rPr>
          <w:iCs/>
        </w:rPr>
        <w:t>. 626-648.</w:t>
      </w:r>
      <w:r w:rsidRPr="009378EC">
        <w:rPr>
          <w:szCs w:val="24"/>
        </w:rPr>
        <w:t xml:space="preserve">  </w:t>
      </w:r>
    </w:p>
    <w:p w:rsidR="002D4D09" w:rsidRPr="00255E28" w:rsidRDefault="002D4D09" w:rsidP="002D4D09">
      <w:pPr>
        <w:numPr>
          <w:ilvl w:val="0"/>
          <w:numId w:val="1"/>
        </w:numPr>
        <w:tabs>
          <w:tab w:val="clear" w:pos="360"/>
          <w:tab w:val="left" w:pos="426"/>
        </w:tabs>
        <w:spacing w:line="25" w:lineRule="atLeast"/>
        <w:ind w:left="425" w:hanging="425"/>
        <w:jc w:val="both"/>
        <w:rPr>
          <w:szCs w:val="24"/>
        </w:rPr>
      </w:pPr>
      <w:hyperlink r:id="rId37" w:history="1">
        <w:r w:rsidRPr="00255E28">
          <w:rPr>
            <w:rStyle w:val="af2"/>
            <w:szCs w:val="24"/>
          </w:rPr>
          <w:t>http://www.mgul.ac.ru</w:t>
        </w:r>
      </w:hyperlink>
    </w:p>
    <w:p w:rsidR="002D4D09" w:rsidRPr="00255E28" w:rsidRDefault="002D4D09" w:rsidP="002D4D09">
      <w:pPr>
        <w:numPr>
          <w:ilvl w:val="0"/>
          <w:numId w:val="1"/>
        </w:numPr>
        <w:tabs>
          <w:tab w:val="clear" w:pos="360"/>
          <w:tab w:val="left" w:pos="426"/>
        </w:tabs>
        <w:spacing w:line="25" w:lineRule="atLeast"/>
        <w:ind w:left="425" w:hanging="425"/>
        <w:jc w:val="both"/>
        <w:rPr>
          <w:szCs w:val="24"/>
        </w:rPr>
      </w:pPr>
      <w:hyperlink r:id="rId38" w:history="1">
        <w:r w:rsidRPr="00255E28">
          <w:rPr>
            <w:rStyle w:val="af2"/>
            <w:bCs/>
            <w:szCs w:val="24"/>
            <w:lang w:val="en-US"/>
          </w:rPr>
          <w:t>http</w:t>
        </w:r>
        <w:r w:rsidRPr="00255E28">
          <w:rPr>
            <w:rStyle w:val="af2"/>
            <w:bCs/>
            <w:szCs w:val="24"/>
          </w:rPr>
          <w:t>://</w:t>
        </w:r>
        <w:r w:rsidRPr="00255E28">
          <w:rPr>
            <w:rStyle w:val="af2"/>
            <w:bCs/>
            <w:szCs w:val="24"/>
            <w:lang w:val="en-US"/>
          </w:rPr>
          <w:t>insects</w:t>
        </w:r>
        <w:r w:rsidRPr="00255E28">
          <w:rPr>
            <w:rStyle w:val="af2"/>
            <w:bCs/>
            <w:szCs w:val="24"/>
          </w:rPr>
          <w:t>.</w:t>
        </w:r>
        <w:r w:rsidRPr="00255E28">
          <w:rPr>
            <w:rStyle w:val="af2"/>
            <w:bCs/>
            <w:szCs w:val="24"/>
            <w:lang w:val="en-US"/>
          </w:rPr>
          <w:t>botgard</w:t>
        </w:r>
        <w:r w:rsidRPr="00255E28">
          <w:rPr>
            <w:rStyle w:val="af2"/>
            <w:bCs/>
            <w:szCs w:val="24"/>
          </w:rPr>
          <w:t>.</w:t>
        </w:r>
        <w:r w:rsidRPr="00255E28">
          <w:rPr>
            <w:rStyle w:val="af2"/>
            <w:bCs/>
            <w:szCs w:val="24"/>
            <w:lang w:val="en-US"/>
          </w:rPr>
          <w:t>uran</w:t>
        </w:r>
        <w:r w:rsidRPr="00255E28">
          <w:rPr>
            <w:rStyle w:val="af2"/>
            <w:bCs/>
            <w:szCs w:val="24"/>
          </w:rPr>
          <w:t>.</w:t>
        </w:r>
        <w:r w:rsidRPr="00255E28">
          <w:rPr>
            <w:rStyle w:val="af2"/>
            <w:bCs/>
            <w:szCs w:val="24"/>
            <w:lang w:val="en-US"/>
          </w:rPr>
          <w:t>ru</w:t>
        </w:r>
      </w:hyperlink>
    </w:p>
    <w:p w:rsidR="002D4D09" w:rsidRPr="00255E28" w:rsidRDefault="002D4D09" w:rsidP="002D4D09">
      <w:pPr>
        <w:pStyle w:val="af1"/>
        <w:numPr>
          <w:ilvl w:val="0"/>
          <w:numId w:val="1"/>
        </w:numPr>
        <w:spacing w:line="25" w:lineRule="atLeast"/>
        <w:jc w:val="both"/>
        <w:rPr>
          <w:bCs/>
          <w:color w:val="000000"/>
        </w:rPr>
      </w:pPr>
      <w:hyperlink r:id="rId39" w:history="1">
        <w:r w:rsidRPr="00255E28">
          <w:rPr>
            <w:rStyle w:val="af2"/>
            <w:bCs/>
          </w:rPr>
          <w:t>http://www.lepidopterolog.ru</w:t>
        </w:r>
      </w:hyperlink>
    </w:p>
    <w:p w:rsidR="002D4D09" w:rsidRPr="00255E28" w:rsidRDefault="002D4D09" w:rsidP="002D4D09">
      <w:pPr>
        <w:pStyle w:val="af1"/>
        <w:numPr>
          <w:ilvl w:val="0"/>
          <w:numId w:val="1"/>
        </w:numPr>
        <w:spacing w:line="25" w:lineRule="atLeast"/>
        <w:jc w:val="both"/>
        <w:rPr>
          <w:bCs/>
          <w:color w:val="000000"/>
        </w:rPr>
      </w:pPr>
      <w:hyperlink r:id="rId40" w:history="1">
        <w:r w:rsidRPr="00255E28">
          <w:rPr>
            <w:rStyle w:val="af2"/>
            <w:bCs/>
          </w:rPr>
          <w:t>http://www.derev-grad.ru/lesozaschita/gallicy.html</w:t>
        </w:r>
      </w:hyperlink>
    </w:p>
    <w:p w:rsidR="002D4D09" w:rsidRPr="00FF0557" w:rsidRDefault="002D4D09" w:rsidP="002D4D09">
      <w:pPr>
        <w:pStyle w:val="af1"/>
        <w:numPr>
          <w:ilvl w:val="0"/>
          <w:numId w:val="1"/>
        </w:numPr>
        <w:spacing w:line="25" w:lineRule="atLeast"/>
        <w:jc w:val="both"/>
        <w:rPr>
          <w:rStyle w:val="af2"/>
        </w:rPr>
      </w:pPr>
      <w:hyperlink r:id="rId41" w:history="1">
        <w:r w:rsidRPr="00255E28">
          <w:rPr>
            <w:rStyle w:val="af2"/>
            <w:bCs/>
          </w:rPr>
          <w:t>http://www.woodyman.ru/publ/174-1-0-3095</w:t>
        </w:r>
      </w:hyperlink>
    </w:p>
    <w:p w:rsidR="002D4D09" w:rsidRDefault="002D4D09" w:rsidP="002D4D09">
      <w:pPr>
        <w:spacing w:line="25" w:lineRule="atLeast"/>
        <w:jc w:val="both"/>
      </w:pPr>
    </w:p>
    <w:p w:rsidR="002D4D09" w:rsidRDefault="002D4D09" w:rsidP="002D4D09">
      <w:pPr>
        <w:spacing w:line="25" w:lineRule="atLeast"/>
        <w:jc w:val="both"/>
      </w:pPr>
    </w:p>
    <w:p w:rsidR="002D4D09" w:rsidRDefault="002D4D09" w:rsidP="002D4D09">
      <w:pPr>
        <w:spacing w:line="25" w:lineRule="atLeast"/>
        <w:jc w:val="both"/>
      </w:pPr>
    </w:p>
    <w:p w:rsidR="002D4D09" w:rsidRDefault="002D4D09" w:rsidP="002D4D09">
      <w:pPr>
        <w:spacing w:line="25" w:lineRule="atLeast"/>
        <w:jc w:val="both"/>
      </w:pPr>
    </w:p>
    <w:p w:rsidR="002D4D09" w:rsidRDefault="002D4D09" w:rsidP="002D4D09">
      <w:pPr>
        <w:spacing w:line="25" w:lineRule="atLeast"/>
        <w:jc w:val="both"/>
      </w:pPr>
    </w:p>
    <w:p w:rsidR="002D4D09" w:rsidRDefault="002D4D09" w:rsidP="002D4D09">
      <w:pPr>
        <w:spacing w:line="25" w:lineRule="atLeast"/>
        <w:jc w:val="both"/>
      </w:pPr>
    </w:p>
    <w:p w:rsidR="002D4D09" w:rsidRDefault="002D4D09" w:rsidP="002D4D09">
      <w:pPr>
        <w:spacing w:line="25" w:lineRule="atLeast"/>
        <w:jc w:val="both"/>
      </w:pPr>
    </w:p>
    <w:p w:rsidR="002D4D09" w:rsidRDefault="002D4D09" w:rsidP="002D4D09">
      <w:pPr>
        <w:spacing w:line="25" w:lineRule="atLeast"/>
        <w:jc w:val="both"/>
      </w:pPr>
    </w:p>
    <w:p w:rsidR="002D4D09" w:rsidRDefault="002D4D09" w:rsidP="002D4D09">
      <w:pPr>
        <w:spacing w:line="25" w:lineRule="atLeast"/>
        <w:jc w:val="both"/>
      </w:pPr>
    </w:p>
    <w:p w:rsidR="002D4D09" w:rsidRDefault="002D4D09" w:rsidP="002D4D09">
      <w:pPr>
        <w:spacing w:line="25" w:lineRule="atLeast"/>
        <w:jc w:val="both"/>
      </w:pPr>
    </w:p>
    <w:p w:rsidR="002D4D09" w:rsidRDefault="002D4D09" w:rsidP="002D4D09">
      <w:pPr>
        <w:spacing w:line="25" w:lineRule="atLeast"/>
        <w:jc w:val="both"/>
      </w:pPr>
    </w:p>
    <w:p w:rsidR="002D4D09" w:rsidRDefault="002D4D09" w:rsidP="002D4D09">
      <w:pPr>
        <w:spacing w:line="25" w:lineRule="atLeast"/>
        <w:jc w:val="both"/>
      </w:pPr>
    </w:p>
    <w:p w:rsidR="002D4D09" w:rsidRDefault="002D4D09" w:rsidP="002D4D09">
      <w:pPr>
        <w:spacing w:line="25" w:lineRule="atLeast"/>
        <w:jc w:val="both"/>
      </w:pPr>
    </w:p>
    <w:p w:rsidR="002D4D09" w:rsidRDefault="002D4D09" w:rsidP="002D4D09">
      <w:pPr>
        <w:spacing w:line="25" w:lineRule="atLeast"/>
        <w:jc w:val="both"/>
      </w:pPr>
    </w:p>
    <w:p w:rsidR="002D4D09" w:rsidRDefault="002D4D09" w:rsidP="002D4D09">
      <w:pPr>
        <w:spacing w:line="25" w:lineRule="atLeast"/>
        <w:jc w:val="both"/>
      </w:pPr>
    </w:p>
    <w:p w:rsidR="002D4D09" w:rsidRDefault="002D4D09" w:rsidP="002D4D09">
      <w:pPr>
        <w:spacing w:line="25" w:lineRule="atLeast"/>
        <w:jc w:val="both"/>
      </w:pPr>
    </w:p>
    <w:p w:rsidR="002D4D09" w:rsidRDefault="002D4D09" w:rsidP="002D4D09">
      <w:pPr>
        <w:spacing w:line="25" w:lineRule="atLeast"/>
        <w:jc w:val="both"/>
      </w:pPr>
    </w:p>
    <w:p w:rsidR="002D4D09" w:rsidRDefault="002D4D09" w:rsidP="002D4D09">
      <w:pPr>
        <w:spacing w:line="25" w:lineRule="atLeast"/>
        <w:jc w:val="both"/>
      </w:pPr>
    </w:p>
    <w:p w:rsidR="002D4D09" w:rsidRPr="00255E28" w:rsidRDefault="002D4D09" w:rsidP="002D4D09">
      <w:pPr>
        <w:spacing w:line="25" w:lineRule="atLeast"/>
        <w:jc w:val="both"/>
      </w:pPr>
      <w:r>
        <w:rPr>
          <w:noProof/>
        </w:rPr>
        <w:drawing>
          <wp:inline distT="0" distB="0" distL="0" distR="0">
            <wp:extent cx="6096000" cy="320040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C357BB" w:rsidRDefault="00C357BB"/>
    <w:sectPr w:rsidR="00C357BB" w:rsidSect="009378EC">
      <w:headerReference w:type="even" r:id="rId43"/>
      <w:headerReference w:type="default" r:id="rId44"/>
      <w:footerReference w:type="default" r:id="rId45"/>
      <w:pgSz w:w="11907" w:h="16840"/>
      <w:pgMar w:top="567" w:right="567" w:bottom="567" w:left="1701" w:header="720" w:footer="720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5501991"/>
      <w:docPartObj>
        <w:docPartGallery w:val="Page Numbers (Bottom of Page)"/>
        <w:docPartUnique/>
      </w:docPartObj>
    </w:sdtPr>
    <w:sdtEndPr/>
    <w:sdtContent>
      <w:p w:rsidR="0054527B" w:rsidRDefault="002D4D09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21</w:t>
        </w:r>
        <w:r>
          <w:fldChar w:fldCharType="end"/>
        </w:r>
      </w:p>
    </w:sdtContent>
  </w:sdt>
  <w:p w:rsidR="0054527B" w:rsidRDefault="002D4D09">
    <w:pPr>
      <w:pStyle w:val="af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27B" w:rsidRDefault="002D4D09">
    <w:pPr>
      <w:pStyle w:val="a4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54527B" w:rsidRDefault="002D4D09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527B" w:rsidRDefault="002D4D09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F6850"/>
    <w:multiLevelType w:val="hybridMultilevel"/>
    <w:tmpl w:val="4350D9B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DB62683"/>
    <w:multiLevelType w:val="hybridMultilevel"/>
    <w:tmpl w:val="3154BC6C"/>
    <w:lvl w:ilvl="0" w:tplc="0ED20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B802A8"/>
    <w:multiLevelType w:val="hybridMultilevel"/>
    <w:tmpl w:val="347E22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ACE0742"/>
    <w:multiLevelType w:val="hybridMultilevel"/>
    <w:tmpl w:val="583451A4"/>
    <w:lvl w:ilvl="0" w:tplc="8446E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203C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EE22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A8B5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C6F1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C61A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9A50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8CF6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0AF5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09743E"/>
    <w:multiLevelType w:val="multilevel"/>
    <w:tmpl w:val="7D3E4B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ECA5BB8"/>
    <w:multiLevelType w:val="hybridMultilevel"/>
    <w:tmpl w:val="D0B2D9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9064D8E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C266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907F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BA8A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4EBF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6AC9E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4EDF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2824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235F1D4A"/>
    <w:multiLevelType w:val="hybridMultilevel"/>
    <w:tmpl w:val="A51A58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47506"/>
    <w:multiLevelType w:val="hybridMultilevel"/>
    <w:tmpl w:val="5D8AFB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49D4256"/>
    <w:multiLevelType w:val="hybridMultilevel"/>
    <w:tmpl w:val="62AE3F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B43925"/>
    <w:multiLevelType w:val="hybridMultilevel"/>
    <w:tmpl w:val="013CC7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243E2A"/>
    <w:multiLevelType w:val="hybridMultilevel"/>
    <w:tmpl w:val="205E1096"/>
    <w:lvl w:ilvl="0" w:tplc="8A86A90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C38C09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A8493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94F98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6520DC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9E4BF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946B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188C5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0E8B9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287D722F"/>
    <w:multiLevelType w:val="hybridMultilevel"/>
    <w:tmpl w:val="B1023D9C"/>
    <w:lvl w:ilvl="0" w:tplc="06D6A2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1BCAC4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21EF2B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1ECD8A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03EDCB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D18D69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9AA0DC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30660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71830F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2A23355B"/>
    <w:multiLevelType w:val="multilevel"/>
    <w:tmpl w:val="5C7ECB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3">
    <w:nsid w:val="2F254C0B"/>
    <w:multiLevelType w:val="hybridMultilevel"/>
    <w:tmpl w:val="20A49DC8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33707EE4"/>
    <w:multiLevelType w:val="hybridMultilevel"/>
    <w:tmpl w:val="7BE69260"/>
    <w:lvl w:ilvl="0" w:tplc="ED7EA36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8DE0B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398EAE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58F5E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823F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78EA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28CC30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F4E929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19A8F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35C75208"/>
    <w:multiLevelType w:val="hybridMultilevel"/>
    <w:tmpl w:val="88F80E7C"/>
    <w:lvl w:ilvl="0" w:tplc="30A0DD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52E7CB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C3E0F2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16C099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76A2BA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374286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B4A04E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D5AB20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D08D0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36522DC7"/>
    <w:multiLevelType w:val="hybridMultilevel"/>
    <w:tmpl w:val="AD7AD2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92D2A41"/>
    <w:multiLevelType w:val="hybridMultilevel"/>
    <w:tmpl w:val="87EE3C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9C31F13"/>
    <w:multiLevelType w:val="hybridMultilevel"/>
    <w:tmpl w:val="F00201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C3E51A8"/>
    <w:multiLevelType w:val="hybridMultilevel"/>
    <w:tmpl w:val="43CEA3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064D8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C266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907F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BA8A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4EBF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6AC9E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4EDF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2824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41D83745"/>
    <w:multiLevelType w:val="multilevel"/>
    <w:tmpl w:val="10503E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420F79DE"/>
    <w:multiLevelType w:val="hybridMultilevel"/>
    <w:tmpl w:val="DD42A966"/>
    <w:lvl w:ilvl="0" w:tplc="4E0232D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DA6F3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2AAE3A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98F67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A44D78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18EE62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DCAEDB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F38255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2E819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>
    <w:nsid w:val="43EA2457"/>
    <w:multiLevelType w:val="hybridMultilevel"/>
    <w:tmpl w:val="8E000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BC7715"/>
    <w:multiLevelType w:val="hybridMultilevel"/>
    <w:tmpl w:val="476AFB7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4">
    <w:nsid w:val="5C1A15B2"/>
    <w:multiLevelType w:val="hybridMultilevel"/>
    <w:tmpl w:val="F5961D20"/>
    <w:lvl w:ilvl="0" w:tplc="F4AE6D28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637A4B"/>
    <w:multiLevelType w:val="hybridMultilevel"/>
    <w:tmpl w:val="CAA23C3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2B5E18"/>
    <w:multiLevelType w:val="hybridMultilevel"/>
    <w:tmpl w:val="12C67280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064D8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C266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907F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BA8A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4EBF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6AC9E8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4EDF0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22824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68443D32"/>
    <w:multiLevelType w:val="hybridMultilevel"/>
    <w:tmpl w:val="BC2695B8"/>
    <w:lvl w:ilvl="0" w:tplc="48FC5C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E58F2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9E07F1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BC551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60AD58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F98CF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0C8099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4B290D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DF058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8">
    <w:nsid w:val="71D07C53"/>
    <w:multiLevelType w:val="hybridMultilevel"/>
    <w:tmpl w:val="C03061E2"/>
    <w:lvl w:ilvl="0" w:tplc="75E086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40A08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6D40F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BACB1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20021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5D2050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4A31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990A4E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49C64A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74D9066F"/>
    <w:multiLevelType w:val="hybridMultilevel"/>
    <w:tmpl w:val="0614A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9765FA"/>
    <w:multiLevelType w:val="hybridMultilevel"/>
    <w:tmpl w:val="33EAE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AD2A1D"/>
    <w:multiLevelType w:val="hybridMultilevel"/>
    <w:tmpl w:val="85429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4C10B5"/>
    <w:multiLevelType w:val="hybridMultilevel"/>
    <w:tmpl w:val="4EA6A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3"/>
  </w:num>
  <w:num w:numId="3">
    <w:abstractNumId w:val="18"/>
  </w:num>
  <w:num w:numId="4">
    <w:abstractNumId w:val="27"/>
  </w:num>
  <w:num w:numId="5">
    <w:abstractNumId w:val="20"/>
  </w:num>
  <w:num w:numId="6">
    <w:abstractNumId w:val="21"/>
  </w:num>
  <w:num w:numId="7">
    <w:abstractNumId w:val="15"/>
  </w:num>
  <w:num w:numId="8">
    <w:abstractNumId w:val="5"/>
  </w:num>
  <w:num w:numId="9">
    <w:abstractNumId w:val="19"/>
  </w:num>
  <w:num w:numId="10">
    <w:abstractNumId w:val="26"/>
  </w:num>
  <w:num w:numId="11">
    <w:abstractNumId w:val="2"/>
  </w:num>
  <w:num w:numId="12">
    <w:abstractNumId w:val="4"/>
  </w:num>
  <w:num w:numId="13">
    <w:abstractNumId w:val="12"/>
  </w:num>
  <w:num w:numId="14">
    <w:abstractNumId w:val="16"/>
  </w:num>
  <w:num w:numId="15">
    <w:abstractNumId w:val="17"/>
  </w:num>
  <w:num w:numId="16">
    <w:abstractNumId w:val="8"/>
  </w:num>
  <w:num w:numId="17">
    <w:abstractNumId w:val="6"/>
  </w:num>
  <w:num w:numId="18">
    <w:abstractNumId w:val="0"/>
  </w:num>
  <w:num w:numId="19">
    <w:abstractNumId w:val="31"/>
  </w:num>
  <w:num w:numId="20">
    <w:abstractNumId w:val="9"/>
  </w:num>
  <w:num w:numId="21">
    <w:abstractNumId w:val="22"/>
  </w:num>
  <w:num w:numId="22">
    <w:abstractNumId w:val="7"/>
  </w:num>
  <w:num w:numId="23">
    <w:abstractNumId w:val="32"/>
  </w:num>
  <w:num w:numId="24">
    <w:abstractNumId w:val="3"/>
  </w:num>
  <w:num w:numId="25">
    <w:abstractNumId w:val="11"/>
  </w:num>
  <w:num w:numId="26">
    <w:abstractNumId w:val="28"/>
  </w:num>
  <w:num w:numId="27">
    <w:abstractNumId w:val="29"/>
  </w:num>
  <w:num w:numId="28">
    <w:abstractNumId w:val="10"/>
  </w:num>
  <w:num w:numId="29">
    <w:abstractNumId w:val="14"/>
  </w:num>
  <w:num w:numId="30">
    <w:abstractNumId w:val="24"/>
  </w:num>
  <w:num w:numId="31">
    <w:abstractNumId w:val="1"/>
  </w:num>
  <w:num w:numId="32">
    <w:abstractNumId w:val="13"/>
  </w:num>
  <w:num w:numId="3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D4D09"/>
    <w:rsid w:val="000A182A"/>
    <w:rsid w:val="002D4D09"/>
    <w:rsid w:val="00B91F24"/>
    <w:rsid w:val="00BF16F1"/>
    <w:rsid w:val="00BF3E9E"/>
    <w:rsid w:val="00C357BB"/>
    <w:rsid w:val="00EC6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D0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D4D09"/>
    <w:pPr>
      <w:keepNext/>
      <w:ind w:firstLine="708"/>
      <w:outlineLvl w:val="0"/>
    </w:pPr>
    <w:rPr>
      <w:u w:val="single"/>
    </w:rPr>
  </w:style>
  <w:style w:type="paragraph" w:styleId="2">
    <w:name w:val="heading 2"/>
    <w:basedOn w:val="a"/>
    <w:next w:val="a"/>
    <w:link w:val="20"/>
    <w:unhideWhenUsed/>
    <w:qFormat/>
    <w:rsid w:val="002D4D0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2D4D09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qFormat/>
    <w:rsid w:val="002D4D09"/>
    <w:pPr>
      <w:keepNext/>
      <w:ind w:firstLine="708"/>
      <w:jc w:val="center"/>
      <w:outlineLvl w:val="3"/>
    </w:pPr>
    <w:rPr>
      <w:u w:val="single"/>
    </w:rPr>
  </w:style>
  <w:style w:type="paragraph" w:styleId="5">
    <w:name w:val="heading 5"/>
    <w:basedOn w:val="a"/>
    <w:next w:val="a"/>
    <w:link w:val="50"/>
    <w:qFormat/>
    <w:rsid w:val="002D4D09"/>
    <w:pPr>
      <w:keepNext/>
      <w:ind w:firstLine="708"/>
      <w:jc w:val="center"/>
      <w:outlineLvl w:val="4"/>
    </w:pPr>
    <w:rPr>
      <w:b/>
      <w:bCs/>
    </w:rPr>
  </w:style>
  <w:style w:type="paragraph" w:styleId="7">
    <w:name w:val="heading 7"/>
    <w:basedOn w:val="a"/>
    <w:next w:val="a"/>
    <w:link w:val="70"/>
    <w:qFormat/>
    <w:rsid w:val="002D4D09"/>
    <w:pPr>
      <w:keepNext/>
      <w:ind w:firstLine="708"/>
      <w:outlineLvl w:val="6"/>
    </w:pPr>
    <w:rPr>
      <w:b/>
      <w:bCs/>
    </w:rPr>
  </w:style>
  <w:style w:type="paragraph" w:styleId="8">
    <w:name w:val="heading 8"/>
    <w:basedOn w:val="a"/>
    <w:next w:val="a"/>
    <w:link w:val="80"/>
    <w:qFormat/>
    <w:rsid w:val="002D4D09"/>
    <w:pPr>
      <w:keepNext/>
      <w:jc w:val="center"/>
      <w:outlineLvl w:val="7"/>
    </w:pPr>
    <w:rPr>
      <w:b/>
      <w:bCs/>
      <w:sz w:val="28"/>
    </w:rPr>
  </w:style>
  <w:style w:type="paragraph" w:styleId="9">
    <w:name w:val="heading 9"/>
    <w:basedOn w:val="a"/>
    <w:next w:val="a"/>
    <w:link w:val="90"/>
    <w:qFormat/>
    <w:rsid w:val="002D4D09"/>
    <w:pPr>
      <w:keepNext/>
      <w:spacing w:line="360" w:lineRule="auto"/>
      <w:outlineLvl w:val="8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D4D09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2D4D09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D4D0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2D4D09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2D4D0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2D4D0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D4D09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D4D09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a3">
    <w:name w:val="Normal Indent"/>
    <w:basedOn w:val="a"/>
    <w:rsid w:val="002D4D09"/>
    <w:pPr>
      <w:ind w:left="708"/>
    </w:pPr>
  </w:style>
  <w:style w:type="paragraph" w:styleId="a4">
    <w:name w:val="header"/>
    <w:basedOn w:val="a"/>
    <w:link w:val="a5"/>
    <w:uiPriority w:val="99"/>
    <w:rsid w:val="002D4D0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D4D0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List 2"/>
    <w:basedOn w:val="a"/>
    <w:rsid w:val="002D4D09"/>
    <w:pPr>
      <w:ind w:left="566" w:hanging="283"/>
    </w:pPr>
  </w:style>
  <w:style w:type="paragraph" w:styleId="a6">
    <w:name w:val="Title"/>
    <w:basedOn w:val="a"/>
    <w:link w:val="a7"/>
    <w:qFormat/>
    <w:rsid w:val="002D4D09"/>
    <w:pPr>
      <w:ind w:firstLine="708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rsid w:val="002D4D0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8">
    <w:name w:val="Body Text"/>
    <w:basedOn w:val="a"/>
    <w:link w:val="a9"/>
    <w:rsid w:val="002D4D09"/>
    <w:pPr>
      <w:spacing w:after="120"/>
    </w:pPr>
  </w:style>
  <w:style w:type="character" w:customStyle="1" w:styleId="a9">
    <w:name w:val="Основной текст Знак"/>
    <w:basedOn w:val="a0"/>
    <w:link w:val="a8"/>
    <w:rsid w:val="002D4D0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Body Text Indent"/>
    <w:basedOn w:val="a"/>
    <w:link w:val="ab"/>
    <w:rsid w:val="002D4D09"/>
    <w:pPr>
      <w:ind w:firstLine="708"/>
    </w:pPr>
  </w:style>
  <w:style w:type="character" w:customStyle="1" w:styleId="ab">
    <w:name w:val="Основной текст с отступом Знак"/>
    <w:basedOn w:val="a0"/>
    <w:link w:val="aa"/>
    <w:rsid w:val="002D4D0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c">
    <w:name w:val="page number"/>
    <w:basedOn w:val="a0"/>
    <w:rsid w:val="002D4D09"/>
  </w:style>
  <w:style w:type="paragraph" w:styleId="ad">
    <w:name w:val="No Spacing"/>
    <w:uiPriority w:val="1"/>
    <w:qFormat/>
    <w:rsid w:val="002D4D09"/>
    <w:pPr>
      <w:spacing w:after="0" w:line="240" w:lineRule="auto"/>
    </w:pPr>
    <w:rPr>
      <w:rFonts w:ascii="Calibri" w:eastAsia="Calibri" w:hAnsi="Calibri" w:cs="Times New Roman"/>
    </w:rPr>
  </w:style>
  <w:style w:type="table" w:styleId="ae">
    <w:name w:val="Table Grid"/>
    <w:basedOn w:val="a1"/>
    <w:uiPriority w:val="59"/>
    <w:rsid w:val="002D4D0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3"/>
    <w:basedOn w:val="a"/>
    <w:link w:val="32"/>
    <w:rsid w:val="002D4D0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2D4D0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2">
    <w:name w:val="Body Text 2"/>
    <w:basedOn w:val="a"/>
    <w:link w:val="23"/>
    <w:rsid w:val="002D4D0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2D4D0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3">
    <w:name w:val="Body Text Indent 3"/>
    <w:basedOn w:val="a"/>
    <w:link w:val="34"/>
    <w:rsid w:val="002D4D09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2D4D0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">
    <w:name w:val="footer"/>
    <w:basedOn w:val="a"/>
    <w:link w:val="af0"/>
    <w:uiPriority w:val="99"/>
    <w:rsid w:val="002D4D0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2D4D0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List Paragraph"/>
    <w:basedOn w:val="a"/>
    <w:uiPriority w:val="34"/>
    <w:qFormat/>
    <w:rsid w:val="002D4D09"/>
    <w:pPr>
      <w:ind w:left="720"/>
      <w:contextualSpacing/>
    </w:pPr>
    <w:rPr>
      <w:szCs w:val="24"/>
    </w:rPr>
  </w:style>
  <w:style w:type="character" w:customStyle="1" w:styleId="apple-converted-space">
    <w:name w:val="apple-converted-space"/>
    <w:basedOn w:val="a0"/>
    <w:rsid w:val="002D4D09"/>
  </w:style>
  <w:style w:type="character" w:customStyle="1" w:styleId="nobr">
    <w:name w:val="nobr"/>
    <w:basedOn w:val="a0"/>
    <w:rsid w:val="002D4D09"/>
  </w:style>
  <w:style w:type="character" w:styleId="af2">
    <w:name w:val="Hyperlink"/>
    <w:rsid w:val="002D4D09"/>
    <w:rPr>
      <w:color w:val="0000FF"/>
      <w:u w:val="single"/>
    </w:rPr>
  </w:style>
  <w:style w:type="character" w:styleId="af3">
    <w:name w:val="Strong"/>
    <w:uiPriority w:val="22"/>
    <w:qFormat/>
    <w:rsid w:val="002D4D09"/>
    <w:rPr>
      <w:b/>
      <w:bCs/>
    </w:rPr>
  </w:style>
  <w:style w:type="paragraph" w:styleId="af4">
    <w:name w:val="Balloon Text"/>
    <w:basedOn w:val="a"/>
    <w:link w:val="af5"/>
    <w:rsid w:val="002D4D09"/>
    <w:rPr>
      <w:rFonts w:ascii="Segoe UI" w:hAnsi="Segoe UI"/>
      <w:sz w:val="18"/>
      <w:szCs w:val="18"/>
    </w:rPr>
  </w:style>
  <w:style w:type="character" w:customStyle="1" w:styleId="af5">
    <w:name w:val="Текст выноски Знак"/>
    <w:basedOn w:val="a0"/>
    <w:link w:val="af4"/>
    <w:rsid w:val="002D4D09"/>
    <w:rPr>
      <w:rFonts w:ascii="Segoe UI" w:eastAsia="Times New Roman" w:hAnsi="Segoe UI" w:cs="Times New Roman"/>
      <w:sz w:val="18"/>
      <w:szCs w:val="18"/>
      <w:lang w:eastAsia="ru-RU"/>
    </w:rPr>
  </w:style>
  <w:style w:type="paragraph" w:styleId="af6">
    <w:name w:val="Normal (Web)"/>
    <w:basedOn w:val="a"/>
    <w:uiPriority w:val="99"/>
    <w:unhideWhenUsed/>
    <w:rsid w:val="002D4D09"/>
    <w:pPr>
      <w:spacing w:before="100" w:beforeAutospacing="1" w:after="100" w:afterAutospacing="1"/>
    </w:pPr>
    <w:rPr>
      <w:szCs w:val="24"/>
    </w:rPr>
  </w:style>
  <w:style w:type="paragraph" w:customStyle="1" w:styleId="rvps2">
    <w:name w:val="rvps2"/>
    <w:basedOn w:val="a"/>
    <w:rsid w:val="002D4D09"/>
    <w:pPr>
      <w:spacing w:before="100" w:beforeAutospacing="1" w:after="100" w:afterAutospacing="1"/>
    </w:pPr>
    <w:rPr>
      <w:szCs w:val="24"/>
    </w:rPr>
  </w:style>
  <w:style w:type="character" w:customStyle="1" w:styleId="rvts7">
    <w:name w:val="rvts7"/>
    <w:basedOn w:val="a0"/>
    <w:rsid w:val="002D4D09"/>
  </w:style>
  <w:style w:type="paragraph" w:customStyle="1" w:styleId="sa">
    <w:name w:val="sa"/>
    <w:basedOn w:val="a"/>
    <w:rsid w:val="002D4D09"/>
    <w:pPr>
      <w:spacing w:before="100" w:beforeAutospacing="1" w:after="100" w:afterAutospacing="1"/>
    </w:pPr>
    <w:rPr>
      <w:szCs w:val="24"/>
    </w:rPr>
  </w:style>
  <w:style w:type="character" w:customStyle="1" w:styleId="rvts8">
    <w:name w:val="rvts8"/>
    <w:basedOn w:val="a0"/>
    <w:rsid w:val="002D4D09"/>
  </w:style>
  <w:style w:type="character" w:customStyle="1" w:styleId="rvts9">
    <w:name w:val="rvts9"/>
    <w:basedOn w:val="a0"/>
    <w:rsid w:val="002D4D09"/>
  </w:style>
  <w:style w:type="paragraph" w:customStyle="1" w:styleId="11">
    <w:name w:val="Обычный1"/>
    <w:rsid w:val="002D4D09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microsoft.com/office/2007/relationships/hdphoto" Target="NULL"/><Relationship Id="rId39" Type="http://schemas.openxmlformats.org/officeDocument/2006/relationships/hyperlink" Target="http://www.lepidopterolog.ru" TargetMode="External"/><Relationship Id="rId3" Type="http://schemas.openxmlformats.org/officeDocument/2006/relationships/settings" Target="settings.xml"/><Relationship Id="rId34" Type="http://schemas.openxmlformats.org/officeDocument/2006/relationships/image" Target="media/image21.jpeg"/><Relationship Id="rId42" Type="http://schemas.openxmlformats.org/officeDocument/2006/relationships/chart" Target="charts/chart3.xml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hyperlink" Target="http://insects.botgard.uran.ru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9" Type="http://schemas.openxmlformats.org/officeDocument/2006/relationships/image" Target="media/image16.jpeg"/><Relationship Id="rId41" Type="http://schemas.openxmlformats.org/officeDocument/2006/relationships/hyperlink" Target="http://www.woodyman.ru/publ/174-1-0-309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hart" Target="charts/chart1.xm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hyperlink" Target="http://www.mgul.ac.ru" TargetMode="External"/><Relationship Id="rId40" Type="http://schemas.openxmlformats.org/officeDocument/2006/relationships/hyperlink" Target="http://www.derev-grad.ru/lesozaschita/gallicy.html" TargetMode="External"/><Relationship Id="rId45" Type="http://schemas.openxmlformats.org/officeDocument/2006/relationships/footer" Target="footer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microsoft.com/office/2007/relationships/hdphoto" Target="NULL"/><Relationship Id="rId28" Type="http://schemas.openxmlformats.org/officeDocument/2006/relationships/image" Target="media/image15.jpeg"/><Relationship Id="rId36" Type="http://schemas.openxmlformats.org/officeDocument/2006/relationships/image" Target="media/image23.tiff"/><Relationship Id="rId10" Type="http://schemas.openxmlformats.org/officeDocument/2006/relationships/image" Target="media/image5.png"/><Relationship Id="rId31" Type="http://schemas.openxmlformats.org/officeDocument/2006/relationships/image" Target="media/image18.jpeg"/><Relationship Id="rId44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http://www2.fotki.ykt.ru/albums/userpics/30748/yakutia_map_namsky.jpg" TargetMode="External"/><Relationship Id="rId14" Type="http://schemas.openxmlformats.org/officeDocument/2006/relationships/image" Target="media/image8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tiff"/><Relationship Id="rId43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6610169491525417"/>
          <c:y val="5.5555555555555455E-2"/>
          <c:w val="0.83389830508474572"/>
          <c:h val="0.6041666666666665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поврежденные чешуйки</c:v>
                </c:pt>
              </c:strCache>
            </c:strRef>
          </c:tx>
          <c:spPr>
            <a:solidFill>
              <a:srgbClr val="9999FF"/>
            </a:solidFill>
            <a:ln w="12686">
              <a:solidFill>
                <a:srgbClr val="000000"/>
              </a:solidFill>
              <a:prstDash val="solid"/>
            </a:ln>
          </c:spPr>
          <c:dLbls>
            <c:spPr>
              <a:noFill/>
              <a:ln w="25372">
                <a:noFill/>
              </a:ln>
            </c:spPr>
            <c:txPr>
              <a:bodyPr/>
              <a:lstStyle/>
              <a:p>
                <a:pPr>
                  <a:defRPr sz="87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Sheet1!$B$2:$K$2</c:f>
              <c:numCache>
                <c:formatCode>General</c:formatCode>
                <c:ptCount val="10"/>
                <c:pt idx="0">
                  <c:v>67</c:v>
                </c:pt>
                <c:pt idx="1">
                  <c:v>73</c:v>
                </c:pt>
                <c:pt idx="2">
                  <c:v>47</c:v>
                </c:pt>
                <c:pt idx="3">
                  <c:v>88</c:v>
                </c:pt>
                <c:pt idx="4">
                  <c:v>71</c:v>
                </c:pt>
                <c:pt idx="5">
                  <c:v>87</c:v>
                </c:pt>
                <c:pt idx="6">
                  <c:v>45</c:v>
                </c:pt>
                <c:pt idx="7">
                  <c:v>68</c:v>
                </c:pt>
                <c:pt idx="8">
                  <c:v>53</c:v>
                </c:pt>
                <c:pt idx="9">
                  <c:v>46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поврежденные семена</c:v>
                </c:pt>
              </c:strCache>
            </c:strRef>
          </c:tx>
          <c:spPr>
            <a:solidFill>
              <a:srgbClr val="993366"/>
            </a:solidFill>
            <a:ln w="12686">
              <a:solidFill>
                <a:srgbClr val="000000"/>
              </a:solidFill>
              <a:prstDash val="solid"/>
            </a:ln>
          </c:spPr>
          <c:dLbls>
            <c:spPr>
              <a:noFill/>
              <a:ln w="25372">
                <a:noFill/>
              </a:ln>
            </c:spPr>
            <c:txPr>
              <a:bodyPr/>
              <a:lstStyle/>
              <a:p>
                <a:pPr>
                  <a:defRPr sz="87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numRef>
              <c:f>Sheet1!$B$1:$K$1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Sheet1!$B$3:$K$3</c:f>
              <c:numCache>
                <c:formatCode>General</c:formatCode>
                <c:ptCount val="10"/>
                <c:pt idx="0">
                  <c:v>93</c:v>
                </c:pt>
                <c:pt idx="1">
                  <c:v>106</c:v>
                </c:pt>
                <c:pt idx="2">
                  <c:v>68</c:v>
                </c:pt>
                <c:pt idx="3">
                  <c:v>121</c:v>
                </c:pt>
                <c:pt idx="4">
                  <c:v>93</c:v>
                </c:pt>
                <c:pt idx="5">
                  <c:v>99</c:v>
                </c:pt>
                <c:pt idx="6">
                  <c:v>71</c:v>
                </c:pt>
                <c:pt idx="7">
                  <c:v>93</c:v>
                </c:pt>
                <c:pt idx="8">
                  <c:v>84</c:v>
                </c:pt>
                <c:pt idx="9">
                  <c:v>68</c:v>
                </c:pt>
              </c:numCache>
            </c:numRef>
          </c:val>
        </c:ser>
        <c:dLbls>
          <c:showVal val="1"/>
        </c:dLbls>
        <c:gapDepth val="0"/>
        <c:shape val="box"/>
        <c:axId val="148818176"/>
        <c:axId val="148828544"/>
        <c:axId val="0"/>
      </c:bar3DChart>
      <c:catAx>
        <c:axId val="14881817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 sz="82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номер шишки</a:t>
                </a:r>
              </a:p>
            </c:rich>
          </c:tx>
          <c:layout>
            <c:manualLayout>
              <c:xMode val="edge"/>
              <c:yMode val="edge"/>
              <c:x val="0.87966101694916321"/>
              <c:y val="0.7083333333333337"/>
            </c:manualLayout>
          </c:layout>
          <c:spPr>
            <a:noFill/>
            <a:ln w="25372">
              <a:noFill/>
            </a:ln>
          </c:spPr>
        </c:title>
        <c:numFmt formatCode="General" sourceLinked="1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8828544"/>
        <c:crosses val="autoZero"/>
        <c:auto val="1"/>
        <c:lblAlgn val="ctr"/>
        <c:lblOffset val="100"/>
        <c:tickLblSkip val="1"/>
        <c:tickMarkSkip val="1"/>
      </c:catAx>
      <c:valAx>
        <c:axId val="148828544"/>
        <c:scaling>
          <c:orientation val="minMax"/>
        </c:scaling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824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количество повреждений</a:t>
                </a:r>
              </a:p>
            </c:rich>
          </c:tx>
          <c:layout>
            <c:manualLayout>
              <c:xMode val="edge"/>
              <c:yMode val="edge"/>
              <c:x val="0.12881355932203389"/>
              <c:y val="0.24305555555555555"/>
            </c:manualLayout>
          </c:layout>
          <c:spPr>
            <a:noFill/>
            <a:ln w="25372">
              <a:noFill/>
            </a:ln>
          </c:spPr>
        </c:title>
        <c:numFmt formatCode="General" sourceLinked="1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4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8818176"/>
        <c:crosses val="autoZero"/>
        <c:crossBetween val="between"/>
      </c:valAx>
      <c:spPr>
        <a:solidFill>
          <a:srgbClr val="FFFF99"/>
        </a:solidFill>
        <a:ln w="25372">
          <a:noFill/>
        </a:ln>
      </c:spPr>
    </c:plotArea>
    <c:legend>
      <c:legendPos val="r"/>
      <c:layout>
        <c:manualLayout>
          <c:xMode val="edge"/>
          <c:yMode val="edge"/>
          <c:x val="0.35084745762711866"/>
          <c:y val="0.85416666666666652"/>
          <c:w val="0.46610169491525438"/>
          <c:h val="0.15277777777777779"/>
        </c:manualLayout>
      </c:layout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29"/>
      <c:hPercent val="14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CFFCC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CFFCC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3.7500000000000006E-2"/>
          <c:y val="8.771929824561403E-3"/>
          <c:w val="0.94843749999999949"/>
          <c:h val="0.7280701754386006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погрызы</c:v>
                </c:pt>
              </c:strCache>
            </c:strRef>
          </c:tx>
          <c:spPr>
            <a:solidFill>
              <a:srgbClr val="9999FF"/>
            </a:solidFill>
            <a:ln w="1272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5.4314236873753093E-2"/>
                  <c:y val="-0.28358849415772025"/>
                </c:manualLayout>
              </c:layout>
              <c:showVal val="1"/>
              <c:showCatName val="1"/>
              <c:showSerName val="1"/>
            </c:dLbl>
            <c:spPr>
              <a:noFill/>
              <a:ln w="25449">
                <a:noFill/>
              </a:ln>
            </c:spPr>
            <c:txPr>
              <a:bodyPr/>
              <a:lstStyle/>
              <a:p>
                <a:pPr>
                  <a:defRPr sz="80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CatName val="1"/>
            <c:showSerName val="1"/>
          </c:dLbls>
          <c:cat>
            <c:strRef>
              <c:f>Sheet1!$B$1:$B$1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90.9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погрызы-отверстия </c:v>
                </c:pt>
              </c:strCache>
            </c:strRef>
          </c:tx>
          <c:spPr>
            <a:solidFill>
              <a:srgbClr val="993366"/>
            </a:solidFill>
            <a:ln w="12725">
              <a:solidFill>
                <a:srgbClr val="000000"/>
              </a:solidFill>
              <a:prstDash val="solid"/>
            </a:ln>
          </c:spPr>
          <c:dLbls>
            <c:dLbl>
              <c:idx val="0"/>
              <c:layout>
                <c:manualLayout>
                  <c:x val="6.4265421996143463E-2"/>
                  <c:y val="-0.37560494206228562"/>
                </c:manualLayout>
              </c:layout>
              <c:showVal val="1"/>
              <c:showSerName val="1"/>
            </c:dLbl>
            <c:spPr>
              <a:noFill/>
              <a:ln w="25449">
                <a:noFill/>
              </a:ln>
            </c:spPr>
            <c:txPr>
              <a:bodyPr/>
              <a:lstStyle/>
              <a:p>
                <a:pPr>
                  <a:defRPr sz="802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SerName val="1"/>
          </c:dLbls>
          <c:cat>
            <c:strRef>
              <c:f>Sheet1!$B$1:$B$1</c:f>
              <c:strCache>
                <c:ptCount val="1"/>
                <c:pt idx="0">
                  <c:v>%</c:v>
                </c:pt>
              </c:strCache>
            </c:strRef>
          </c:cat>
          <c:val>
            <c:numRef>
              <c:f>Sheet1!$B$3:$B$3</c:f>
              <c:numCache>
                <c:formatCode>General</c:formatCode>
                <c:ptCount val="1"/>
                <c:pt idx="0">
                  <c:v>9.1</c:v>
                </c:pt>
              </c:numCache>
            </c:numRef>
          </c:val>
        </c:ser>
        <c:gapDepth val="0"/>
        <c:shape val="box"/>
        <c:axId val="170866560"/>
        <c:axId val="170868096"/>
        <c:axId val="0"/>
      </c:bar3DChart>
      <c:catAx>
        <c:axId val="170866560"/>
        <c:scaling>
          <c:orientation val="minMax"/>
        </c:scaling>
        <c:axPos val="b"/>
        <c:tickLblPos val="none"/>
        <c:spPr>
          <a:ln w="3181">
            <a:solidFill>
              <a:srgbClr val="000000"/>
            </a:solidFill>
            <a:prstDash val="solid"/>
          </a:ln>
        </c:spPr>
        <c:crossAx val="170868096"/>
        <c:crosses val="autoZero"/>
        <c:auto val="1"/>
        <c:lblAlgn val="ctr"/>
        <c:lblOffset val="100"/>
        <c:tickMarkSkip val="1"/>
      </c:catAx>
      <c:valAx>
        <c:axId val="170868096"/>
        <c:scaling>
          <c:orientation val="minMax"/>
        </c:scaling>
        <c:axPos val="l"/>
        <c:majorGridlines>
          <c:spPr>
            <a:ln w="3181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8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2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70866560"/>
        <c:crosses val="autoZero"/>
        <c:crossBetween val="between"/>
      </c:valAx>
      <c:spPr>
        <a:solidFill>
          <a:srgbClr val="FFFFFF"/>
        </a:solidFill>
        <a:ln w="25449">
          <a:noFill/>
        </a:ln>
      </c:spPr>
    </c:plotArea>
    <c:legend>
      <c:legendPos val="r"/>
      <c:layout>
        <c:manualLayout>
          <c:xMode val="edge"/>
          <c:yMode val="edge"/>
          <c:x val="0.35937500000000278"/>
          <c:y val="0.81578947368421884"/>
          <c:w val="0.17812500000000001"/>
          <c:h val="0.13157894736842121"/>
        </c:manualLayout>
      </c:layout>
      <c:spPr>
        <a:noFill/>
        <a:ln w="3181">
          <a:solidFill>
            <a:srgbClr val="000000"/>
          </a:solidFill>
          <a:prstDash val="solid"/>
        </a:ln>
      </c:spPr>
      <c:txPr>
        <a:bodyPr/>
        <a:lstStyle/>
        <a:p>
          <a:pPr>
            <a:defRPr sz="46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5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en-US" sz="1600"/>
              <a:t>The</a:t>
            </a:r>
            <a:r>
              <a:rPr lang="en-US" sz="1600" baseline="0"/>
              <a:t> results of the study jf all the study of aii the cones</a:t>
            </a:r>
            <a:endParaRPr lang="ru-RU" sz="1600"/>
          </a:p>
        </c:rich>
      </c:tx>
      <c:layout>
        <c:manualLayout>
          <c:xMode val="edge"/>
          <c:yMode val="edge"/>
          <c:x val="0.2168436679790027"/>
          <c:y val="2.3809523809523812E-2"/>
        </c:manualLayout>
      </c:layout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qutwardly wholesome cones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The platform No. 1 </c:v>
                </c:pt>
                <c:pt idx="1">
                  <c:v>The platform No. 2 </c:v>
                </c:pt>
                <c:pt idx="2">
                  <c:v>The platform No.  </c:v>
                </c:pt>
                <c:pt idx="3">
                  <c:v>Kobyaysky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60.9</c:v>
                </c:pt>
                <c:pt idx="1">
                  <c:v>58.5</c:v>
                </c:pt>
                <c:pt idx="2">
                  <c:v>54</c:v>
                </c:pt>
                <c:pt idx="3">
                  <c:v>53.5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cones with damages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The platform No. 1 </c:v>
                </c:pt>
                <c:pt idx="1">
                  <c:v>The platform No. 2 </c:v>
                </c:pt>
                <c:pt idx="2">
                  <c:v>The platform No.  </c:v>
                </c:pt>
                <c:pt idx="3">
                  <c:v>Kobyaysky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44.6</c:v>
                </c:pt>
                <c:pt idx="1">
                  <c:v>44.5</c:v>
                </c:pt>
                <c:pt idx="2">
                  <c:v>46</c:v>
                </c:pt>
                <c:pt idx="3">
                  <c:v>46.5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damages of axis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The platform No. 1 </c:v>
                </c:pt>
                <c:pt idx="1">
                  <c:v>The platform No. 2 </c:v>
                </c:pt>
                <c:pt idx="2">
                  <c:v>The platform No.  </c:v>
                </c:pt>
                <c:pt idx="3">
                  <c:v>Kobyaysky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</c:ser>
        <c:shape val="cone"/>
        <c:axId val="127872384"/>
        <c:axId val="148719104"/>
        <c:axId val="0"/>
      </c:bar3DChart>
      <c:catAx>
        <c:axId val="12787238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000" b="1" i="0" u="none" strike="noStrike" baseline="0">
                    <a:effectLst/>
                  </a:rPr>
                  <a:t>trial platforms 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8.7122703412075475E-4"/>
              <c:y val="0.73106611673540811"/>
            </c:manualLayout>
          </c:layout>
        </c:title>
        <c:tickLblPos val="nextTo"/>
        <c:crossAx val="148719104"/>
        <c:crosses val="autoZero"/>
        <c:auto val="1"/>
        <c:lblAlgn val="ctr"/>
        <c:lblOffset val="100"/>
      </c:catAx>
      <c:valAx>
        <c:axId val="148719104"/>
        <c:scaling>
          <c:orientation val="minMax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3.2012977544473659E-2"/>
              <c:y val="0.18658355205599308"/>
            </c:manualLayout>
          </c:layout>
        </c:title>
        <c:numFmt formatCode="General" sourceLinked="1"/>
        <c:tickLblPos val="nextTo"/>
        <c:crossAx val="127872384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1.9045931758530203E-2"/>
          <c:y val="0.85284558180227477"/>
          <c:w val="0.95727836103820352"/>
          <c:h val="7.1757592800899883E-2"/>
        </c:manualLayout>
      </c:layout>
    </c:legend>
    <c:plotVisOnly val="1"/>
    <c:dispBlanksAs val="gap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4848</Words>
  <Characters>27637</Characters>
  <Application>Microsoft Office Word</Application>
  <DocSecurity>0</DocSecurity>
  <Lines>230</Lines>
  <Paragraphs>64</Paragraphs>
  <ScaleCrop>false</ScaleCrop>
  <Company/>
  <LinksUpToDate>false</LinksUpToDate>
  <CharactersWithSpaces>32421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2019-01-16T06:12:00Z</dcterms:created>
  <dcterms:modified xsi:type="dcterms:W3CDTF">2019-01-16T06:12:00Z</dcterms:modified>
</cp:coreProperties>
</file>