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D3B" w:rsidRPr="009B2D3B" w:rsidRDefault="009B2D3B" w:rsidP="009B2D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B2D3B">
        <w:rPr>
          <w:rFonts w:ascii="Times New Roman" w:hAnsi="Times New Roman"/>
          <w:sz w:val="28"/>
          <w:szCs w:val="28"/>
        </w:rPr>
        <w:t>Государственное бюджетное учреждение дополнительного образования</w:t>
      </w:r>
      <w:r w:rsidRPr="009B2D3B">
        <w:rPr>
          <w:rFonts w:ascii="Times New Roman" w:hAnsi="Times New Roman"/>
          <w:b/>
          <w:sz w:val="28"/>
          <w:szCs w:val="28"/>
        </w:rPr>
        <w:t xml:space="preserve"> </w:t>
      </w:r>
      <w:r w:rsidRPr="009B2D3B">
        <w:rPr>
          <w:rFonts w:ascii="Times New Roman" w:hAnsi="Times New Roman"/>
          <w:bCs/>
          <w:sz w:val="28"/>
          <w:szCs w:val="28"/>
        </w:rPr>
        <w:t>«Белг</w:t>
      </w:r>
      <w:r w:rsidRPr="009B2D3B">
        <w:rPr>
          <w:rFonts w:ascii="Times New Roman" w:hAnsi="Times New Roman"/>
          <w:bCs/>
          <w:sz w:val="28"/>
          <w:szCs w:val="28"/>
        </w:rPr>
        <w:t>о</w:t>
      </w:r>
      <w:r w:rsidRPr="009B2D3B">
        <w:rPr>
          <w:rFonts w:ascii="Times New Roman" w:hAnsi="Times New Roman"/>
          <w:bCs/>
          <w:sz w:val="28"/>
          <w:szCs w:val="28"/>
        </w:rPr>
        <w:t>родский областной де</w:t>
      </w:r>
      <w:r w:rsidRPr="009B2D3B">
        <w:rPr>
          <w:rFonts w:ascii="Times New Roman" w:hAnsi="Times New Roman"/>
          <w:bCs/>
          <w:sz w:val="28"/>
          <w:szCs w:val="28"/>
        </w:rPr>
        <w:t>т</w:t>
      </w:r>
      <w:r w:rsidRPr="009B2D3B">
        <w:rPr>
          <w:rFonts w:ascii="Times New Roman" w:hAnsi="Times New Roman"/>
          <w:bCs/>
          <w:sz w:val="28"/>
          <w:szCs w:val="28"/>
        </w:rPr>
        <w:t>ский эколого-биологический центр», Белгородская область, г. Белгород</w:t>
      </w:r>
    </w:p>
    <w:p w:rsidR="009B2D3B" w:rsidRPr="009B2D3B" w:rsidRDefault="009B2D3B" w:rsidP="009B2D3B">
      <w:pPr>
        <w:pStyle w:val="a3"/>
        <w:jc w:val="center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9B2D3B" w:rsidRDefault="009B2D3B" w:rsidP="009B2D3B">
      <w:pPr>
        <w:pStyle w:val="a3"/>
        <w:jc w:val="center"/>
        <w:rPr>
          <w:iCs/>
          <w:szCs w:val="28"/>
        </w:rPr>
      </w:pPr>
    </w:p>
    <w:p w:rsidR="009B2D3B" w:rsidRDefault="009B2D3B" w:rsidP="009B2D3B">
      <w:pPr>
        <w:pStyle w:val="a3"/>
        <w:jc w:val="center"/>
        <w:rPr>
          <w:iCs/>
          <w:szCs w:val="28"/>
        </w:rPr>
      </w:pPr>
    </w:p>
    <w:p w:rsidR="00BA3B27" w:rsidRPr="00236D99" w:rsidRDefault="00236D99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6D99">
        <w:rPr>
          <w:rFonts w:ascii="Times New Roman" w:hAnsi="Times New Roman"/>
          <w:b/>
          <w:sz w:val="28"/>
          <w:szCs w:val="28"/>
        </w:rPr>
        <w:t>Номинация</w:t>
      </w:r>
      <w:r w:rsidR="00BA3B27" w:rsidRPr="00236D99">
        <w:rPr>
          <w:rFonts w:ascii="Times New Roman" w:hAnsi="Times New Roman"/>
          <w:b/>
          <w:sz w:val="28"/>
          <w:szCs w:val="28"/>
        </w:rPr>
        <w:t xml:space="preserve">: </w:t>
      </w:r>
      <w:r w:rsidRPr="00236D99">
        <w:rPr>
          <w:rFonts w:ascii="Times New Roman" w:hAnsi="Times New Roman"/>
          <w:b/>
          <w:sz w:val="28"/>
          <w:szCs w:val="28"/>
        </w:rPr>
        <w:t>Ботаника и экология растений</w:t>
      </w:r>
    </w:p>
    <w:p w:rsidR="00BA3B27" w:rsidRDefault="00BA3B27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B2D3B" w:rsidRDefault="009B2D3B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B2D3B" w:rsidRDefault="009B2D3B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B2D3B" w:rsidRDefault="009B2D3B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B2D3B" w:rsidRDefault="009B2D3B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B2D3B" w:rsidRDefault="009B2D3B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B2D3B" w:rsidRDefault="009B2D3B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B2D3B" w:rsidRPr="00236D99" w:rsidRDefault="009B2D3B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A3B27" w:rsidRPr="00236D99" w:rsidRDefault="00BA3B27" w:rsidP="00236D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gramStart"/>
      <w:r w:rsidRPr="00236D99">
        <w:rPr>
          <w:rFonts w:ascii="Times New Roman" w:hAnsi="Times New Roman" w:cs="Times New Roman"/>
          <w:b/>
          <w:sz w:val="28"/>
          <w:szCs w:val="28"/>
        </w:rPr>
        <w:t>«</w:t>
      </w:r>
      <w:r w:rsidRPr="00236D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Раковые заболевания деревьев как индикатор экологического </w:t>
      </w:r>
      <w:proofErr w:type="gramEnd"/>
    </w:p>
    <w:p w:rsidR="00BA3B27" w:rsidRPr="00236D99" w:rsidRDefault="00BA3B27" w:rsidP="00236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состояния рекреационных зон города Белгорода» </w:t>
      </w:r>
      <w:r w:rsidRPr="00236D99">
        <w:rPr>
          <w:rFonts w:ascii="Times New Roman" w:hAnsi="Times New Roman" w:cs="Times New Roman"/>
          <w:b/>
          <w:sz w:val="28"/>
          <w:szCs w:val="28"/>
        </w:rPr>
        <w:t>(по результатам обследов</w:t>
      </w:r>
      <w:r w:rsidRPr="00236D99">
        <w:rPr>
          <w:rFonts w:ascii="Times New Roman" w:hAnsi="Times New Roman" w:cs="Times New Roman"/>
          <w:b/>
          <w:sz w:val="28"/>
          <w:szCs w:val="28"/>
        </w:rPr>
        <w:t>а</w:t>
      </w:r>
      <w:r w:rsidRPr="00236D99">
        <w:rPr>
          <w:rFonts w:ascii="Times New Roman" w:hAnsi="Times New Roman" w:cs="Times New Roman"/>
          <w:b/>
          <w:sz w:val="28"/>
          <w:szCs w:val="28"/>
        </w:rPr>
        <w:t xml:space="preserve">ния рекреационных зон г. Белгорода в 2014 -2018 г. </w:t>
      </w:r>
      <w:proofErr w:type="gramStart"/>
      <w:r w:rsidRPr="00236D99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236D99">
        <w:rPr>
          <w:rFonts w:ascii="Times New Roman" w:hAnsi="Times New Roman" w:cs="Times New Roman"/>
          <w:b/>
          <w:sz w:val="28"/>
          <w:szCs w:val="28"/>
        </w:rPr>
        <w:t>.)</w:t>
      </w:r>
    </w:p>
    <w:p w:rsidR="00BA3B27" w:rsidRPr="00236D99" w:rsidRDefault="00BA3B27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3B27" w:rsidRPr="00236D99" w:rsidRDefault="00BA3B27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3B27" w:rsidRPr="00236D99" w:rsidRDefault="00BA3B27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3B27" w:rsidRPr="00236D99" w:rsidRDefault="00BA3B27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3B27" w:rsidRPr="00236D99" w:rsidRDefault="00BA3B27" w:rsidP="00236D99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328D" w:rsidRPr="00236D99" w:rsidRDefault="0014328D" w:rsidP="0014328D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6D99">
        <w:rPr>
          <w:rFonts w:ascii="Times New Roman" w:hAnsi="Times New Roman"/>
          <w:b/>
          <w:sz w:val="28"/>
          <w:szCs w:val="28"/>
        </w:rPr>
        <w:t xml:space="preserve">Автор: </w:t>
      </w:r>
      <w:proofErr w:type="spellStart"/>
      <w:r w:rsidRPr="00236D99">
        <w:rPr>
          <w:rFonts w:ascii="Times New Roman" w:hAnsi="Times New Roman"/>
          <w:b/>
          <w:sz w:val="28"/>
          <w:szCs w:val="28"/>
        </w:rPr>
        <w:t>Биньковский</w:t>
      </w:r>
      <w:proofErr w:type="spellEnd"/>
      <w:r w:rsidRPr="00236D99">
        <w:rPr>
          <w:rFonts w:ascii="Times New Roman" w:hAnsi="Times New Roman"/>
          <w:b/>
          <w:sz w:val="28"/>
          <w:szCs w:val="28"/>
        </w:rPr>
        <w:t xml:space="preserve"> Роман Русланович</w:t>
      </w:r>
    </w:p>
    <w:p w:rsidR="0014328D" w:rsidRPr="00236D99" w:rsidRDefault="0014328D" w:rsidP="0014328D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328D" w:rsidRPr="00236D99" w:rsidRDefault="0014328D" w:rsidP="0014328D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6D99">
        <w:rPr>
          <w:rFonts w:ascii="Times New Roman" w:hAnsi="Times New Roman"/>
          <w:b/>
          <w:sz w:val="28"/>
          <w:szCs w:val="28"/>
        </w:rPr>
        <w:t>Научный руководитель: Боброва Оксана Федоровна</w:t>
      </w:r>
    </w:p>
    <w:p w:rsidR="0014328D" w:rsidRPr="00236D99" w:rsidRDefault="0014328D" w:rsidP="0014328D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718" w:rsidRDefault="00DB4718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3B27" w:rsidRPr="00236D99" w:rsidRDefault="0015769A" w:rsidP="00236D9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6D99">
        <w:rPr>
          <w:rFonts w:ascii="Times New Roman" w:hAnsi="Times New Roman"/>
          <w:b/>
          <w:sz w:val="28"/>
          <w:szCs w:val="28"/>
        </w:rPr>
        <w:t>2018 г.</w:t>
      </w:r>
    </w:p>
    <w:p w:rsidR="009B2D3B" w:rsidRDefault="009B2D3B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36D9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7920"/>
        <w:gridCol w:w="1003"/>
      </w:tblGrid>
      <w:tr w:rsidR="00CB09C5" w:rsidRPr="00236D99" w:rsidTr="00466AC7">
        <w:tc>
          <w:tcPr>
            <w:tcW w:w="8568" w:type="dxa"/>
            <w:gridSpan w:val="2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003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CB09C5" w:rsidRPr="00236D99" w:rsidTr="00466AC7">
        <w:tc>
          <w:tcPr>
            <w:tcW w:w="648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20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Методика исследований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B09C5" w:rsidRPr="00236D99" w:rsidTr="00466AC7">
        <w:tc>
          <w:tcPr>
            <w:tcW w:w="648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20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исследований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B09C5" w:rsidRPr="00236D99" w:rsidTr="00466AC7">
        <w:tc>
          <w:tcPr>
            <w:tcW w:w="648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920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  <w:r w:rsidR="00D45B2C"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 рекреационных зон г. Белгорода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B09C5" w:rsidRPr="00236D99" w:rsidTr="00466AC7">
        <w:trPr>
          <w:trHeight w:val="1026"/>
        </w:trPr>
        <w:tc>
          <w:tcPr>
            <w:tcW w:w="648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920" w:type="dxa"/>
          </w:tcPr>
          <w:p w:rsidR="00CB09C5" w:rsidRPr="00236D99" w:rsidRDefault="00532B3E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Геоботаническое описание пробных площадей рекреационных зон города Белгорода и оценка состояния  жизнеспособности исследуемых древостоев</w:t>
            </w:r>
          </w:p>
        </w:tc>
        <w:tc>
          <w:tcPr>
            <w:tcW w:w="1003" w:type="dxa"/>
          </w:tcPr>
          <w:p w:rsidR="00532B3E" w:rsidRPr="00236D99" w:rsidRDefault="00532B3E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B3E" w:rsidRPr="00236D99" w:rsidRDefault="00532B3E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C5" w:rsidRPr="00236D99" w:rsidRDefault="00466AC7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1062" w:rsidRPr="00236D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09C5" w:rsidRPr="00236D99" w:rsidTr="00466AC7">
        <w:tc>
          <w:tcPr>
            <w:tcW w:w="648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</w:p>
        </w:tc>
        <w:tc>
          <w:tcPr>
            <w:tcW w:w="7920" w:type="dxa"/>
          </w:tcPr>
          <w:p w:rsidR="00F11644" w:rsidRPr="00236D99" w:rsidRDefault="00F11644" w:rsidP="00236D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Экологические особенности распространения различных видов рака в рекреационных зонах города Белгорода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B09C5" w:rsidRPr="00236D99" w:rsidTr="00466AC7">
        <w:tc>
          <w:tcPr>
            <w:tcW w:w="648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</w:p>
        </w:tc>
        <w:tc>
          <w:tcPr>
            <w:tcW w:w="7920" w:type="dxa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сохранению и восстановлению </w:t>
            </w:r>
            <w:r w:rsidR="00466AC7" w:rsidRPr="00236D99">
              <w:rPr>
                <w:rFonts w:ascii="Times New Roman" w:hAnsi="Times New Roman" w:cs="Times New Roman"/>
                <w:sz w:val="28"/>
                <w:szCs w:val="28"/>
              </w:rPr>
              <w:t>исследуемых рекреационных участков г. Белгорода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B09C5" w:rsidRPr="00236D99" w:rsidTr="00466AC7">
        <w:tc>
          <w:tcPr>
            <w:tcW w:w="8568" w:type="dxa"/>
            <w:gridSpan w:val="2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B09C5" w:rsidRPr="00236D99" w:rsidTr="00236D99">
        <w:trPr>
          <w:trHeight w:val="285"/>
        </w:trPr>
        <w:tc>
          <w:tcPr>
            <w:tcW w:w="8568" w:type="dxa"/>
            <w:gridSpan w:val="2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Выводы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B09C5" w:rsidRPr="00236D99" w:rsidTr="00466AC7">
        <w:tc>
          <w:tcPr>
            <w:tcW w:w="8568" w:type="dxa"/>
            <w:gridSpan w:val="2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B09C5" w:rsidRPr="00236D99" w:rsidTr="00466AC7">
        <w:tc>
          <w:tcPr>
            <w:tcW w:w="8568" w:type="dxa"/>
            <w:gridSpan w:val="2"/>
          </w:tcPr>
          <w:p w:rsidR="00CB09C5" w:rsidRPr="00236D99" w:rsidRDefault="00CB09C5" w:rsidP="00236D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003" w:type="dxa"/>
          </w:tcPr>
          <w:p w:rsidR="00CB09C5" w:rsidRPr="00236D99" w:rsidRDefault="00D2200C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C5" w:rsidRPr="00236D99" w:rsidRDefault="00CB09C5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B27" w:rsidRPr="00236D99" w:rsidRDefault="00BA3B27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B27" w:rsidRPr="00236D99" w:rsidRDefault="00BA3B27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B27" w:rsidRPr="00236D99" w:rsidRDefault="00BA3B27" w:rsidP="00236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718" w:rsidRDefault="00DB4718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99" w:rsidRDefault="00236D99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E98" w:rsidRPr="00236D99" w:rsidRDefault="00000E98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36D99" w:rsidRDefault="00EB1BC1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В настоящее время общество достигло той стадии развития, когда сохран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ние и укрепление здоровья граждан становится одной из важнейших задач гос</w:t>
      </w:r>
      <w:r w:rsidRPr="00236D99">
        <w:rPr>
          <w:rFonts w:ascii="Times New Roman" w:hAnsi="Times New Roman" w:cs="Times New Roman"/>
          <w:sz w:val="28"/>
          <w:szCs w:val="28"/>
        </w:rPr>
        <w:t>у</w:t>
      </w:r>
      <w:r w:rsidRPr="00236D99">
        <w:rPr>
          <w:rFonts w:ascii="Times New Roman" w:hAnsi="Times New Roman" w:cs="Times New Roman"/>
          <w:sz w:val="28"/>
          <w:szCs w:val="28"/>
        </w:rPr>
        <w:t>дарства, а обеспечение определенного уровня жизни выходит на первый план, я</w:t>
      </w:r>
      <w:r w:rsidRPr="00236D99">
        <w:rPr>
          <w:rFonts w:ascii="Times New Roman" w:hAnsi="Times New Roman" w:cs="Times New Roman"/>
          <w:sz w:val="28"/>
          <w:szCs w:val="28"/>
        </w:rPr>
        <w:t>в</w:t>
      </w:r>
      <w:r w:rsidRPr="00236D99">
        <w:rPr>
          <w:rFonts w:ascii="Times New Roman" w:hAnsi="Times New Roman" w:cs="Times New Roman"/>
          <w:sz w:val="28"/>
          <w:szCs w:val="28"/>
        </w:rPr>
        <w:t xml:space="preserve">ляясь одним из обязательных атрибутов устойчивого развития человечества.  </w:t>
      </w:r>
    </w:p>
    <w:p w:rsidR="00203B47" w:rsidRPr="00236D99" w:rsidRDefault="00203B47" w:rsidP="00236D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решении вопросов улучшения и охраны внешней среды большую роль играют зеленые насаждения города Белгорода. Деревья и кустарники в ландшафте современного города смягчают суровость архитектуры; снижая скорость ветра, уровень шума, увлажняя и очищая воздух, регулируя температуру воздуха, стер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лизуя воздух фитонцидами, создают комфортные условия для труда и отдыха.</w:t>
      </w:r>
    </w:p>
    <w:p w:rsidR="00E05DC6" w:rsidRPr="00236D99" w:rsidRDefault="00A2168F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D99">
        <w:rPr>
          <w:rFonts w:ascii="Times New Roman" w:hAnsi="Times New Roman" w:cs="Times New Roman"/>
          <w:sz w:val="28"/>
          <w:szCs w:val="28"/>
        </w:rPr>
        <w:t>На сегодняшний день анализ</w:t>
      </w:r>
      <w:r w:rsidRPr="0023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состояния деревьев рекреационных зон города Белгорода не проводился. Такие и</w:t>
      </w:r>
      <w:r w:rsidRPr="00236D99">
        <w:rPr>
          <w:rFonts w:ascii="Times New Roman" w:hAnsi="Times New Roman" w:cs="Times New Roman"/>
          <w:sz w:val="28"/>
          <w:szCs w:val="28"/>
        </w:rPr>
        <w:t xml:space="preserve">сследования </w:t>
      </w:r>
      <w:r w:rsidRPr="0023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позволят определить динамику р</w:t>
      </w:r>
      <w:r w:rsidRPr="0023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3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 заболевания деревьев раком и выявить наиболее устойчивые виды деревьев, которые в дальнейшем могут использоваться в озеленении города и повышения уровня здорового состояния рекреационных зон</w:t>
      </w:r>
      <w:r w:rsidR="00E05DC6" w:rsidRPr="0023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05DC6" w:rsidRPr="00236D99" w:rsidRDefault="00000E98" w:rsidP="00236D99">
      <w:pPr>
        <w:pStyle w:val="a3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36D99">
        <w:rPr>
          <w:rFonts w:ascii="Times New Roman" w:hAnsi="Times New Roman"/>
          <w:b/>
          <w:sz w:val="28"/>
          <w:szCs w:val="28"/>
        </w:rPr>
        <w:t>Актуальность работы.</w:t>
      </w:r>
      <w:r w:rsidRPr="00236D99">
        <w:rPr>
          <w:rFonts w:ascii="Times New Roman" w:hAnsi="Times New Roman"/>
          <w:sz w:val="28"/>
          <w:szCs w:val="28"/>
        </w:rPr>
        <w:t xml:space="preserve"> </w:t>
      </w:r>
      <w:r w:rsidR="00E05DC6" w:rsidRPr="00236D99">
        <w:rPr>
          <w:rFonts w:ascii="Times New Roman" w:hAnsi="Times New Roman"/>
          <w:sz w:val="28"/>
          <w:szCs w:val="28"/>
        </w:rPr>
        <w:t xml:space="preserve">Влияние экологических факторов приводит к нарушению в экосистемах и провоцирует </w:t>
      </w:r>
      <w:proofErr w:type="spellStart"/>
      <w:r w:rsidR="00E05DC6" w:rsidRPr="00236D99">
        <w:rPr>
          <w:rFonts w:ascii="Times New Roman" w:hAnsi="Times New Roman"/>
          <w:sz w:val="28"/>
          <w:szCs w:val="28"/>
        </w:rPr>
        <w:t>ослабленность</w:t>
      </w:r>
      <w:proofErr w:type="spellEnd"/>
      <w:r w:rsidR="00E05DC6" w:rsidRPr="00236D99">
        <w:rPr>
          <w:rFonts w:ascii="Times New Roman" w:hAnsi="Times New Roman"/>
          <w:sz w:val="28"/>
          <w:szCs w:val="28"/>
        </w:rPr>
        <w:t xml:space="preserve"> древостоев в рекреац</w:t>
      </w:r>
      <w:r w:rsidR="00E05DC6" w:rsidRPr="00236D99">
        <w:rPr>
          <w:rFonts w:ascii="Times New Roman" w:hAnsi="Times New Roman"/>
          <w:sz w:val="28"/>
          <w:szCs w:val="28"/>
        </w:rPr>
        <w:t>и</w:t>
      </w:r>
      <w:r w:rsidR="00E05DC6" w:rsidRPr="00236D99">
        <w:rPr>
          <w:rFonts w:ascii="Times New Roman" w:hAnsi="Times New Roman"/>
          <w:sz w:val="28"/>
          <w:szCs w:val="28"/>
        </w:rPr>
        <w:t xml:space="preserve">онных зонах города Белгорода. При этом в зеленых насаждениях усиливается роль </w:t>
      </w:r>
      <w:proofErr w:type="gramStart"/>
      <w:r w:rsidR="00E05DC6" w:rsidRPr="00236D99">
        <w:rPr>
          <w:rFonts w:ascii="Times New Roman" w:hAnsi="Times New Roman"/>
          <w:sz w:val="28"/>
          <w:szCs w:val="28"/>
        </w:rPr>
        <w:t>грибных болезней</w:t>
      </w:r>
      <w:proofErr w:type="gramEnd"/>
      <w:r w:rsidR="00E05DC6" w:rsidRPr="00236D99">
        <w:rPr>
          <w:rFonts w:ascii="Times New Roman" w:hAnsi="Times New Roman"/>
          <w:sz w:val="28"/>
          <w:szCs w:val="28"/>
        </w:rPr>
        <w:t xml:space="preserve"> и, как следствие, происходит повсеместное развитие рак</w:t>
      </w:r>
      <w:r w:rsidR="00E05DC6" w:rsidRPr="00236D99">
        <w:rPr>
          <w:rFonts w:ascii="Times New Roman" w:hAnsi="Times New Roman"/>
          <w:sz w:val="28"/>
          <w:szCs w:val="28"/>
        </w:rPr>
        <w:t>о</w:t>
      </w:r>
      <w:r w:rsidR="00E05DC6" w:rsidRPr="00236D99">
        <w:rPr>
          <w:rFonts w:ascii="Times New Roman" w:hAnsi="Times New Roman"/>
          <w:sz w:val="28"/>
          <w:szCs w:val="28"/>
        </w:rPr>
        <w:t xml:space="preserve">вых заболеваний, что в свою очередь развивает быстрое течение </w:t>
      </w:r>
      <w:proofErr w:type="spellStart"/>
      <w:r w:rsidR="00E05DC6" w:rsidRPr="00236D99">
        <w:rPr>
          <w:rFonts w:ascii="Times New Roman" w:hAnsi="Times New Roman"/>
          <w:sz w:val="28"/>
          <w:szCs w:val="28"/>
        </w:rPr>
        <w:t>деградационных</w:t>
      </w:r>
      <w:proofErr w:type="spellEnd"/>
      <w:r w:rsidR="00E05DC6" w:rsidRPr="00236D99">
        <w:rPr>
          <w:rFonts w:ascii="Times New Roman" w:hAnsi="Times New Roman"/>
          <w:sz w:val="28"/>
          <w:szCs w:val="28"/>
        </w:rPr>
        <w:t xml:space="preserve"> процессов в городских рекреационных насаждениях. Поэтому вопрос о монит</w:t>
      </w:r>
      <w:r w:rsidR="00E05DC6" w:rsidRPr="00236D99">
        <w:rPr>
          <w:rFonts w:ascii="Times New Roman" w:hAnsi="Times New Roman"/>
          <w:sz w:val="28"/>
          <w:szCs w:val="28"/>
        </w:rPr>
        <w:t>о</w:t>
      </w:r>
      <w:r w:rsidR="00E05DC6" w:rsidRPr="00236D99">
        <w:rPr>
          <w:rFonts w:ascii="Times New Roman" w:hAnsi="Times New Roman"/>
          <w:sz w:val="28"/>
          <w:szCs w:val="28"/>
        </w:rPr>
        <w:t xml:space="preserve">ринге рекреационных зон города Белгорода актуален. Анализ состояния </w:t>
      </w:r>
      <w:proofErr w:type="gramStart"/>
      <w:r w:rsidR="00E05DC6" w:rsidRPr="00236D99">
        <w:rPr>
          <w:rFonts w:ascii="Times New Roman" w:hAnsi="Times New Roman"/>
          <w:sz w:val="28"/>
          <w:szCs w:val="28"/>
        </w:rPr>
        <w:t>деревьев, пораженных раком позволит</w:t>
      </w:r>
      <w:proofErr w:type="gramEnd"/>
      <w:r w:rsidR="00E05DC6" w:rsidRPr="00236D99">
        <w:rPr>
          <w:rFonts w:ascii="Times New Roman" w:hAnsi="Times New Roman"/>
          <w:sz w:val="28"/>
          <w:szCs w:val="28"/>
        </w:rPr>
        <w:t xml:space="preserve"> определить динамику роста заболевания и выявить наиболее устойчивые виды деревьев, которые в дальнейшем могут использоват</w:t>
      </w:r>
      <w:r w:rsidR="00E05DC6" w:rsidRPr="00236D99">
        <w:rPr>
          <w:rFonts w:ascii="Times New Roman" w:hAnsi="Times New Roman"/>
          <w:sz w:val="28"/>
          <w:szCs w:val="28"/>
        </w:rPr>
        <w:t>ь</w:t>
      </w:r>
      <w:r w:rsidR="00E05DC6" w:rsidRPr="00236D99">
        <w:rPr>
          <w:rFonts w:ascii="Times New Roman" w:hAnsi="Times New Roman"/>
          <w:sz w:val="28"/>
          <w:szCs w:val="28"/>
        </w:rPr>
        <w:t>ся в озеленении города.</w:t>
      </w:r>
    </w:p>
    <w:p w:rsidR="000512C9" w:rsidRPr="00236D99" w:rsidRDefault="0030388C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12C9" w:rsidRPr="00236D99">
        <w:rPr>
          <w:rFonts w:ascii="Times New Roman" w:hAnsi="Times New Roman" w:cs="Times New Roman"/>
          <w:sz w:val="28"/>
          <w:szCs w:val="28"/>
        </w:rPr>
        <w:t>изучение р</w:t>
      </w:r>
      <w:r w:rsidR="000512C9" w:rsidRPr="00236D99">
        <w:rPr>
          <w:rFonts w:ascii="Times New Roman" w:hAnsi="Times New Roman" w:cs="Times New Roman"/>
          <w:bCs/>
          <w:sz w:val="28"/>
          <w:szCs w:val="28"/>
        </w:rPr>
        <w:t>аковых заболеваний деревьев как  индик</w:t>
      </w:r>
      <w:r w:rsidR="000512C9" w:rsidRPr="00236D99">
        <w:rPr>
          <w:rFonts w:ascii="Times New Roman" w:hAnsi="Times New Roman" w:cs="Times New Roman"/>
          <w:bCs/>
          <w:sz w:val="28"/>
          <w:szCs w:val="28"/>
        </w:rPr>
        <w:t>а</w:t>
      </w:r>
      <w:r w:rsidR="000512C9" w:rsidRPr="00236D99">
        <w:rPr>
          <w:rFonts w:ascii="Times New Roman" w:hAnsi="Times New Roman" w:cs="Times New Roman"/>
          <w:bCs/>
          <w:sz w:val="28"/>
          <w:szCs w:val="28"/>
        </w:rPr>
        <w:t>тора экологического состояния рекреационных зон города Белгорода.</w:t>
      </w:r>
    </w:p>
    <w:p w:rsidR="0030388C" w:rsidRPr="00236D99" w:rsidRDefault="0030388C" w:rsidP="00236D9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В рамках указанной цели были поставлены следующие </w:t>
      </w:r>
      <w:r w:rsidRPr="00236D9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36D99">
        <w:rPr>
          <w:rFonts w:ascii="Times New Roman" w:hAnsi="Times New Roman" w:cs="Times New Roman"/>
          <w:sz w:val="28"/>
          <w:szCs w:val="28"/>
        </w:rPr>
        <w:t>:</w:t>
      </w:r>
    </w:p>
    <w:p w:rsidR="0030388C" w:rsidRPr="00236D99" w:rsidRDefault="0030388C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236D99">
        <w:rPr>
          <w:rStyle w:val="apple-converted-space"/>
          <w:sz w:val="28"/>
          <w:szCs w:val="28"/>
        </w:rPr>
        <w:t>1. Определить санитарное состояние древостоев рекреационных зон города Белгорода, как показателя уровней нарушения их биологической устойчивости.</w:t>
      </w:r>
    </w:p>
    <w:p w:rsidR="0030388C" w:rsidRPr="00236D99" w:rsidRDefault="0030388C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236D99">
        <w:rPr>
          <w:rStyle w:val="apple-converted-space"/>
          <w:sz w:val="28"/>
          <w:szCs w:val="28"/>
        </w:rPr>
        <w:t>2. Изучить экологические особенности раковых болезней деревьев исслед</w:t>
      </w:r>
      <w:r w:rsidRPr="00236D99">
        <w:rPr>
          <w:rStyle w:val="apple-converted-space"/>
          <w:sz w:val="28"/>
          <w:szCs w:val="28"/>
        </w:rPr>
        <w:t>у</w:t>
      </w:r>
      <w:r w:rsidRPr="00236D99">
        <w:rPr>
          <w:rStyle w:val="apple-converted-space"/>
          <w:sz w:val="28"/>
          <w:szCs w:val="28"/>
        </w:rPr>
        <w:t xml:space="preserve">емых зон. </w:t>
      </w:r>
    </w:p>
    <w:p w:rsidR="0030388C" w:rsidRPr="00236D99" w:rsidRDefault="0030388C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236D99">
        <w:rPr>
          <w:rStyle w:val="apple-converted-space"/>
          <w:sz w:val="28"/>
          <w:szCs w:val="28"/>
        </w:rPr>
        <w:t>3. Установить наиболее устойчивые к экологическим факторам породы д</w:t>
      </w:r>
      <w:r w:rsidRPr="00236D99">
        <w:rPr>
          <w:rStyle w:val="apple-converted-space"/>
          <w:sz w:val="28"/>
          <w:szCs w:val="28"/>
        </w:rPr>
        <w:t>е</w:t>
      </w:r>
      <w:r w:rsidRPr="00236D99">
        <w:rPr>
          <w:rStyle w:val="apple-converted-space"/>
          <w:sz w:val="28"/>
          <w:szCs w:val="28"/>
        </w:rPr>
        <w:t>ревьев и составить рекомендации по их использованию в озеленении.</w:t>
      </w:r>
    </w:p>
    <w:p w:rsidR="00CB09C5" w:rsidRPr="00236D99" w:rsidRDefault="0030388C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236D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>рекреационные зоны города Белгорода.</w:t>
      </w:r>
    </w:p>
    <w:p w:rsidR="0060727A" w:rsidRPr="00236D99" w:rsidRDefault="0030388C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Предмет исследования: э</w:t>
      </w:r>
      <w:r w:rsidRPr="00236D99">
        <w:rPr>
          <w:rFonts w:ascii="Times New Roman" w:hAnsi="Times New Roman" w:cs="Times New Roman"/>
          <w:sz w:val="28"/>
          <w:szCs w:val="28"/>
        </w:rPr>
        <w:t>кологическое состояние деревьев в рекреацио</w:t>
      </w:r>
      <w:r w:rsidRPr="00236D99">
        <w:rPr>
          <w:rFonts w:ascii="Times New Roman" w:hAnsi="Times New Roman" w:cs="Times New Roman"/>
          <w:sz w:val="28"/>
          <w:szCs w:val="28"/>
        </w:rPr>
        <w:t>н</w:t>
      </w:r>
      <w:r w:rsidRPr="00236D99">
        <w:rPr>
          <w:rFonts w:ascii="Times New Roman" w:hAnsi="Times New Roman" w:cs="Times New Roman"/>
          <w:sz w:val="28"/>
          <w:szCs w:val="28"/>
        </w:rPr>
        <w:t>ных зонах города Белгорода.</w:t>
      </w:r>
      <w:r w:rsidR="0060727A" w:rsidRPr="00236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D8E" w:rsidRPr="00236D99" w:rsidRDefault="0060727A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6D99">
        <w:rPr>
          <w:sz w:val="28"/>
          <w:szCs w:val="28"/>
        </w:rPr>
        <w:t xml:space="preserve">Для достижения </w:t>
      </w:r>
      <w:r w:rsidR="00546188" w:rsidRPr="00236D99">
        <w:rPr>
          <w:sz w:val="28"/>
          <w:szCs w:val="28"/>
        </w:rPr>
        <w:t>цели</w:t>
      </w:r>
      <w:r w:rsidRPr="00236D99">
        <w:rPr>
          <w:sz w:val="28"/>
          <w:szCs w:val="28"/>
        </w:rPr>
        <w:t xml:space="preserve"> и при решении поставленных задач использовались следующие </w:t>
      </w:r>
      <w:r w:rsidRPr="00236D99">
        <w:rPr>
          <w:b/>
          <w:sz w:val="28"/>
          <w:szCs w:val="28"/>
        </w:rPr>
        <w:t>методы исследования</w:t>
      </w:r>
      <w:r w:rsidRPr="00236D99">
        <w:rPr>
          <w:sz w:val="28"/>
          <w:szCs w:val="28"/>
        </w:rPr>
        <w:t xml:space="preserve">: </w:t>
      </w:r>
    </w:p>
    <w:p w:rsidR="00634D8E" w:rsidRPr="00236D99" w:rsidRDefault="00634D8E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236D99">
        <w:rPr>
          <w:rStyle w:val="apple-converted-space"/>
          <w:sz w:val="28"/>
          <w:szCs w:val="28"/>
        </w:rPr>
        <w:t>1. Сбо</w:t>
      </w:r>
      <w:r w:rsidR="00B97178" w:rsidRPr="00236D99">
        <w:rPr>
          <w:rStyle w:val="apple-converted-space"/>
          <w:sz w:val="28"/>
          <w:szCs w:val="28"/>
        </w:rPr>
        <w:t>р материала осуществлялся в 2014</w:t>
      </w:r>
      <w:r w:rsidRPr="00236D99">
        <w:rPr>
          <w:rStyle w:val="apple-converted-space"/>
          <w:sz w:val="28"/>
          <w:szCs w:val="28"/>
        </w:rPr>
        <w:t>-201</w:t>
      </w:r>
      <w:r w:rsidR="00B97178" w:rsidRPr="00236D99">
        <w:rPr>
          <w:rStyle w:val="apple-converted-space"/>
          <w:sz w:val="28"/>
          <w:szCs w:val="28"/>
        </w:rPr>
        <w:t>8</w:t>
      </w:r>
      <w:r w:rsidRPr="00236D99">
        <w:rPr>
          <w:rStyle w:val="apple-converted-space"/>
          <w:sz w:val="28"/>
          <w:szCs w:val="28"/>
        </w:rPr>
        <w:t xml:space="preserve"> </w:t>
      </w:r>
      <w:proofErr w:type="spellStart"/>
      <w:r w:rsidRPr="00236D99">
        <w:rPr>
          <w:rStyle w:val="apple-converted-space"/>
          <w:sz w:val="28"/>
          <w:szCs w:val="28"/>
        </w:rPr>
        <w:t>г.г</w:t>
      </w:r>
      <w:proofErr w:type="spellEnd"/>
      <w:r w:rsidRPr="00236D99">
        <w:rPr>
          <w:rStyle w:val="apple-converted-space"/>
          <w:sz w:val="28"/>
          <w:szCs w:val="28"/>
        </w:rPr>
        <w:t>. путем детальных лесоп</w:t>
      </w:r>
      <w:r w:rsidRPr="00236D99">
        <w:rPr>
          <w:rStyle w:val="apple-converted-space"/>
          <w:sz w:val="28"/>
          <w:szCs w:val="28"/>
        </w:rPr>
        <w:t>а</w:t>
      </w:r>
      <w:r w:rsidRPr="00236D99">
        <w:rPr>
          <w:rStyle w:val="apple-converted-space"/>
          <w:sz w:val="28"/>
          <w:szCs w:val="28"/>
        </w:rPr>
        <w:t>тологических обследований рекреационных зон.</w:t>
      </w:r>
    </w:p>
    <w:p w:rsidR="00634D8E" w:rsidRPr="00236D99" w:rsidRDefault="00634D8E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236D99">
        <w:rPr>
          <w:rStyle w:val="apple-converted-space"/>
          <w:sz w:val="28"/>
          <w:szCs w:val="28"/>
        </w:rPr>
        <w:t>2.  Санитарное состояние древостоев определялось по внешним патологич</w:t>
      </w:r>
      <w:r w:rsidRPr="00236D99">
        <w:rPr>
          <w:rStyle w:val="apple-converted-space"/>
          <w:sz w:val="28"/>
          <w:szCs w:val="28"/>
        </w:rPr>
        <w:t>е</w:t>
      </w:r>
      <w:r w:rsidRPr="00236D99">
        <w:rPr>
          <w:rStyle w:val="apple-converted-space"/>
          <w:sz w:val="28"/>
          <w:szCs w:val="28"/>
        </w:rPr>
        <w:t>ским признакам в соответствии с «Санитарными правилами в лесах России» (</w:t>
      </w:r>
      <w:proofErr w:type="spellStart"/>
      <w:r w:rsidRPr="00236D99">
        <w:rPr>
          <w:rStyle w:val="apple-converted-space"/>
          <w:sz w:val="28"/>
          <w:szCs w:val="28"/>
        </w:rPr>
        <w:t>Н.А.Харченко</w:t>
      </w:r>
      <w:proofErr w:type="spellEnd"/>
      <w:r w:rsidRPr="00236D99">
        <w:rPr>
          <w:rStyle w:val="apple-converted-space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 w:rsidRPr="00236D99">
          <w:rPr>
            <w:rStyle w:val="apple-converted-space"/>
            <w:sz w:val="28"/>
            <w:szCs w:val="28"/>
          </w:rPr>
          <w:t>2005 г</w:t>
        </w:r>
      </w:smartTag>
      <w:r w:rsidRPr="00236D99">
        <w:rPr>
          <w:rStyle w:val="apple-converted-space"/>
          <w:sz w:val="28"/>
          <w:szCs w:val="28"/>
        </w:rPr>
        <w:t>.) [4],</w:t>
      </w:r>
      <w:r w:rsidRPr="00236D99">
        <w:rPr>
          <w:sz w:val="28"/>
          <w:szCs w:val="28"/>
        </w:rPr>
        <w:t xml:space="preserve"> маршрутным методом, то есть и</w:t>
      </w:r>
      <w:r w:rsidRPr="00236D99">
        <w:rPr>
          <w:rStyle w:val="apple-converted-space"/>
          <w:sz w:val="28"/>
          <w:szCs w:val="28"/>
        </w:rPr>
        <w:t xml:space="preserve">сследование состава, </w:t>
      </w:r>
      <w:r w:rsidRPr="00236D99">
        <w:rPr>
          <w:rStyle w:val="apple-converted-space"/>
          <w:sz w:val="28"/>
          <w:szCs w:val="28"/>
        </w:rPr>
        <w:lastRenderedPageBreak/>
        <w:t>структуры и продуктивности фитоценоза или популяции растений путем учетов на маршрутах. Маршрутные исследования различаются по масштабам (небол</w:t>
      </w:r>
      <w:r w:rsidRPr="00236D99">
        <w:rPr>
          <w:rStyle w:val="apple-converted-space"/>
          <w:sz w:val="28"/>
          <w:szCs w:val="28"/>
        </w:rPr>
        <w:t>ь</w:t>
      </w:r>
      <w:r w:rsidRPr="00236D99">
        <w:rPr>
          <w:rStyle w:val="apple-converted-space"/>
          <w:sz w:val="28"/>
          <w:szCs w:val="28"/>
        </w:rPr>
        <w:t>шие участки растительности или целые области) и степени точности (визуальные оценки и точные методы учета).</w:t>
      </w:r>
    </w:p>
    <w:p w:rsidR="00634D8E" w:rsidRPr="00236D99" w:rsidRDefault="00634D8E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236D99">
        <w:rPr>
          <w:sz w:val="28"/>
          <w:szCs w:val="28"/>
        </w:rPr>
        <w:t>Методику маршрутного описания лесных биотипов</w:t>
      </w:r>
      <w:r w:rsidRPr="00236D99">
        <w:rPr>
          <w:rStyle w:val="apple-converted-space"/>
          <w:sz w:val="28"/>
          <w:szCs w:val="28"/>
        </w:rPr>
        <w:t xml:space="preserve"> лесного сообщества начинают с характеристики древесного яруса. </w:t>
      </w:r>
      <w:proofErr w:type="gramStart"/>
      <w:r w:rsidRPr="00236D99">
        <w:rPr>
          <w:rStyle w:val="apple-converted-space"/>
          <w:sz w:val="28"/>
          <w:szCs w:val="28"/>
        </w:rPr>
        <w:t>Отмечают, с каким древостоем приходится иметь дело: с простым, т. е. состоящим из одной древесной породы, или сложным — состоящим из нескольких древесных пород.</w:t>
      </w:r>
      <w:proofErr w:type="gramEnd"/>
      <w:r w:rsidRPr="00236D99">
        <w:rPr>
          <w:rStyle w:val="apple-converted-space"/>
          <w:sz w:val="28"/>
          <w:szCs w:val="28"/>
        </w:rPr>
        <w:t xml:space="preserve"> Далее определяют структуру древостоя. Древесный ярус подразделяется на </w:t>
      </w:r>
      <w:proofErr w:type="spellStart"/>
      <w:r w:rsidRPr="00236D99">
        <w:rPr>
          <w:rStyle w:val="apple-converted-space"/>
          <w:sz w:val="28"/>
          <w:szCs w:val="28"/>
        </w:rPr>
        <w:t>подъярусы</w:t>
      </w:r>
      <w:proofErr w:type="spellEnd"/>
      <w:r w:rsidRPr="00236D99">
        <w:rPr>
          <w:rStyle w:val="apple-converted-space"/>
          <w:sz w:val="28"/>
          <w:szCs w:val="28"/>
        </w:rPr>
        <w:t xml:space="preserve"> в зависим</w:t>
      </w:r>
      <w:r w:rsidRPr="00236D99">
        <w:rPr>
          <w:rStyle w:val="apple-converted-space"/>
          <w:sz w:val="28"/>
          <w:szCs w:val="28"/>
        </w:rPr>
        <w:t>о</w:t>
      </w:r>
      <w:r w:rsidRPr="00236D99">
        <w:rPr>
          <w:rStyle w:val="apple-converted-space"/>
          <w:sz w:val="28"/>
          <w:szCs w:val="28"/>
        </w:rPr>
        <w:t xml:space="preserve">сти от величины деревьев. </w:t>
      </w:r>
      <w:proofErr w:type="gramStart"/>
      <w:r w:rsidRPr="00236D99">
        <w:rPr>
          <w:rStyle w:val="apple-converted-space"/>
          <w:sz w:val="28"/>
          <w:szCs w:val="28"/>
        </w:rPr>
        <w:t xml:space="preserve">В I </w:t>
      </w:r>
      <w:proofErr w:type="spellStart"/>
      <w:r w:rsidRPr="00236D99">
        <w:rPr>
          <w:rStyle w:val="apple-converted-space"/>
          <w:sz w:val="28"/>
          <w:szCs w:val="28"/>
        </w:rPr>
        <w:t>подъярус</w:t>
      </w:r>
      <w:proofErr w:type="spellEnd"/>
      <w:r w:rsidRPr="00236D99">
        <w:rPr>
          <w:rStyle w:val="apple-converted-space"/>
          <w:sz w:val="28"/>
          <w:szCs w:val="28"/>
        </w:rPr>
        <w:t xml:space="preserve"> входят деревья первой величины (дом</w:t>
      </w:r>
      <w:r w:rsidRPr="00236D99">
        <w:rPr>
          <w:rStyle w:val="apple-converted-space"/>
          <w:sz w:val="28"/>
          <w:szCs w:val="28"/>
        </w:rPr>
        <w:t>и</w:t>
      </w:r>
      <w:r w:rsidRPr="00236D99">
        <w:rPr>
          <w:rStyle w:val="apple-converted-space"/>
          <w:sz w:val="28"/>
          <w:szCs w:val="28"/>
        </w:rPr>
        <w:t xml:space="preserve">нанты): ель, сосна, береза, осина, липа, ольха клейкая, дуб, клен, лиственница, ясень -  основные лесообразующие породы; II </w:t>
      </w:r>
      <w:proofErr w:type="spellStart"/>
      <w:r w:rsidRPr="00236D99">
        <w:rPr>
          <w:rStyle w:val="apple-converted-space"/>
          <w:sz w:val="28"/>
          <w:szCs w:val="28"/>
        </w:rPr>
        <w:t>подъярус</w:t>
      </w:r>
      <w:proofErr w:type="spellEnd"/>
      <w:r w:rsidRPr="00236D99">
        <w:rPr>
          <w:rStyle w:val="apple-converted-space"/>
          <w:sz w:val="28"/>
          <w:szCs w:val="28"/>
        </w:rPr>
        <w:t xml:space="preserve"> образуют деревья второй величины (субдоминанты): черемуха, рябина, ольха серая, некоторые ивы и др</w:t>
      </w:r>
      <w:r w:rsidRPr="00236D99">
        <w:rPr>
          <w:rStyle w:val="apple-converted-space"/>
          <w:sz w:val="28"/>
          <w:szCs w:val="28"/>
        </w:rPr>
        <w:t>у</w:t>
      </w:r>
      <w:r w:rsidRPr="00236D99">
        <w:rPr>
          <w:rStyle w:val="apple-converted-space"/>
          <w:sz w:val="28"/>
          <w:szCs w:val="28"/>
        </w:rPr>
        <w:t>гие (Харитонов Н.П. «Методика маршрутного описания лесных биотипов»)</w:t>
      </w:r>
      <w:r w:rsidR="00B97178" w:rsidRPr="00236D99">
        <w:rPr>
          <w:rStyle w:val="apple-converted-space"/>
          <w:sz w:val="28"/>
          <w:szCs w:val="28"/>
        </w:rPr>
        <w:t xml:space="preserve"> </w:t>
      </w:r>
      <w:r w:rsidRPr="00236D99">
        <w:rPr>
          <w:rStyle w:val="apple-converted-space"/>
          <w:sz w:val="28"/>
          <w:szCs w:val="28"/>
        </w:rPr>
        <w:t>[6].</w:t>
      </w:r>
      <w:proofErr w:type="gramEnd"/>
    </w:p>
    <w:p w:rsidR="009B0BF1" w:rsidRPr="00236D99" w:rsidRDefault="00634D8E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236D99">
        <w:rPr>
          <w:rStyle w:val="apple-converted-space"/>
          <w:sz w:val="28"/>
          <w:szCs w:val="28"/>
        </w:rPr>
        <w:t>3. Методы камеральной обработки полевых материалов,  позволили обосн</w:t>
      </w:r>
      <w:r w:rsidRPr="00236D99">
        <w:rPr>
          <w:rStyle w:val="apple-converted-space"/>
          <w:sz w:val="28"/>
          <w:szCs w:val="28"/>
        </w:rPr>
        <w:t>о</w:t>
      </w:r>
      <w:r w:rsidRPr="00236D99">
        <w:rPr>
          <w:rStyle w:val="apple-converted-space"/>
          <w:sz w:val="28"/>
          <w:szCs w:val="28"/>
        </w:rPr>
        <w:t>вать  результативную часть исследования и заключались в составлении сводных таблиц, обработке полученных данных и составлении экологического профиля рекреационных зон города Белгорода (Емельянова Л.Г. «Методы полевых иссл</w:t>
      </w:r>
      <w:r w:rsidRPr="00236D99">
        <w:rPr>
          <w:rStyle w:val="apple-converted-space"/>
          <w:sz w:val="28"/>
          <w:szCs w:val="28"/>
        </w:rPr>
        <w:t>е</w:t>
      </w:r>
      <w:r w:rsidRPr="00236D99">
        <w:rPr>
          <w:rStyle w:val="apple-converted-space"/>
          <w:sz w:val="28"/>
          <w:szCs w:val="28"/>
        </w:rPr>
        <w:t>дований»)</w:t>
      </w:r>
      <w:r w:rsidR="001A6975" w:rsidRPr="00236D99">
        <w:rPr>
          <w:rStyle w:val="apple-converted-space"/>
          <w:sz w:val="28"/>
          <w:szCs w:val="28"/>
        </w:rPr>
        <w:t xml:space="preserve"> </w:t>
      </w:r>
      <w:r w:rsidRPr="00236D99">
        <w:rPr>
          <w:rStyle w:val="apple-converted-space"/>
          <w:sz w:val="28"/>
          <w:szCs w:val="28"/>
        </w:rPr>
        <w:t>[1].</w:t>
      </w:r>
    </w:p>
    <w:p w:rsidR="009C551C" w:rsidRPr="00236D99" w:rsidRDefault="0060727A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6D99">
        <w:rPr>
          <w:b/>
          <w:sz w:val="28"/>
          <w:szCs w:val="28"/>
        </w:rPr>
        <w:t>Гипотеза</w:t>
      </w:r>
      <w:r w:rsidRPr="00236D99">
        <w:rPr>
          <w:sz w:val="28"/>
          <w:szCs w:val="28"/>
        </w:rPr>
        <w:t xml:space="preserve">: </w:t>
      </w:r>
      <w:r w:rsidR="00523A33" w:rsidRPr="00236D99">
        <w:rPr>
          <w:bCs/>
          <w:kern w:val="24"/>
          <w:sz w:val="28"/>
          <w:szCs w:val="28"/>
        </w:rPr>
        <w:t>раковые заболевания деревьев являются показательным инфо</w:t>
      </w:r>
      <w:r w:rsidR="00523A33" w:rsidRPr="00236D99">
        <w:rPr>
          <w:bCs/>
          <w:kern w:val="24"/>
          <w:sz w:val="28"/>
          <w:szCs w:val="28"/>
        </w:rPr>
        <w:t>р</w:t>
      </w:r>
      <w:r w:rsidR="00523A33" w:rsidRPr="00236D99">
        <w:rPr>
          <w:bCs/>
          <w:kern w:val="24"/>
          <w:sz w:val="28"/>
          <w:szCs w:val="28"/>
        </w:rPr>
        <w:t>мационным индикатором нарушенного экологического состояния окружающей среды изучаемой рекреационной зоны</w:t>
      </w:r>
      <w:r w:rsidR="00A2168F" w:rsidRPr="00236D99">
        <w:rPr>
          <w:bCs/>
          <w:kern w:val="24"/>
          <w:sz w:val="28"/>
          <w:szCs w:val="28"/>
        </w:rPr>
        <w:t>.</w:t>
      </w:r>
    </w:p>
    <w:p w:rsidR="009C551C" w:rsidRPr="00236D99" w:rsidRDefault="009C551C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Характеристика работы.</w:t>
      </w:r>
      <w:r w:rsidRPr="00236D99">
        <w:rPr>
          <w:rFonts w:ascii="Times New Roman" w:hAnsi="Times New Roman" w:cs="Times New Roman"/>
          <w:sz w:val="28"/>
          <w:szCs w:val="28"/>
        </w:rPr>
        <w:t xml:space="preserve"> Данная работа относится к прикладным исслед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 xml:space="preserve">ваниям. Исследование проводилось в </w:t>
      </w:r>
      <w:r w:rsidR="00B97178" w:rsidRPr="00236D99">
        <w:rPr>
          <w:rFonts w:ascii="Times New Roman" w:hAnsi="Times New Roman" w:cs="Times New Roman"/>
          <w:sz w:val="28"/>
          <w:szCs w:val="28"/>
        </w:rPr>
        <w:t>2014</w:t>
      </w:r>
      <w:r w:rsidRPr="00236D99">
        <w:rPr>
          <w:rFonts w:ascii="Times New Roman" w:hAnsi="Times New Roman" w:cs="Times New Roman"/>
          <w:sz w:val="28"/>
          <w:szCs w:val="28"/>
        </w:rPr>
        <w:t>-201</w:t>
      </w:r>
      <w:r w:rsidR="00B97178" w:rsidRPr="00236D99">
        <w:rPr>
          <w:rFonts w:ascii="Times New Roman" w:hAnsi="Times New Roman" w:cs="Times New Roman"/>
          <w:sz w:val="28"/>
          <w:szCs w:val="28"/>
        </w:rPr>
        <w:t>8</w:t>
      </w:r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г</w:t>
      </w:r>
      <w:r w:rsidR="000A52F0" w:rsidRPr="00236D99">
        <w:rPr>
          <w:rFonts w:ascii="Times New Roman" w:hAnsi="Times New Roman" w:cs="Times New Roman"/>
          <w:sz w:val="28"/>
          <w:szCs w:val="28"/>
        </w:rPr>
        <w:t>.</w:t>
      </w:r>
      <w:r w:rsidRPr="00236D99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на выбранных временных пробных площадях на территории </w:t>
      </w:r>
      <w:r w:rsidR="000A52F0" w:rsidRPr="00236D99">
        <w:rPr>
          <w:rFonts w:ascii="Times New Roman" w:hAnsi="Times New Roman" w:cs="Times New Roman"/>
          <w:sz w:val="28"/>
          <w:szCs w:val="28"/>
        </w:rPr>
        <w:t xml:space="preserve">рекреационных зон г. Белгорода </w:t>
      </w:r>
      <w:r w:rsidRPr="00236D99">
        <w:rPr>
          <w:rFonts w:ascii="Times New Roman" w:hAnsi="Times New Roman" w:cs="Times New Roman"/>
          <w:sz w:val="28"/>
          <w:szCs w:val="28"/>
        </w:rPr>
        <w:t>(рис. 1</w:t>
      </w:r>
      <w:r w:rsidR="00457730" w:rsidRPr="00236D99">
        <w:rPr>
          <w:rFonts w:ascii="Times New Roman" w:hAnsi="Times New Roman" w:cs="Times New Roman"/>
          <w:sz w:val="28"/>
          <w:szCs w:val="28"/>
        </w:rPr>
        <w:t>.1, 1.</w:t>
      </w:r>
      <w:r w:rsidR="009B0BF1" w:rsidRPr="00236D99">
        <w:rPr>
          <w:rFonts w:ascii="Times New Roman" w:hAnsi="Times New Roman" w:cs="Times New Roman"/>
          <w:sz w:val="28"/>
          <w:szCs w:val="28"/>
        </w:rPr>
        <w:t>2</w:t>
      </w:r>
      <w:r w:rsidRPr="00236D99">
        <w:rPr>
          <w:rFonts w:ascii="Times New Roman" w:hAnsi="Times New Roman" w:cs="Times New Roman"/>
          <w:sz w:val="28"/>
          <w:szCs w:val="28"/>
        </w:rPr>
        <w:t>).</w:t>
      </w:r>
    </w:p>
    <w:p w:rsidR="0060727A" w:rsidRPr="00236D99" w:rsidRDefault="0060727A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88C" w:rsidRPr="00236D99" w:rsidRDefault="009141DC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F7DEF1" wp14:editId="6A309AD7">
            <wp:extent cx="3438344" cy="3036498"/>
            <wp:effectExtent l="0" t="0" r="0" b="0"/>
            <wp:docPr id="1" name="Рисунок 1" descr="карта Бел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Белгор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75" cy="304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99" w:rsidRDefault="00236D99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41DC" w:rsidRPr="00236D99" w:rsidRDefault="009141DC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Рис. 1.</w:t>
      </w:r>
      <w:r w:rsidR="00457730" w:rsidRPr="00236D99">
        <w:rPr>
          <w:rFonts w:ascii="Times New Roman" w:hAnsi="Times New Roman" w:cs="Times New Roman"/>
          <w:sz w:val="28"/>
          <w:szCs w:val="28"/>
        </w:rPr>
        <w:t>1.</w:t>
      </w:r>
      <w:r w:rsidRPr="00236D99">
        <w:rPr>
          <w:rFonts w:ascii="Times New Roman" w:hAnsi="Times New Roman" w:cs="Times New Roman"/>
          <w:sz w:val="28"/>
          <w:szCs w:val="28"/>
        </w:rPr>
        <w:t xml:space="preserve"> Территориальное расположение действующих рекреационных зон и инвестиционных площадок на карте города Белгорода (дата обращения 01. 05. </w:t>
      </w:r>
      <w:smartTag w:uri="urn:schemas-microsoft-com:office:smarttags" w:element="metricconverter">
        <w:smartTagPr>
          <w:attr w:name="ProductID" w:val="2014 г"/>
        </w:smartTagPr>
        <w:r w:rsidRPr="00236D99">
          <w:rPr>
            <w:rFonts w:ascii="Times New Roman" w:hAnsi="Times New Roman" w:cs="Times New Roman"/>
            <w:sz w:val="28"/>
            <w:szCs w:val="28"/>
          </w:rPr>
          <w:t>2014 г</w:t>
        </w:r>
      </w:smartTag>
      <w:r w:rsidRPr="00236D99">
        <w:rPr>
          <w:rFonts w:ascii="Times New Roman" w:hAnsi="Times New Roman" w:cs="Times New Roman"/>
          <w:sz w:val="28"/>
          <w:szCs w:val="28"/>
        </w:rPr>
        <w:t>.) (синими точками показаны временные пробные площади исследования)</w:t>
      </w:r>
    </w:p>
    <w:p w:rsidR="009B0BF1" w:rsidRPr="00236D99" w:rsidRDefault="009B0BF1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eastAsia="Times-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B11B65" wp14:editId="5674E41B">
            <wp:extent cx="3731342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99" cy="3353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08" w:rsidRPr="00236D99" w:rsidRDefault="009B0BF1" w:rsidP="00236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</w:t>
      </w:r>
      <w:r w:rsidR="00457730" w:rsidRPr="00236D99">
        <w:rPr>
          <w:rFonts w:ascii="Times New Roman" w:hAnsi="Times New Roman" w:cs="Times New Roman"/>
          <w:sz w:val="28"/>
          <w:szCs w:val="28"/>
        </w:rPr>
        <w:t xml:space="preserve"> 1.</w:t>
      </w:r>
      <w:r w:rsidRPr="00236D9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CB1908" w:rsidRPr="00236D99">
        <w:rPr>
          <w:rFonts w:ascii="Times New Roman" w:hAnsi="Times New Roman" w:cs="Times New Roman"/>
          <w:sz w:val="28"/>
          <w:szCs w:val="28"/>
        </w:rPr>
        <w:t xml:space="preserve">Территориальные зоны г. Белгорода по </w:t>
      </w:r>
      <w:proofErr w:type="spellStart"/>
      <w:r w:rsidR="00CB1908" w:rsidRPr="00236D99">
        <w:rPr>
          <w:rFonts w:ascii="Times New Roman" w:hAnsi="Times New Roman" w:cs="Times New Roman"/>
          <w:sz w:val="28"/>
          <w:szCs w:val="28"/>
        </w:rPr>
        <w:t>основномуфункциональному</w:t>
      </w:r>
      <w:proofErr w:type="spellEnd"/>
      <w:r w:rsidR="00CB1908" w:rsidRPr="00236D99">
        <w:rPr>
          <w:rFonts w:ascii="Times New Roman" w:hAnsi="Times New Roman" w:cs="Times New Roman"/>
          <w:sz w:val="28"/>
          <w:szCs w:val="28"/>
        </w:rPr>
        <w:t xml:space="preserve"> назначению</w:t>
      </w:r>
      <w:r w:rsidR="00236D99">
        <w:rPr>
          <w:rFonts w:ascii="Times New Roman" w:hAnsi="Times New Roman" w:cs="Times New Roman"/>
          <w:sz w:val="28"/>
          <w:szCs w:val="28"/>
        </w:rPr>
        <w:t xml:space="preserve"> </w:t>
      </w:r>
      <w:r w:rsidR="00CB1908" w:rsidRPr="00236D99">
        <w:rPr>
          <w:rFonts w:ascii="Times New Roman" w:hAnsi="Times New Roman" w:cs="Times New Roman"/>
          <w:i/>
          <w:sz w:val="28"/>
          <w:szCs w:val="28"/>
        </w:rPr>
        <w:t>(Примечание</w:t>
      </w:r>
      <w:r w:rsidR="00CB1908" w:rsidRPr="00236D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1908" w:rsidRPr="00236D99">
        <w:rPr>
          <w:rFonts w:ascii="Times New Roman" w:hAnsi="Times New Roman" w:cs="Times New Roman"/>
          <w:sz w:val="28"/>
          <w:szCs w:val="28"/>
        </w:rPr>
        <w:t xml:space="preserve"> Источник: Белгород: генеральный план / ГОССТРОЙ РОССИИ. РОСНИПИУРБАНИСТИКИ. Пояснительная записка. – С.-П., 2016. – Т.1. – 250 с)</w:t>
      </w:r>
    </w:p>
    <w:p w:rsidR="009B0BF1" w:rsidRPr="00236D99" w:rsidRDefault="009B0BF1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E16" w:rsidRPr="00236D99" w:rsidRDefault="00996700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Обзор литературы.</w:t>
      </w:r>
      <w:r w:rsidR="000A5E16" w:rsidRPr="00236D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5E16" w:rsidRPr="00236D99">
        <w:rPr>
          <w:rFonts w:ascii="Times New Roman" w:hAnsi="Times New Roman" w:cs="Times New Roman"/>
          <w:sz w:val="28"/>
          <w:szCs w:val="28"/>
        </w:rPr>
        <w:t>Так как объектами исследования выступают раковые заболевания деревьев, необходимо дать краткую характеристику.</w:t>
      </w:r>
    </w:p>
    <w:p w:rsidR="000A5E16" w:rsidRPr="00236D99" w:rsidRDefault="000A5E16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Рак. При поражении болезнями этого типа на стволах и ветвях, иногда на корнях, появляются новообразования: ступенчатые и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неступенчатые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раны, язвы с наплывами каллуса или смоляных желваков, гладкие или трещиноватые опухоли (наросты). Причинами раковых болезней могут быть поражение грибами, бакт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риями и воздействие низких температур. При раковых болезнях грибного прои</w:t>
      </w:r>
      <w:r w:rsidRPr="00236D99">
        <w:rPr>
          <w:rFonts w:ascii="Times New Roman" w:hAnsi="Times New Roman" w:cs="Times New Roman"/>
          <w:sz w:val="28"/>
          <w:szCs w:val="28"/>
        </w:rPr>
        <w:t>с</w:t>
      </w:r>
      <w:r w:rsidRPr="00236D99">
        <w:rPr>
          <w:rFonts w:ascii="Times New Roman" w:hAnsi="Times New Roman" w:cs="Times New Roman"/>
          <w:sz w:val="28"/>
          <w:szCs w:val="28"/>
        </w:rPr>
        <w:t xml:space="preserve">хождения в местах поражения развиваются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конидиомы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, плодовые тела, стромы. Грибами вызываются многие широко распространенные болезни: ступенчатый (обыкновенный) рак лиственных пород (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Nectriagalligena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N.Ditissima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), черный рак тополя (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Hypoxylonmammatum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), смоляной рак (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серянка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) сосны (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Cronartiumflaccidum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Peridermiumpini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) и другие. Признаком бактериального рака часто служит вытекающая из трещин коры прозрачная, буреющая на воздухе жидкость. </w:t>
      </w:r>
    </w:p>
    <w:p w:rsidR="000A5E16" w:rsidRPr="00236D99" w:rsidRDefault="000A5E16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В некоторых случаях этот признак отсутствует. Наиболее распростране</w:t>
      </w:r>
      <w:r w:rsidRPr="00236D99">
        <w:rPr>
          <w:rFonts w:ascii="Times New Roman" w:hAnsi="Times New Roman" w:cs="Times New Roman"/>
          <w:sz w:val="28"/>
          <w:szCs w:val="28"/>
        </w:rPr>
        <w:t>н</w:t>
      </w:r>
      <w:r w:rsidRPr="00236D99">
        <w:rPr>
          <w:rFonts w:ascii="Times New Roman" w:hAnsi="Times New Roman" w:cs="Times New Roman"/>
          <w:sz w:val="28"/>
          <w:szCs w:val="28"/>
        </w:rPr>
        <w:t>ными являются: мокрый язвенно-сосудистый рак тополя (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Pseudomonassyringae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и P.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cerasi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), поперечный рак дуба (P.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quercina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), бугорчатый рак сосны (P.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pini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) [3].</w:t>
      </w:r>
    </w:p>
    <w:p w:rsidR="000A5E16" w:rsidRPr="00236D99" w:rsidRDefault="000A5E16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Резкое понижение температуры в зимний период приводит к образованию на стволах лиственных и хвойных пород продольных трещин (морозобоин), выт</w:t>
      </w:r>
      <w:r w:rsidRPr="00236D99">
        <w:rPr>
          <w:rFonts w:ascii="Times New Roman" w:hAnsi="Times New Roman" w:cs="Times New Roman"/>
          <w:sz w:val="28"/>
          <w:szCs w:val="28"/>
        </w:rPr>
        <w:t>я</w:t>
      </w:r>
      <w:r w:rsidRPr="00236D99">
        <w:rPr>
          <w:rFonts w:ascii="Times New Roman" w:hAnsi="Times New Roman" w:cs="Times New Roman"/>
          <w:sz w:val="28"/>
          <w:szCs w:val="28"/>
        </w:rPr>
        <w:t>нутых по длине ствола до 1 м и более. Со временем трещины могут превратиться в типические раны [7].</w:t>
      </w:r>
    </w:p>
    <w:p w:rsidR="00694703" w:rsidRPr="00236D99" w:rsidRDefault="00694703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Инфекционные болезни взрослых насаждений условно делят на 2 группы:</w:t>
      </w:r>
    </w:p>
    <w:p w:rsidR="00694703" w:rsidRPr="00236D99" w:rsidRDefault="00694703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Негнилевые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болезни – раковые язвы и опухоли, сосудистые болезни стволов и ветвей, некрозы коры и заболони. Поражают наиболее важные части растения, при сильном развитии приводят к усыханию. Раковые язвы и опухоли развивают медленно, возбудители – паразитные сумчатые и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базидиальные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грибы, а также бактерии. Сосудистые болезни развиваются быстро, за несколько месяцев или лет могут привести к усыханию дерева. Возбудители – полупаразитные нес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вершенные и сумчатые грибы, иногда бактерии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>екрозы также могут образов</w:t>
      </w:r>
      <w:r w:rsidRPr="00236D99">
        <w:rPr>
          <w:rFonts w:ascii="Times New Roman" w:hAnsi="Times New Roman" w:cs="Times New Roman"/>
          <w:sz w:val="28"/>
          <w:szCs w:val="28"/>
        </w:rPr>
        <w:t>ы</w:t>
      </w:r>
      <w:r w:rsidRPr="00236D99">
        <w:rPr>
          <w:rFonts w:ascii="Times New Roman" w:hAnsi="Times New Roman" w:cs="Times New Roman"/>
          <w:sz w:val="28"/>
          <w:szCs w:val="28"/>
        </w:rPr>
        <w:t>вать обширные очаги усыхания. Распространение обеспечивается способностью возбудителей к накоплению инфекции в отмерших тканях.</w:t>
      </w:r>
    </w:p>
    <w:p w:rsidR="00694703" w:rsidRPr="00236D99" w:rsidRDefault="00694703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Гнилевые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болезни – гнили древесных ветвей и стволов, корневые и ко</w:t>
      </w:r>
      <w:r w:rsidRPr="00236D99">
        <w:rPr>
          <w:rFonts w:ascii="Times New Roman" w:hAnsi="Times New Roman" w:cs="Times New Roman"/>
          <w:sz w:val="28"/>
          <w:szCs w:val="28"/>
        </w:rPr>
        <w:t>м</w:t>
      </w:r>
      <w:r w:rsidRPr="00236D99">
        <w:rPr>
          <w:rFonts w:ascii="Times New Roman" w:hAnsi="Times New Roman" w:cs="Times New Roman"/>
          <w:sz w:val="28"/>
          <w:szCs w:val="28"/>
        </w:rPr>
        <w:t>левые гнили. Гнили древесины снижают выход и сорность деловых сортиментов. При сильном развитии образуются ветровалы, буреломы, а иногда и усыхание д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ревьев.</w:t>
      </w:r>
    </w:p>
    <w:p w:rsidR="00694703" w:rsidRPr="00236D99" w:rsidRDefault="00694703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 </w:t>
      </w:r>
      <w:r w:rsidRPr="00236D99">
        <w:rPr>
          <w:rFonts w:ascii="Times New Roman" w:hAnsi="Times New Roman" w:cs="Times New Roman"/>
          <w:iCs/>
          <w:sz w:val="28"/>
          <w:szCs w:val="28"/>
        </w:rPr>
        <w:t>некрозах</w:t>
      </w:r>
      <w:r w:rsidRPr="00236D99">
        <w:rPr>
          <w:rFonts w:ascii="Times New Roman" w:hAnsi="Times New Roman" w:cs="Times New Roman"/>
          <w:sz w:val="28"/>
          <w:szCs w:val="28"/>
        </w:rPr>
        <w:t> поражается камбий и луб толстых ветвей, при ослаблении п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 xml:space="preserve">реходит в ствол. К ним относятся: черный некроз дуба,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пенангиевый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некроз (со</w:t>
      </w:r>
      <w:r w:rsidRPr="00236D99">
        <w:rPr>
          <w:rFonts w:ascii="Times New Roman" w:hAnsi="Times New Roman" w:cs="Times New Roman"/>
          <w:sz w:val="28"/>
          <w:szCs w:val="28"/>
        </w:rPr>
        <w:t>с</w:t>
      </w:r>
      <w:r w:rsidRPr="00236D99">
        <w:rPr>
          <w:rFonts w:ascii="Times New Roman" w:hAnsi="Times New Roman" w:cs="Times New Roman"/>
          <w:sz w:val="28"/>
          <w:szCs w:val="28"/>
        </w:rPr>
        <w:t xml:space="preserve">на и ель),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некриевый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некроз (поражает все ослабленные деревья), специфические некрозы различных пород.</w:t>
      </w:r>
    </w:p>
    <w:p w:rsidR="00694703" w:rsidRPr="00236D99" w:rsidRDefault="00694703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iCs/>
          <w:sz w:val="28"/>
          <w:szCs w:val="28"/>
        </w:rPr>
        <w:t>Сосудистые микозы</w:t>
      </w:r>
      <w:r w:rsidRPr="00236D99">
        <w:rPr>
          <w:rFonts w:ascii="Times New Roman" w:hAnsi="Times New Roman" w:cs="Times New Roman"/>
          <w:sz w:val="28"/>
          <w:szCs w:val="28"/>
        </w:rPr>
        <w:t xml:space="preserve"> –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грибная болезнь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, поражающая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кольцесосудистые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(дуб, вяз) и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некольцесосудистые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(клен) породы. Поражаются проводящие сосуды дерева.</w:t>
      </w:r>
    </w:p>
    <w:p w:rsidR="00694703" w:rsidRPr="00236D99" w:rsidRDefault="00694703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iCs/>
          <w:sz w:val="28"/>
          <w:szCs w:val="28"/>
        </w:rPr>
        <w:t>Раковые болезни</w:t>
      </w:r>
      <w:r w:rsidRPr="00236D99">
        <w:rPr>
          <w:rFonts w:ascii="Times New Roman" w:hAnsi="Times New Roman" w:cs="Times New Roman"/>
          <w:sz w:val="28"/>
          <w:szCs w:val="28"/>
        </w:rPr>
        <w:t xml:space="preserve"> делятся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>: ступенчатые, опухолевые, язвенные, смеша</w:t>
      </w:r>
      <w:r w:rsidRPr="00236D99">
        <w:rPr>
          <w:rFonts w:ascii="Times New Roman" w:hAnsi="Times New Roman" w:cs="Times New Roman"/>
          <w:sz w:val="28"/>
          <w:szCs w:val="28"/>
        </w:rPr>
        <w:t>н</w:t>
      </w:r>
      <w:r w:rsidRPr="00236D99">
        <w:rPr>
          <w:rFonts w:ascii="Times New Roman" w:hAnsi="Times New Roman" w:cs="Times New Roman"/>
          <w:sz w:val="28"/>
          <w:szCs w:val="28"/>
        </w:rPr>
        <w:t>ные.</w:t>
      </w:r>
    </w:p>
    <w:p w:rsidR="000A5E16" w:rsidRPr="00236D99" w:rsidRDefault="00694703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Нектриевый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рак лиственных пород (дуб, клен, береза) – появляется на м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 xml:space="preserve">розобойных трещинах. </w:t>
      </w:r>
      <w:r w:rsidR="000A5E16" w:rsidRPr="00236D99">
        <w:rPr>
          <w:rFonts w:ascii="Times New Roman" w:hAnsi="Times New Roman" w:cs="Times New Roman"/>
          <w:sz w:val="28"/>
          <w:szCs w:val="28"/>
        </w:rPr>
        <w:t xml:space="preserve">Раковые болезни приводят к ослаблению и постепенному усыханию деревьев и кустарников, способствуют заражению стволов </w:t>
      </w:r>
      <w:proofErr w:type="spellStart"/>
      <w:r w:rsidR="000A5E16" w:rsidRPr="00236D99">
        <w:rPr>
          <w:rFonts w:ascii="Times New Roman" w:hAnsi="Times New Roman" w:cs="Times New Roman"/>
          <w:sz w:val="28"/>
          <w:szCs w:val="28"/>
        </w:rPr>
        <w:t>гнилями</w:t>
      </w:r>
      <w:proofErr w:type="spellEnd"/>
      <w:r w:rsidR="000A5E16" w:rsidRPr="00236D99">
        <w:rPr>
          <w:rFonts w:ascii="Times New Roman" w:hAnsi="Times New Roman" w:cs="Times New Roman"/>
          <w:sz w:val="28"/>
          <w:szCs w:val="28"/>
        </w:rPr>
        <w:t>, образованию бурелома и заселению деревьев стволовыми насекомыми [5].</w:t>
      </w:r>
    </w:p>
    <w:p w:rsidR="00457730" w:rsidRPr="00236D99" w:rsidRDefault="00457730" w:rsidP="00236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703" w:rsidRPr="00236D99" w:rsidRDefault="00694703" w:rsidP="00236D99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Методика исследований</w:t>
      </w:r>
    </w:p>
    <w:p w:rsidR="00152DF2" w:rsidRPr="00236D99" w:rsidRDefault="00694703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Сбор полевого материала </w:t>
      </w:r>
      <w:r w:rsidR="00B97178" w:rsidRPr="00236D99">
        <w:rPr>
          <w:rFonts w:ascii="Times New Roman" w:hAnsi="Times New Roman" w:cs="Times New Roman"/>
          <w:sz w:val="28"/>
          <w:szCs w:val="28"/>
        </w:rPr>
        <w:t>осуществлялся на протяжении 2014 – 2018</w:t>
      </w:r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. п</w:t>
      </w:r>
      <w:r w:rsidRPr="00236D99">
        <w:rPr>
          <w:rFonts w:ascii="Times New Roman" w:hAnsi="Times New Roman" w:cs="Times New Roman"/>
          <w:sz w:val="28"/>
          <w:szCs w:val="28"/>
        </w:rPr>
        <w:t>у</w:t>
      </w:r>
      <w:r w:rsidRPr="00236D99">
        <w:rPr>
          <w:rFonts w:ascii="Times New Roman" w:hAnsi="Times New Roman" w:cs="Times New Roman"/>
          <w:sz w:val="28"/>
          <w:szCs w:val="28"/>
        </w:rPr>
        <w:t>тем проведения экспериментальных работ, рекогносцировочных и детальных л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сопатологических обследований (ЛПО) рекреационных зон г. Белгорода.</w:t>
      </w:r>
    </w:p>
    <w:p w:rsidR="00152DF2" w:rsidRPr="00236D99" w:rsidRDefault="00152DF2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Определение общего санитарного состояния рекреационных зон и учет зар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>женности  раком древостоев различного, возраста, происхождения, и произраст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>ющих в различных типах лесорастительных условий (тип условий местопроизра</w:t>
      </w:r>
      <w:r w:rsidRPr="00236D99">
        <w:rPr>
          <w:rFonts w:ascii="Times New Roman" w:hAnsi="Times New Roman" w:cs="Times New Roman"/>
          <w:sz w:val="28"/>
          <w:szCs w:val="28"/>
        </w:rPr>
        <w:t>с</w:t>
      </w:r>
      <w:r w:rsidRPr="00236D99">
        <w:rPr>
          <w:rFonts w:ascii="Times New Roman" w:hAnsi="Times New Roman" w:cs="Times New Roman"/>
          <w:sz w:val="28"/>
          <w:szCs w:val="28"/>
        </w:rPr>
        <w:t>тания – ТУМ) осуществлялись по общепринятым методикам рекогносцировочн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го и детального лесопатологического обследований [6].</w:t>
      </w:r>
    </w:p>
    <w:p w:rsidR="00152DF2" w:rsidRPr="00236D99" w:rsidRDefault="00152DF2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Детальное лесопатологическое обследование выполнялось на временных пробных площадях (ВПП) [7].</w:t>
      </w:r>
    </w:p>
    <w:p w:rsidR="00102FAA" w:rsidRPr="00236D99" w:rsidRDefault="00152DF2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Общее санитарное состояние древостоев в пределах пробной площади ПП определялось по методике Е. Г.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Мозолевской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(1984). В результате этого получали общую санитарную характеристику насаждений.</w:t>
      </w:r>
      <w:r w:rsidR="00102FAA" w:rsidRPr="00236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DF2" w:rsidRPr="00236D99" w:rsidRDefault="00152DF2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Категории жизнеспособности деревьев выделялись по внешним патологич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ским признакам в соответствии со шкалой, адаптированной к категориям состо</w:t>
      </w:r>
      <w:r w:rsidRPr="00236D99">
        <w:rPr>
          <w:rFonts w:ascii="Times New Roman" w:hAnsi="Times New Roman" w:cs="Times New Roman"/>
          <w:sz w:val="28"/>
          <w:szCs w:val="28"/>
        </w:rPr>
        <w:t>я</w:t>
      </w:r>
      <w:r w:rsidRPr="00236D99">
        <w:rPr>
          <w:rFonts w:ascii="Times New Roman" w:hAnsi="Times New Roman" w:cs="Times New Roman"/>
          <w:sz w:val="28"/>
          <w:szCs w:val="28"/>
        </w:rPr>
        <w:lastRenderedPageBreak/>
        <w:t>ния деревьев рекомендуемым «Санитарными правилами в лесах России» (1998), маршрутным методом (табл. 1.) [3].</w:t>
      </w:r>
    </w:p>
    <w:p w:rsidR="00102FAA" w:rsidRPr="00236D99" w:rsidRDefault="00152DF2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 оценке деревьев по степени их жизнеспособности обязательно изм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 xml:space="preserve">рялся диаметр ствола на высоте 1,3 м. Диаметр ствола является наиболее точным и надежным показателем конкурентоспособности (жизнеспособности) дерева. </w:t>
      </w:r>
    </w:p>
    <w:p w:rsidR="006325EF" w:rsidRPr="00236D99" w:rsidRDefault="00152DF2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Проведение ЛПО включает в себя: </w:t>
      </w:r>
      <w:proofErr w:type="spellStart"/>
      <w:r w:rsidR="00B97178" w:rsidRPr="00236D99">
        <w:rPr>
          <w:rFonts w:ascii="Times New Roman" w:hAnsi="Times New Roman" w:cs="Times New Roman"/>
          <w:sz w:val="28"/>
          <w:szCs w:val="28"/>
        </w:rPr>
        <w:t>предполевой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этап работ – сбор и анализ литературных и фондовых материалов о растительности и природных условиях исследуемого района; полевой этап (таксационные описания, сведения о пред</w:t>
      </w:r>
      <w:r w:rsidRPr="00236D99">
        <w:rPr>
          <w:rFonts w:ascii="Times New Roman" w:hAnsi="Times New Roman" w:cs="Times New Roman"/>
          <w:sz w:val="28"/>
          <w:szCs w:val="28"/>
        </w:rPr>
        <w:t>ы</w:t>
      </w:r>
      <w:r w:rsidRPr="00236D99">
        <w:rPr>
          <w:rFonts w:ascii="Times New Roman" w:hAnsi="Times New Roman" w:cs="Times New Roman"/>
          <w:sz w:val="28"/>
          <w:szCs w:val="28"/>
        </w:rPr>
        <w:t>дущей санитарной и лесопатологической обстановке, картографический матер</w:t>
      </w:r>
      <w:r w:rsidRPr="00236D99">
        <w:rPr>
          <w:rFonts w:ascii="Times New Roman" w:hAnsi="Times New Roman" w:cs="Times New Roman"/>
          <w:sz w:val="28"/>
          <w:szCs w:val="28"/>
        </w:rPr>
        <w:t>и</w:t>
      </w:r>
      <w:r w:rsidRPr="00236D99">
        <w:rPr>
          <w:rFonts w:ascii="Times New Roman" w:hAnsi="Times New Roman" w:cs="Times New Roman"/>
          <w:sz w:val="28"/>
          <w:szCs w:val="28"/>
        </w:rPr>
        <w:t>ал) [9].</w:t>
      </w:r>
    </w:p>
    <w:p w:rsidR="006325EF" w:rsidRPr="00236D99" w:rsidRDefault="006325EF" w:rsidP="00236D99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36D99">
        <w:rPr>
          <w:color w:val="000000"/>
          <w:sz w:val="28"/>
          <w:szCs w:val="28"/>
        </w:rPr>
        <w:t>В городских насаждениях принято разделять деревья на три группы кач</w:t>
      </w:r>
      <w:r w:rsidRPr="00236D99">
        <w:rPr>
          <w:color w:val="000000"/>
          <w:sz w:val="28"/>
          <w:szCs w:val="28"/>
        </w:rPr>
        <w:t>е</w:t>
      </w:r>
      <w:r w:rsidRPr="00236D99">
        <w:rPr>
          <w:color w:val="000000"/>
          <w:sz w:val="28"/>
          <w:szCs w:val="28"/>
        </w:rPr>
        <w:t>ственного состояния: 1 – хорошее, 2 – удовлетворительное и 3 – неудовлетвор</w:t>
      </w:r>
      <w:r w:rsidRPr="00236D99">
        <w:rPr>
          <w:color w:val="000000"/>
          <w:sz w:val="28"/>
          <w:szCs w:val="28"/>
        </w:rPr>
        <w:t>и</w:t>
      </w:r>
      <w:r w:rsidRPr="00236D99">
        <w:rPr>
          <w:color w:val="000000"/>
          <w:sz w:val="28"/>
          <w:szCs w:val="28"/>
        </w:rPr>
        <w:t>тельное (табл.1).</w:t>
      </w:r>
    </w:p>
    <w:p w:rsidR="00DB4718" w:rsidRDefault="00DB4718" w:rsidP="00236D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325EF" w:rsidRDefault="006325EF" w:rsidP="00236D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6D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группы качественного состояния деревьев</w:t>
      </w:r>
    </w:p>
    <w:p w:rsidR="003E3C39" w:rsidRPr="00236D99" w:rsidRDefault="003E3C39" w:rsidP="00236D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325EF" w:rsidRPr="00236D99" w:rsidRDefault="006325EF" w:rsidP="00236D9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36D9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1</w:t>
      </w:r>
    </w:p>
    <w:tbl>
      <w:tblPr>
        <w:tblW w:w="976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324"/>
        <w:gridCol w:w="6441"/>
      </w:tblGrid>
      <w:tr w:rsidR="006325EF" w:rsidRPr="003E3C39" w:rsidTr="006325EF">
        <w:trPr>
          <w:jc w:val="center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25EF" w:rsidRPr="003E3C39" w:rsidRDefault="006325E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Качественное состояние деревьев</w:t>
            </w:r>
          </w:p>
        </w:tc>
        <w:tc>
          <w:tcPr>
            <w:tcW w:w="6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25EF" w:rsidRPr="003E3C39" w:rsidRDefault="006325E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Основные признаки качественного состояния дерев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ь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ев</w:t>
            </w:r>
          </w:p>
        </w:tc>
      </w:tr>
      <w:tr w:rsidR="006325EF" w:rsidRPr="003E3C39" w:rsidTr="006325EF">
        <w:trPr>
          <w:trHeight w:val="261"/>
          <w:jc w:val="center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25EF" w:rsidRPr="003E3C39" w:rsidRDefault="006325EF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6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25EF" w:rsidRPr="003E3C39" w:rsidRDefault="006325EF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6325EF" w:rsidRPr="003E3C39" w:rsidTr="006325EF">
        <w:trPr>
          <w:jc w:val="center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25EF" w:rsidRPr="003E3C39" w:rsidRDefault="006325E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Хорошее</w:t>
            </w:r>
          </w:p>
          <w:p w:rsidR="006325EF" w:rsidRPr="003E3C39" w:rsidRDefault="006325E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(1 категория состояния)</w:t>
            </w:r>
          </w:p>
        </w:tc>
        <w:tc>
          <w:tcPr>
            <w:tcW w:w="6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25EF" w:rsidRPr="003E3C39" w:rsidRDefault="006325E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Деревья здоровые, нормального развития, густо о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б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лиственные, окраска и величина листьев нормальные, заболеваний и повреждений вредителями нет, без м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е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ханических повреждений</w:t>
            </w:r>
          </w:p>
        </w:tc>
      </w:tr>
      <w:tr w:rsidR="00A2168F" w:rsidRPr="003E3C39" w:rsidTr="006325EF">
        <w:trPr>
          <w:jc w:val="center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68F" w:rsidRPr="003E3C39" w:rsidRDefault="00A2168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Удовлетворительное</w:t>
            </w:r>
          </w:p>
          <w:p w:rsidR="00A2168F" w:rsidRPr="003E3C39" w:rsidRDefault="00A2168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( 2,3 категории состояния)</w:t>
            </w:r>
          </w:p>
        </w:tc>
        <w:tc>
          <w:tcPr>
            <w:tcW w:w="6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68F" w:rsidRPr="003E3C39" w:rsidRDefault="00A2168F" w:rsidP="00236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Деревья условно здоровые с неравномерно развитой кроной, недостаточно облиственные, заболевания и повреждения вредителями могут быть, но они в начальной стадии, которые можно устранить, с нал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и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чием незначительных механических повреждений, не угрожающих их жизни</w:t>
            </w:r>
          </w:p>
        </w:tc>
      </w:tr>
      <w:tr w:rsidR="00A2168F" w:rsidRPr="003E3C39" w:rsidTr="006325EF">
        <w:trPr>
          <w:jc w:val="center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68F" w:rsidRPr="003E3C39" w:rsidRDefault="00A2168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Неудовлетворительное</w:t>
            </w:r>
          </w:p>
          <w:p w:rsidR="00A2168F" w:rsidRPr="003E3C39" w:rsidRDefault="00A2168F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(4,5,6 категории)</w:t>
            </w:r>
          </w:p>
        </w:tc>
        <w:tc>
          <w:tcPr>
            <w:tcW w:w="6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68F" w:rsidRPr="003E3C39" w:rsidRDefault="00A2168F" w:rsidP="00236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Крона слабо развита или </w:t>
            </w:r>
            <w:proofErr w:type="spellStart"/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изрежена</w:t>
            </w:r>
            <w:proofErr w:type="spellEnd"/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, возможна </w:t>
            </w:r>
            <w:proofErr w:type="spellStart"/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сух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о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вершинность</w:t>
            </w:r>
            <w:proofErr w:type="spellEnd"/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или усыхание кроны более 75 % (для ильмовых насаждений, пораженных голландской б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о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лезнью с усыханием кроны более 30 % и менее, (если имеются входные и лётные отверстия заболонников), имеются признаки заболеваний (дупла, обширные </w:t>
            </w:r>
            <w:proofErr w:type="spellStart"/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с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у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хобочины</w:t>
            </w:r>
            <w:proofErr w:type="spellEnd"/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, табачные сучки и пр.) и признаки засел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е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ния стволовыми вредителями, могут быть значител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ь</w:t>
            </w:r>
            <w:r w:rsidRPr="003E3C39">
              <w:rPr>
                <w:rFonts w:ascii="Times New Roman" w:eastAsia="Times New Roman" w:hAnsi="Times New Roman" w:cs="Times New Roman"/>
                <w:sz w:val="27"/>
                <w:szCs w:val="27"/>
              </w:rPr>
              <w:t>ные механические повреждения</w:t>
            </w:r>
            <w:proofErr w:type="gramEnd"/>
          </w:p>
        </w:tc>
      </w:tr>
    </w:tbl>
    <w:p w:rsidR="006325EF" w:rsidRPr="00236D99" w:rsidRDefault="006325EF" w:rsidP="00236D99">
      <w:pPr>
        <w:spacing w:after="0" w:line="240" w:lineRule="auto"/>
        <w:ind w:firstLine="900"/>
        <w:jc w:val="right"/>
        <w:rPr>
          <w:rFonts w:ascii="Times New Roman" w:hAnsi="Times New Roman" w:cs="Times New Roman"/>
          <w:sz w:val="28"/>
          <w:szCs w:val="28"/>
        </w:rPr>
      </w:pPr>
    </w:p>
    <w:p w:rsidR="00E16B78" w:rsidRPr="00F24248" w:rsidRDefault="00E7558D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 наблюдениях за распространением раковых за</w:t>
      </w:r>
      <w:r w:rsidR="00CD29DC" w:rsidRPr="00236D99">
        <w:rPr>
          <w:rFonts w:ascii="Times New Roman" w:hAnsi="Times New Roman" w:cs="Times New Roman"/>
          <w:sz w:val="28"/>
          <w:szCs w:val="28"/>
        </w:rPr>
        <w:t xml:space="preserve">болеваний </w:t>
      </w:r>
      <w:r w:rsidRPr="00236D99">
        <w:rPr>
          <w:rFonts w:ascii="Times New Roman" w:hAnsi="Times New Roman" w:cs="Times New Roman"/>
          <w:sz w:val="28"/>
          <w:szCs w:val="28"/>
        </w:rPr>
        <w:t xml:space="preserve"> фиксировалось количество деревьев пораженных </w:t>
      </w:r>
      <w:r w:rsidRPr="00F24248">
        <w:rPr>
          <w:rFonts w:ascii="Times New Roman" w:hAnsi="Times New Roman" w:cs="Times New Roman"/>
          <w:sz w:val="28"/>
          <w:szCs w:val="28"/>
        </w:rPr>
        <w:t>раком</w:t>
      </w:r>
      <w:r w:rsidR="00F24248" w:rsidRPr="00F24248">
        <w:rPr>
          <w:rFonts w:ascii="Times New Roman" w:hAnsi="Times New Roman" w:cs="Times New Roman"/>
          <w:sz w:val="28"/>
          <w:szCs w:val="28"/>
        </w:rPr>
        <w:t xml:space="preserve"> (табл.2.).</w:t>
      </w:r>
      <w:r w:rsidR="003E3C39" w:rsidRPr="00F24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248" w:rsidRDefault="00F24248" w:rsidP="00E16B7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6B78" w:rsidRPr="00BA3B27" w:rsidRDefault="00E16B78" w:rsidP="00E16B7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3B27">
        <w:rPr>
          <w:rFonts w:ascii="Times New Roman" w:hAnsi="Times New Roman" w:cs="Times New Roman"/>
          <w:i/>
          <w:sz w:val="24"/>
          <w:szCs w:val="24"/>
        </w:rPr>
        <w:lastRenderedPageBreak/>
        <w:t>Таблица 2</w:t>
      </w:r>
    </w:p>
    <w:p w:rsidR="00E16B78" w:rsidRPr="00F24248" w:rsidRDefault="00E16B78" w:rsidP="00E16B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248">
        <w:rPr>
          <w:rFonts w:ascii="Times New Roman" w:hAnsi="Times New Roman" w:cs="Times New Roman"/>
          <w:b/>
          <w:sz w:val="28"/>
          <w:szCs w:val="28"/>
        </w:rPr>
        <w:t xml:space="preserve">Раковые заболевания деревьев рекреационных зон по </w:t>
      </w:r>
      <w:proofErr w:type="gramStart"/>
      <w:r w:rsidRPr="00F24248">
        <w:rPr>
          <w:rFonts w:ascii="Times New Roman" w:hAnsi="Times New Roman" w:cs="Times New Roman"/>
          <w:b/>
          <w:sz w:val="28"/>
          <w:szCs w:val="28"/>
        </w:rPr>
        <w:t>внешним</w:t>
      </w:r>
      <w:proofErr w:type="gramEnd"/>
      <w:r w:rsidRPr="00F242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6B78" w:rsidRPr="00F24248" w:rsidRDefault="00E16B78" w:rsidP="00E16B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248">
        <w:rPr>
          <w:rFonts w:ascii="Times New Roman" w:hAnsi="Times New Roman" w:cs="Times New Roman"/>
          <w:b/>
          <w:sz w:val="28"/>
          <w:szCs w:val="28"/>
        </w:rPr>
        <w:t xml:space="preserve">патологическим признакам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4"/>
        <w:gridCol w:w="3366"/>
        <w:gridCol w:w="4601"/>
      </w:tblGrid>
      <w:tr w:rsidR="00E16B78" w:rsidRPr="00F24248" w:rsidTr="00DB3E08">
        <w:tc>
          <w:tcPr>
            <w:tcW w:w="1604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Характер</w:t>
            </w: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стика рак</w:t>
            </w: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вого заб</w:t>
            </w: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левания</w:t>
            </w:r>
          </w:p>
        </w:tc>
        <w:tc>
          <w:tcPr>
            <w:tcW w:w="3366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Основные признаки</w:t>
            </w:r>
          </w:p>
        </w:tc>
        <w:tc>
          <w:tcPr>
            <w:tcW w:w="4601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Дополнительные признаки</w:t>
            </w:r>
          </w:p>
        </w:tc>
      </w:tr>
      <w:tr w:rsidR="00E16B78" w:rsidRPr="00F24248" w:rsidTr="00DB3E08">
        <w:tc>
          <w:tcPr>
            <w:tcW w:w="1604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66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01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16B78" w:rsidRPr="00F24248" w:rsidTr="00DB3E08">
        <w:trPr>
          <w:trHeight w:val="3066"/>
        </w:trPr>
        <w:tc>
          <w:tcPr>
            <w:tcW w:w="1604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Черный рак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</w:p>
        </w:tc>
        <w:tc>
          <w:tcPr>
            <w:tcW w:w="3366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A1619F7" wp14:editId="0CEED26E">
                  <wp:extent cx="1485900" cy="185737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574" t="49231" r="40670"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E16B78" w:rsidRPr="00F24248" w:rsidRDefault="00E16B78" w:rsidP="00DB3E08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Появляется в результате жизнеде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я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тельности грибков </w:t>
            </w:r>
            <w:proofErr w:type="spellStart"/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Sphaeropsis</w:t>
            </w:r>
            <w:proofErr w:type="spellEnd"/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malorum</w:t>
            </w:r>
            <w:proofErr w:type="spellEnd"/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, что поражают листья, плоды и кору.</w:t>
            </w:r>
          </w:p>
          <w:p w:rsidR="00E16B78" w:rsidRPr="00F24248" w:rsidRDefault="00E16B78" w:rsidP="00DB3E08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Начинается недуг с красноватой пя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т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нистости на листовых пластинах, к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о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торая появляется сразу после их ра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с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крытия.</w:t>
            </w:r>
          </w:p>
          <w:p w:rsidR="00E16B78" w:rsidRPr="00F24248" w:rsidRDefault="00E16B78" w:rsidP="00DB3E08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Со временем точки буреют, разраст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а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ются и переходят на плоды. Пораже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н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ная листва преждевременно осыпается.</w:t>
            </w:r>
          </w:p>
        </w:tc>
      </w:tr>
      <w:tr w:rsidR="00E16B78" w:rsidRPr="00F24248" w:rsidTr="00DB3E08">
        <w:tc>
          <w:tcPr>
            <w:tcW w:w="1604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Корневой рак (</w:t>
            </w:r>
            <w:proofErr w:type="spellStart"/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зобов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а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тость</w:t>
            </w:r>
            <w:proofErr w:type="spellEnd"/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)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</w:p>
        </w:tc>
        <w:tc>
          <w:tcPr>
            <w:tcW w:w="3366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10B7431" wp14:editId="6F755869">
                  <wp:extent cx="1533525" cy="1752600"/>
                  <wp:effectExtent l="19050" t="0" r="9525" b="0"/>
                  <wp:docPr id="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053" t="39231" r="41627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E16B78" w:rsidRPr="00F24248" w:rsidRDefault="00E16B78" w:rsidP="00DB3E08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Способствуют механические повр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е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ждения на стволах плодовых культур. Очутившись на тканевых волокнах, болезнетворные бактерии начинают развиваться и перемещаются в корн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е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вую систему. От нехватки питател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ь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ных веществ растения гибнут.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</w:p>
        </w:tc>
      </w:tr>
      <w:tr w:rsidR="00E16B78" w:rsidRPr="00F24248" w:rsidTr="00DB3E08">
        <w:tc>
          <w:tcPr>
            <w:tcW w:w="1604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3366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4601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E16B78" w:rsidRPr="00F24248" w:rsidTr="00DB3E08">
        <w:trPr>
          <w:trHeight w:val="3269"/>
        </w:trPr>
        <w:tc>
          <w:tcPr>
            <w:tcW w:w="1604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Рак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en-US"/>
              </w:rPr>
              <w:t xml:space="preserve"> 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обы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к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новенный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lang w:val="en-US"/>
              </w:rPr>
              <w:br/>
            </w:r>
          </w:p>
        </w:tc>
        <w:tc>
          <w:tcPr>
            <w:tcW w:w="3366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3CDA178" wp14:editId="02B82CAC">
                  <wp:extent cx="1475117" cy="2035834"/>
                  <wp:effectExtent l="0" t="0" r="0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2010" t="36154" r="42105" b="2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3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E16B78" w:rsidRPr="00F24248" w:rsidRDefault="00E16B78" w:rsidP="00DB3E08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Морозобойный рак — возникает из образовавшихся во время зимовки трещин на коре, часто развивается в сопровождении гнили ствола.</w:t>
            </w:r>
          </w:p>
        </w:tc>
      </w:tr>
      <w:tr w:rsidR="00E16B78" w:rsidRPr="00F24248" w:rsidTr="00DB3E08">
        <w:tc>
          <w:tcPr>
            <w:tcW w:w="1604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lastRenderedPageBreak/>
              <w:t>Попере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ч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ный рак д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у</w:t>
            </w:r>
            <w:r w:rsidRPr="00F2424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ба</w:t>
            </w:r>
          </w:p>
        </w:tc>
        <w:tc>
          <w:tcPr>
            <w:tcW w:w="3366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 w:rsidRPr="00F242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967F2C" wp14:editId="1E99C023">
                  <wp:extent cx="1590675" cy="1857375"/>
                  <wp:effectExtent l="19050" t="0" r="9525" b="0"/>
                  <wp:docPr id="33" name="Рисунок 7" descr="http://czl36.ru/wp-content/uploads/2013/02/%D0%9F%D0%BE%D0%BF%D0%B5%D1%80%D0%B5%D1%87%D0%BD%D1%8B%D0%B9-%D1%80%D0%B0%D0%BA-%D0%B4%D1%83%D0%B1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czl36.ru/wp-content/uploads/2013/02/%D0%9F%D0%BE%D0%BF%D0%B5%D1%80%D0%B5%D1%87%D0%BD%D1%8B%D0%B9-%D1%80%D0%B0%D0%BA-%D0%B4%D1%83%D0%B1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45" cy="186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E16B78" w:rsidRPr="00F24248" w:rsidRDefault="00E16B78" w:rsidP="00DB3E08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На стволе или ветви сначала появляе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ся небольшое утолщение, затем фо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мируется округлая гладкая опухоль, которая постепенно разрастается по окружности ствола и часто принимает </w:t>
            </w:r>
            <w:proofErr w:type="spellStart"/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муфтообразную</w:t>
            </w:r>
            <w:proofErr w:type="spellEnd"/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форму. По мере ра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з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вития опухолей кора на них растре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кивается, они становятся как бы изр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е</w:t>
            </w:r>
            <w:r w:rsidRPr="00F242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занными</w:t>
            </w:r>
          </w:p>
        </w:tc>
      </w:tr>
      <w:tr w:rsidR="00E16B78" w:rsidRPr="00F24248" w:rsidTr="00DB3E08">
        <w:tc>
          <w:tcPr>
            <w:tcW w:w="1604" w:type="dxa"/>
          </w:tcPr>
          <w:p w:rsidR="00E16B78" w:rsidRPr="00F24248" w:rsidRDefault="00E16B78" w:rsidP="00DB3E08">
            <w:pPr>
              <w:spacing w:after="0"/>
              <w:jc w:val="both"/>
              <w:rPr>
                <w:rStyle w:val="apple-converted-space"/>
                <w:rFonts w:ascii="Times New Roman" w:hAnsi="Times New Roman"/>
                <w:sz w:val="26"/>
                <w:szCs w:val="26"/>
              </w:rPr>
            </w:pPr>
            <w:r w:rsidRPr="00F24248">
              <w:rPr>
                <w:rStyle w:val="apple-converted-space"/>
                <w:rFonts w:ascii="Times New Roman" w:hAnsi="Times New Roman"/>
                <w:sz w:val="26"/>
                <w:szCs w:val="26"/>
              </w:rPr>
              <w:t>Бактер</w:t>
            </w:r>
            <w:r w:rsidRPr="00F24248">
              <w:rPr>
                <w:rStyle w:val="apple-converted-space"/>
                <w:rFonts w:ascii="Times New Roman" w:hAnsi="Times New Roman"/>
                <w:sz w:val="26"/>
                <w:szCs w:val="26"/>
              </w:rPr>
              <w:t>и</w:t>
            </w:r>
            <w:r w:rsidRPr="00F24248">
              <w:rPr>
                <w:rStyle w:val="apple-converted-space"/>
                <w:rFonts w:ascii="Times New Roman" w:hAnsi="Times New Roman"/>
                <w:sz w:val="26"/>
                <w:szCs w:val="26"/>
              </w:rPr>
              <w:t>альный рак тополя</w:t>
            </w:r>
          </w:p>
        </w:tc>
        <w:tc>
          <w:tcPr>
            <w:tcW w:w="3366" w:type="dxa"/>
          </w:tcPr>
          <w:p w:rsidR="00E16B78" w:rsidRPr="00F24248" w:rsidRDefault="00E16B78" w:rsidP="00DB3E0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242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B6CC095" wp14:editId="6624BAA4">
                  <wp:extent cx="1704975" cy="1590675"/>
                  <wp:effectExtent l="1905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302" cy="159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E16B78" w:rsidRPr="00F24248" w:rsidRDefault="00E16B78" w:rsidP="00DB3E08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hanging="8"/>
              <w:jc w:val="both"/>
              <w:rPr>
                <w:rStyle w:val="apple-converted-space"/>
                <w:sz w:val="26"/>
                <w:szCs w:val="26"/>
              </w:rPr>
            </w:pPr>
            <w:r w:rsidRPr="00F24248">
              <w:rPr>
                <w:sz w:val="26"/>
                <w:szCs w:val="26"/>
              </w:rPr>
              <w:t>На стволах и ветвях появляются же</w:t>
            </w:r>
            <w:r w:rsidRPr="00F24248">
              <w:rPr>
                <w:sz w:val="26"/>
                <w:szCs w:val="26"/>
              </w:rPr>
              <w:t>л</w:t>
            </w:r>
            <w:r w:rsidRPr="00F24248">
              <w:rPr>
                <w:sz w:val="26"/>
                <w:szCs w:val="26"/>
              </w:rPr>
              <w:t>товато-бурые или серо-коричневые, иногда мокнущие пятна и опухолеви</w:t>
            </w:r>
            <w:r w:rsidRPr="00F24248">
              <w:rPr>
                <w:sz w:val="26"/>
                <w:szCs w:val="26"/>
              </w:rPr>
              <w:t>д</w:t>
            </w:r>
            <w:r w:rsidRPr="00F24248">
              <w:rPr>
                <w:sz w:val="26"/>
                <w:szCs w:val="26"/>
              </w:rPr>
              <w:t>ные образования раково-туберкулёзного типа.</w:t>
            </w:r>
          </w:p>
        </w:tc>
      </w:tr>
    </w:tbl>
    <w:p w:rsidR="00E16B78" w:rsidRPr="00BA3B27" w:rsidRDefault="00E16B78" w:rsidP="00E16B7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558D" w:rsidRPr="00236D99" w:rsidRDefault="00E7558D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Процентное соотношение деревьев по категориям жизнеспособности рассч</w:t>
      </w:r>
      <w:r w:rsidRPr="00236D99">
        <w:rPr>
          <w:rFonts w:ascii="Times New Roman" w:hAnsi="Times New Roman" w:cs="Times New Roman"/>
          <w:sz w:val="28"/>
          <w:szCs w:val="28"/>
        </w:rPr>
        <w:t>и</w:t>
      </w:r>
      <w:r w:rsidRPr="00236D99">
        <w:rPr>
          <w:rFonts w:ascii="Times New Roman" w:hAnsi="Times New Roman" w:cs="Times New Roman"/>
          <w:sz w:val="28"/>
          <w:szCs w:val="28"/>
        </w:rPr>
        <w:t>тывали по формуле (1):</w:t>
      </w:r>
    </w:p>
    <w:p w:rsidR="00E7558D" w:rsidRPr="00236D99" w:rsidRDefault="00E7558D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Если дано два числа A и B и необходимо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определить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>, какой процент соста</w:t>
      </w:r>
      <w:r w:rsidRPr="00236D99">
        <w:rPr>
          <w:rFonts w:ascii="Times New Roman" w:hAnsi="Times New Roman" w:cs="Times New Roman"/>
          <w:sz w:val="28"/>
          <w:szCs w:val="28"/>
        </w:rPr>
        <w:t>в</w:t>
      </w:r>
      <w:r w:rsidRPr="00236D99">
        <w:rPr>
          <w:rFonts w:ascii="Times New Roman" w:hAnsi="Times New Roman" w:cs="Times New Roman"/>
          <w:sz w:val="28"/>
          <w:szCs w:val="28"/>
        </w:rPr>
        <w:t>ляет число B от числа A, то</w:t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Ind w:w="463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"/>
        <w:gridCol w:w="328"/>
        <w:gridCol w:w="233"/>
        <w:gridCol w:w="932"/>
      </w:tblGrid>
      <w:tr w:rsidR="00E7558D" w:rsidRPr="00236D99" w:rsidTr="00D53515">
        <w:trPr>
          <w:tblCellSpacing w:w="15" w:type="dxa"/>
        </w:trPr>
        <w:tc>
          <w:tcPr>
            <w:tcW w:w="0" w:type="auto"/>
            <w:vMerge w:val="restart"/>
            <w:vAlign w:val="center"/>
          </w:tcPr>
          <w:p w:rsidR="00E7558D" w:rsidRPr="00236D99" w:rsidRDefault="00E7558D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0" w:type="auto"/>
            <w:vMerge w:val="restart"/>
            <w:vAlign w:val="center"/>
          </w:tcPr>
          <w:p w:rsidR="00E7558D" w:rsidRPr="00236D99" w:rsidRDefault="00E7558D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 =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7558D" w:rsidRPr="00236D99" w:rsidRDefault="00E7558D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Merge w:val="restart"/>
            <w:vAlign w:val="center"/>
          </w:tcPr>
          <w:p w:rsidR="00E7558D" w:rsidRPr="00236D99" w:rsidRDefault="00E7558D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 · 100%</w:t>
            </w:r>
          </w:p>
        </w:tc>
      </w:tr>
      <w:tr w:rsidR="00E7558D" w:rsidRPr="00236D99" w:rsidTr="00D53515">
        <w:trPr>
          <w:tblCellSpacing w:w="15" w:type="dxa"/>
        </w:trPr>
        <w:tc>
          <w:tcPr>
            <w:tcW w:w="0" w:type="auto"/>
            <w:vMerge/>
            <w:vAlign w:val="center"/>
          </w:tcPr>
          <w:p w:rsidR="00E7558D" w:rsidRPr="00236D99" w:rsidRDefault="00E7558D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E7558D" w:rsidRPr="00236D99" w:rsidRDefault="00E7558D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7558D" w:rsidRPr="00236D99" w:rsidRDefault="00E7558D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Merge/>
            <w:vAlign w:val="center"/>
          </w:tcPr>
          <w:p w:rsidR="00E7558D" w:rsidRPr="00236D99" w:rsidRDefault="00E7558D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58D" w:rsidRPr="00236D99" w:rsidRDefault="00E7558D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(1)</w:t>
      </w:r>
      <w:r w:rsidRPr="00236D99">
        <w:rPr>
          <w:rFonts w:ascii="Times New Roman" w:hAnsi="Times New Roman" w:cs="Times New Roman"/>
          <w:sz w:val="28"/>
          <w:szCs w:val="28"/>
        </w:rPr>
        <w:br w:type="textWrapping" w:clear="all"/>
        <w:t>Для того, чтобы вычислить диаметр окружности, зная ее длину, нужно длину окружности разделить на число Пи – 3.14.</w:t>
      </w:r>
      <w:r w:rsidR="00102FAA"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 xml:space="preserve">После, в программе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высчитано стандартное отклонение (оценка среднеквадратического отклонения случайной величины х относительно её математического ожидания на основе несмещенной оценки ее дисперсии).</w:t>
      </w:r>
    </w:p>
    <w:p w:rsidR="00146B49" w:rsidRPr="00236D99" w:rsidRDefault="00E7558D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Материалы исследований обработаны с помощью программы MS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.</w:t>
      </w:r>
      <w:r w:rsidR="00146B49" w:rsidRPr="00236D99">
        <w:rPr>
          <w:rFonts w:ascii="Times New Roman" w:hAnsi="Times New Roman" w:cs="Times New Roman"/>
          <w:sz w:val="28"/>
          <w:szCs w:val="28"/>
        </w:rPr>
        <w:t xml:space="preserve"> Методы камеральной обработки полевых материалов, позволили обосновать р</w:t>
      </w:r>
      <w:r w:rsidR="00146B49" w:rsidRPr="00236D99">
        <w:rPr>
          <w:rFonts w:ascii="Times New Roman" w:hAnsi="Times New Roman" w:cs="Times New Roman"/>
          <w:sz w:val="28"/>
          <w:szCs w:val="28"/>
        </w:rPr>
        <w:t>е</w:t>
      </w:r>
      <w:r w:rsidR="00146B49" w:rsidRPr="00236D99">
        <w:rPr>
          <w:rFonts w:ascii="Times New Roman" w:hAnsi="Times New Roman" w:cs="Times New Roman"/>
          <w:sz w:val="28"/>
          <w:szCs w:val="28"/>
        </w:rPr>
        <w:t>зультативную часть исследования и заключались в составлении сводных таблиц, обработке полученных данных.</w:t>
      </w:r>
    </w:p>
    <w:p w:rsidR="00146B49" w:rsidRPr="00236D99" w:rsidRDefault="00146B49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Практическая часть работы заключалась в наблюдениях и учете деревьев пораженных раком в рекреационных зонах г. Белгорода. Общая площадь участков исследования в 201</w:t>
      </w:r>
      <w:r w:rsidR="00B97178" w:rsidRPr="00236D99">
        <w:rPr>
          <w:rFonts w:ascii="Times New Roman" w:hAnsi="Times New Roman" w:cs="Times New Roman"/>
          <w:sz w:val="28"/>
          <w:szCs w:val="28"/>
        </w:rPr>
        <w:t>4</w:t>
      </w:r>
      <w:r w:rsidRPr="00236D99">
        <w:rPr>
          <w:rFonts w:ascii="Times New Roman" w:hAnsi="Times New Roman" w:cs="Times New Roman"/>
          <w:sz w:val="28"/>
          <w:szCs w:val="28"/>
        </w:rPr>
        <w:t>-201</w:t>
      </w:r>
      <w:r w:rsidR="00B97178" w:rsidRPr="00236D99">
        <w:rPr>
          <w:rFonts w:ascii="Times New Roman" w:hAnsi="Times New Roman" w:cs="Times New Roman"/>
          <w:sz w:val="28"/>
          <w:szCs w:val="28"/>
        </w:rPr>
        <w:t>8</w:t>
      </w:r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. составила 3,5 га.</w:t>
      </w:r>
    </w:p>
    <w:p w:rsidR="00027406" w:rsidRPr="00236D99" w:rsidRDefault="00027406" w:rsidP="00236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E09" w:rsidRPr="00236D99" w:rsidRDefault="00CE6E09" w:rsidP="00236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2. Результаты исследований</w:t>
      </w:r>
    </w:p>
    <w:p w:rsidR="00CE6E09" w:rsidRPr="00236D99" w:rsidRDefault="00CE6E09" w:rsidP="00236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2.1 Характеристика рекреационных зон г. Белгорода</w:t>
      </w:r>
    </w:p>
    <w:p w:rsidR="00CE6E09" w:rsidRPr="00236D99" w:rsidRDefault="00CE6E09" w:rsidP="00236D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Рекреация охватывает все возрастные и профессиональные группы насел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ния, реализует множество функций. Многофункциональность этой сферы проя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ляется в том, что она способствует развитию физических, эстетических, психол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гических и других качеств человеческой личности. Необходимость усоверше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ствования рекреационной сферы порождает проблему сохранения природы и в то же время общедоступности ценных природных комплексов. В научном плане р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шение этой проблемы связано в первую очередь с понятием </w:t>
      </w:r>
      <w:r w:rsidRPr="00236D9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«рекреационная е</w:t>
      </w:r>
      <w:r w:rsidRPr="00236D9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м</w:t>
      </w:r>
      <w:r w:rsidRPr="00236D9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кость»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природных комплексов. </w:t>
      </w:r>
    </w:p>
    <w:p w:rsidR="00CE6E09" w:rsidRPr="00236D99" w:rsidRDefault="00CE6E09" w:rsidP="00236D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Рекреационная емкость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это «размер способности привлекательной для отдыха территории или акватории обеспечивать некоторому числу отдыхающих лиц психофизический комфорт  и спортивно-укрепляющую деятельность без деградации природной среды или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антропокультурных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комплексов (сельскохозяйственных, лесохозяйственных, исторических и т.п.) на этой территории (акватории), без быстрого износа специального оборудования» </w:t>
      </w:r>
      <w:r w:rsidR="003555A0"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[17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]. Рекреационная емкость выражается в количестве людей (или человеко-дней) на единицу площади или рекреационный объект за определенный отрезок времени. В этом случае оцениваются такие важные показатели как:</w:t>
      </w:r>
    </w:p>
    <w:p w:rsidR="00CE6E09" w:rsidRPr="00236D99" w:rsidRDefault="00CE6E09" w:rsidP="00236D99">
      <w:pPr>
        <w:numPr>
          <w:ilvl w:val="0"/>
          <w:numId w:val="2"/>
        </w:numPr>
        <w:tabs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выносливость природно-ресурсных комплексов и рекреационных объектов;</w:t>
      </w:r>
    </w:p>
    <w:p w:rsidR="00CE6E09" w:rsidRPr="00236D99" w:rsidRDefault="00CE6E09" w:rsidP="00236D99">
      <w:pPr>
        <w:numPr>
          <w:ilvl w:val="0"/>
          <w:numId w:val="2"/>
        </w:numPr>
        <w:tabs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степень комфорта отдыхающего человека, в том числе воздействие на него других людей при слишком большом количестве отдыхающих.</w:t>
      </w:r>
    </w:p>
    <w:p w:rsidR="00CE6E09" w:rsidRPr="00236D99" w:rsidRDefault="00CE6E09" w:rsidP="00236D99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практическом плане для определения данной величины в основе рекреационного планирования, проектирования и эксплуатации природных объектов лежит комплексный подход к оценке их ресурсов, в котором должны быть учтены следующие аспекты: уникальность, доступность, плотность размещения в пределах региона, разнообразие и комплексность, физическое состояние объектов.</w:t>
      </w:r>
    </w:p>
    <w:p w:rsidR="00CE6E09" w:rsidRPr="00236D99" w:rsidRDefault="00CE6E09" w:rsidP="00F24248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Таким образом, в основе оптимизации рекреационной деятельности  лежит качественная оценка </w:t>
      </w:r>
      <w:r w:rsidRPr="00236D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рекреационных ресурсов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природных, культурно-исторических комплексов и их элементов, способствующих восстановлению и развитию физических и духовных сил человека, его трудоспособности и здоровья, которые при современной и перспективной структуре рекреационных потребностей и технико-экономических возможностях используются для прямого и косвенного потребления и производства курортных и туристских услуг [20].</w:t>
      </w:r>
      <w:proofErr w:type="gramEnd"/>
      <w:r w:rsidR="00F242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>Структура функциональных зон города Белгорода отображена на рис. 2.1.:</w:t>
      </w:r>
    </w:p>
    <w:p w:rsidR="00DB4718" w:rsidRDefault="00CE6E09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object w:dxaOrig="8961" w:dyaOrig="4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46pt" o:ole="" filled="t">
            <v:fill color2="black"/>
            <v:imagedata r:id="rId16" o:title=""/>
          </v:shape>
          <o:OLEObject Type="Embed" ProgID="Excel.Sheet.8" ShapeID="_x0000_i1025" DrawAspect="Content" ObjectID="_1608708429" r:id="rId17"/>
        </w:object>
      </w:r>
    </w:p>
    <w:p w:rsidR="00CE6E09" w:rsidRPr="00236D99" w:rsidRDefault="00CE6E09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Рис.2.1.</w:t>
      </w:r>
      <w:r w:rsidRPr="00236D99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gramStart"/>
      <w:r w:rsidRPr="00236D99">
        <w:rPr>
          <w:rFonts w:ascii="Times New Roman" w:eastAsia="Times-Roman" w:hAnsi="Times New Roman" w:cs="Times New Roman"/>
          <w:sz w:val="28"/>
          <w:szCs w:val="28"/>
        </w:rPr>
        <w:t>Баланс территории города Белгорода (</w:t>
      </w:r>
      <w:r w:rsidRPr="00236D99">
        <w:rPr>
          <w:rFonts w:ascii="Times New Roman" w:hAnsi="Times New Roman" w:cs="Times New Roman"/>
          <w:i/>
          <w:spacing w:val="-2"/>
          <w:sz w:val="28"/>
          <w:szCs w:val="28"/>
        </w:rPr>
        <w:t>Примечание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>.</w:t>
      </w:r>
      <w:proofErr w:type="gramEnd"/>
      <w:r w:rsidRPr="00236D99">
        <w:rPr>
          <w:rFonts w:ascii="Times New Roman" w:hAnsi="Times New Roman" w:cs="Times New Roman"/>
          <w:spacing w:val="-2"/>
          <w:sz w:val="28"/>
          <w:szCs w:val="28"/>
        </w:rPr>
        <w:t xml:space="preserve"> Источник: Бе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 xml:space="preserve">город: генеральный план / ГОССТРОЙ РОССИИ. РОСНИПИУРБАНИСТИКИ. Пояснительная записка. – С.-П., 2013. – </w:t>
      </w:r>
      <w:proofErr w:type="gramStart"/>
      <w:r w:rsidRPr="00236D99">
        <w:rPr>
          <w:rFonts w:ascii="Times New Roman" w:hAnsi="Times New Roman" w:cs="Times New Roman"/>
          <w:spacing w:val="-2"/>
          <w:sz w:val="28"/>
          <w:szCs w:val="28"/>
        </w:rPr>
        <w:t>Т.1. – 250 с.)</w:t>
      </w:r>
      <w:proofErr w:type="gramEnd"/>
    </w:p>
    <w:p w:rsidR="00CE6E09" w:rsidRPr="00236D99" w:rsidRDefault="00CE6E09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353FED" w:rsidRPr="00236D99" w:rsidRDefault="00CE6E09" w:rsidP="00236D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36D99">
        <w:rPr>
          <w:rFonts w:ascii="Times New Roman" w:hAnsi="Times New Roman" w:cs="Times New Roman"/>
          <w:spacing w:val="-2"/>
          <w:sz w:val="28"/>
          <w:szCs w:val="28"/>
        </w:rPr>
        <w:t>В связи с этим на территории города постоянно идет процесс устранения н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>совершенства планировочной структуры в области рекреации: строятся и благ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 xml:space="preserve">устраиваются новые рекреационные зоны, идет работа над развитием уже </w:t>
      </w:r>
      <w:proofErr w:type="gramStart"/>
      <w:r w:rsidRPr="00236D99">
        <w:rPr>
          <w:rFonts w:ascii="Times New Roman" w:hAnsi="Times New Roman" w:cs="Times New Roman"/>
          <w:spacing w:val="-2"/>
          <w:sz w:val="28"/>
          <w:szCs w:val="28"/>
        </w:rPr>
        <w:t>сущ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36D99">
        <w:rPr>
          <w:rFonts w:ascii="Times New Roman" w:hAnsi="Times New Roman" w:cs="Times New Roman"/>
          <w:spacing w:val="-2"/>
          <w:sz w:val="28"/>
          <w:szCs w:val="28"/>
        </w:rPr>
        <w:t>ствующих</w:t>
      </w:r>
      <w:proofErr w:type="gramEnd"/>
      <w:r w:rsidRPr="00236D99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Первый этап формирования городской рекреационной зоны напрямую зависит от потребностей жителей близлежащих районов. Зачастую население т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готеет к некоторому участку, обладающему набором характеристик, повыша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щих качество отдыха, и имеющего на своей территории уникальные для местн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сти рекреационные объекты (река, протекающая в городе, городской пруд или роща). 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Рекреационный потенциал территории и, как следствие, возможность уд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влетворения рекреационных потребностей ее жителей, напрямую зависят от сов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купности природных ресурсов, характерных для данного региона. Рассмотрим р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сурсы города Белгорода как факторы, которые могут влиять на формирование и развитие зон отдыха на его территории</w:t>
      </w:r>
      <w:r w:rsidR="00165253"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CE6E09" w:rsidRPr="00236D99" w:rsidRDefault="00CE6E09" w:rsidP="00236D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Белгород является областным центром Белгородской области, располага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ю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щейся на юго-западе России, на территории Среднерусской возвышенности, в ее южной части. Согласно политико-территориальному районированию, относится к Центральному федеральному округу страны, а согласно экономическому район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рованию – к Центрально-Черноземному экономическому району. Город полн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</w:t>
      </w:r>
      <w:r w:rsidRPr="00236D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стью располагается на правом берегу реки Северский Донец, то есть в бассейне реки Дон [7]. </w:t>
      </w:r>
    </w:p>
    <w:p w:rsidR="001F3040" w:rsidRPr="00236D99" w:rsidRDefault="00CE6E09" w:rsidP="00236D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Интенсивность горизонтального расчленения рельефа отражает степень освоенности территории эрозионной сетью, активностью и направленностью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флювиальных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процессов. </w:t>
      </w:r>
    </w:p>
    <w:p w:rsidR="00CE6E09" w:rsidRPr="00236D99" w:rsidRDefault="00CE6E09" w:rsidP="00236D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Величина густоты эрозионного расчленения территории города колеблется в пределах 0,1 км/км</w:t>
      </w:r>
      <w:proofErr w:type="gramStart"/>
      <w:r w:rsidRPr="00236D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2</w:t>
      </w:r>
      <w:proofErr w:type="gramEnd"/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 4 км/км</w:t>
      </w:r>
      <w:r w:rsidRPr="00236D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при этом преобладающей является средняя 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степень расчленения (от 1,1 км/км</w:t>
      </w:r>
      <w:r w:rsidRPr="00236D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 2,4 км/км</w:t>
      </w:r>
      <w:r w:rsidRPr="00236D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). К верховьям реки нарастает активность эрозионных процессов (коэффициент расчленения колеблется от 1,5  км/км</w:t>
      </w:r>
      <w:proofErr w:type="gramStart"/>
      <w:r w:rsidRPr="00236D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2</w:t>
      </w:r>
      <w:proofErr w:type="gramEnd"/>
      <w:r w:rsidRPr="00236D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 xml:space="preserve"> </w:t>
      </w:r>
      <w:r w:rsidR="003D1AFB"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и выше) [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9]. </w:t>
      </w:r>
    </w:p>
    <w:p w:rsidR="00CE6E09" w:rsidRDefault="00CE6E09" w:rsidP="00236D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города характерны незначительные уклоны земной поверхности. Более 80% территории расположено на склонах крутизной до 5</w:t>
      </w:r>
      <w:r w:rsidRPr="00236D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 xml:space="preserve">о 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только 13% – до  10 </w:t>
      </w:r>
      <w:r w:rsidRPr="00236D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 xml:space="preserve">о </w:t>
      </w:r>
      <w:r w:rsidR="003D1AFB"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[</w:t>
      </w:r>
      <w:r w:rsidRPr="00236D99">
        <w:rPr>
          <w:rFonts w:ascii="Times New Roman" w:eastAsia="Times New Roman" w:hAnsi="Times New Roman" w:cs="Times New Roman"/>
          <w:sz w:val="28"/>
          <w:szCs w:val="28"/>
          <w:lang w:eastAsia="ar-SA"/>
        </w:rPr>
        <w:t>9].</w:t>
      </w:r>
    </w:p>
    <w:p w:rsidR="003E3C39" w:rsidRPr="003E3C39" w:rsidRDefault="003E3C39" w:rsidP="00236D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E6E09" w:rsidRPr="00236D99" w:rsidRDefault="000A2DE0" w:rsidP="00236D9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2.2. Геоботаническое описание пробных площадей</w:t>
      </w:r>
      <w:r w:rsidR="00532B3E" w:rsidRPr="00236D99">
        <w:rPr>
          <w:rFonts w:ascii="Times New Roman" w:hAnsi="Times New Roman" w:cs="Times New Roman"/>
          <w:b/>
          <w:sz w:val="28"/>
          <w:szCs w:val="28"/>
        </w:rPr>
        <w:t xml:space="preserve"> рекреационных зон города Белгорода</w:t>
      </w:r>
      <w:r w:rsidRPr="00236D99">
        <w:rPr>
          <w:rFonts w:ascii="Times New Roman" w:hAnsi="Times New Roman" w:cs="Times New Roman"/>
          <w:b/>
          <w:sz w:val="28"/>
          <w:szCs w:val="28"/>
        </w:rPr>
        <w:t xml:space="preserve"> и оценка состояния</w:t>
      </w:r>
      <w:r w:rsidR="00532B3E" w:rsidRPr="00236D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36D99">
        <w:rPr>
          <w:rFonts w:ascii="Times New Roman" w:hAnsi="Times New Roman" w:cs="Times New Roman"/>
          <w:b/>
          <w:sz w:val="28"/>
          <w:szCs w:val="28"/>
        </w:rPr>
        <w:t>жизнеспособности исследуемых древ</w:t>
      </w:r>
      <w:r w:rsidRPr="00236D99">
        <w:rPr>
          <w:rFonts w:ascii="Times New Roman" w:hAnsi="Times New Roman" w:cs="Times New Roman"/>
          <w:b/>
          <w:sz w:val="28"/>
          <w:szCs w:val="28"/>
        </w:rPr>
        <w:t>о</w:t>
      </w:r>
      <w:r w:rsidRPr="00236D99">
        <w:rPr>
          <w:rFonts w:ascii="Times New Roman" w:hAnsi="Times New Roman" w:cs="Times New Roman"/>
          <w:b/>
          <w:sz w:val="28"/>
          <w:szCs w:val="28"/>
        </w:rPr>
        <w:t>стоев</w:t>
      </w:r>
    </w:p>
    <w:p w:rsidR="003B73C2" w:rsidRPr="00236D99" w:rsidRDefault="003B73C2" w:rsidP="003E3C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2.2.1. Белгородский городской парк культуры и отдыха им. В.И. Ленина</w:t>
      </w:r>
      <w:r w:rsidR="003E3C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248">
        <w:rPr>
          <w:rFonts w:ascii="Times New Roman" w:hAnsi="Times New Roman" w:cs="Times New Roman"/>
          <w:b/>
          <w:sz w:val="28"/>
          <w:szCs w:val="28"/>
        </w:rPr>
        <w:t xml:space="preserve">(ПП №1. – </w:t>
      </w:r>
      <w:r w:rsidR="006C3D5F" w:rsidRPr="00236D99">
        <w:rPr>
          <w:rFonts w:ascii="Times New Roman" w:hAnsi="Times New Roman" w:cs="Times New Roman"/>
          <w:b/>
          <w:sz w:val="28"/>
          <w:szCs w:val="28"/>
        </w:rPr>
        <w:t xml:space="preserve">возраст – 35 лет, состав – 10Д+Яс, </w:t>
      </w:r>
      <w:proofErr w:type="spellStart"/>
      <w:r w:rsidR="006C3D5F" w:rsidRPr="00236D99">
        <w:rPr>
          <w:rFonts w:ascii="Times New Roman" w:hAnsi="Times New Roman" w:cs="Times New Roman"/>
          <w:b/>
          <w:sz w:val="28"/>
          <w:szCs w:val="28"/>
        </w:rPr>
        <w:t>Лп</w:t>
      </w:r>
      <w:proofErr w:type="spellEnd"/>
      <w:r w:rsidR="006C3D5F" w:rsidRPr="00236D99">
        <w:rPr>
          <w:rFonts w:ascii="Times New Roman" w:hAnsi="Times New Roman" w:cs="Times New Roman"/>
          <w:b/>
          <w:sz w:val="28"/>
          <w:szCs w:val="28"/>
        </w:rPr>
        <w:t>., h ср.=20м, d ср. =28 см)</w:t>
      </w:r>
    </w:p>
    <w:p w:rsidR="001F3040" w:rsidRPr="00236D99" w:rsidRDefault="000A2DE0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Белгородский городской парк культуры и отдыха им. В.И. Ленина расп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ложен в центральной части города Белгорода и предназначен для различных в</w:t>
      </w:r>
      <w:r w:rsidRPr="00236D99">
        <w:rPr>
          <w:rFonts w:ascii="Times New Roman" w:hAnsi="Times New Roman" w:cs="Times New Roman"/>
          <w:sz w:val="28"/>
          <w:szCs w:val="28"/>
        </w:rPr>
        <w:t>и</w:t>
      </w:r>
      <w:r w:rsidRPr="00236D99">
        <w:rPr>
          <w:rFonts w:ascii="Times New Roman" w:hAnsi="Times New Roman" w:cs="Times New Roman"/>
          <w:sz w:val="28"/>
          <w:szCs w:val="28"/>
        </w:rPr>
        <w:t xml:space="preserve">дов отдыха. Водоемов, используемых при формировании рекреационной зоны, на территории парка нет.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 xml:space="preserve">Зеленые насаждения представлены деревьями смешанных пород, характерными для средней полосы России, такими как </w:t>
      </w:r>
      <w:r w:rsidR="006C3D5F" w:rsidRPr="00236D99">
        <w:rPr>
          <w:rFonts w:ascii="Times New Roman" w:hAnsi="Times New Roman" w:cs="Times New Roman"/>
          <w:sz w:val="28"/>
          <w:szCs w:val="28"/>
        </w:rPr>
        <w:t xml:space="preserve">дуб, </w:t>
      </w:r>
      <w:r w:rsidRPr="00236D99">
        <w:rPr>
          <w:rFonts w:ascii="Times New Roman" w:hAnsi="Times New Roman" w:cs="Times New Roman"/>
          <w:sz w:val="28"/>
          <w:szCs w:val="28"/>
        </w:rPr>
        <w:t xml:space="preserve">клен, тополь, вяз, акация, осина, береза, рябина, липа, сосна, ель, каштан и т.д. </w:t>
      </w:r>
      <w:proofErr w:type="gramEnd"/>
    </w:p>
    <w:p w:rsidR="003B73C2" w:rsidRPr="00236D99" w:rsidRDefault="000A2DE0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В парке проложены асфальтовые и плиточные пешеходные дорожки, установлены светильники, скамейки, урны, общественные туалеты. </w:t>
      </w:r>
      <w:r w:rsidR="00165253" w:rsidRPr="00236D99">
        <w:rPr>
          <w:rFonts w:ascii="Times New Roman" w:hAnsi="Times New Roman" w:cs="Times New Roman"/>
          <w:sz w:val="28"/>
          <w:szCs w:val="28"/>
        </w:rPr>
        <w:t>В настоящее время,  высокий процент деревьев парка находится в различных стадиях угнет</w:t>
      </w:r>
      <w:r w:rsidR="00165253" w:rsidRPr="00236D99">
        <w:rPr>
          <w:rFonts w:ascii="Times New Roman" w:hAnsi="Times New Roman" w:cs="Times New Roman"/>
          <w:sz w:val="28"/>
          <w:szCs w:val="28"/>
        </w:rPr>
        <w:t>е</w:t>
      </w:r>
      <w:r w:rsidR="00165253" w:rsidRPr="00236D99">
        <w:rPr>
          <w:rFonts w:ascii="Times New Roman" w:hAnsi="Times New Roman" w:cs="Times New Roman"/>
          <w:sz w:val="28"/>
          <w:szCs w:val="28"/>
        </w:rPr>
        <w:t>ния и усыхания, что может сказаться не только на экологическом состоянии р</w:t>
      </w:r>
      <w:r w:rsidR="00165253" w:rsidRPr="00236D99">
        <w:rPr>
          <w:rFonts w:ascii="Times New Roman" w:hAnsi="Times New Roman" w:cs="Times New Roman"/>
          <w:sz w:val="28"/>
          <w:szCs w:val="28"/>
        </w:rPr>
        <w:t>е</w:t>
      </w:r>
      <w:r w:rsidR="00165253" w:rsidRPr="00236D99">
        <w:rPr>
          <w:rFonts w:ascii="Times New Roman" w:hAnsi="Times New Roman" w:cs="Times New Roman"/>
          <w:sz w:val="28"/>
          <w:szCs w:val="28"/>
        </w:rPr>
        <w:t xml:space="preserve">креационной зоны, но и изменить экологический фон данной части города. </w:t>
      </w:r>
    </w:p>
    <w:p w:rsidR="001F3040" w:rsidRPr="00236D99" w:rsidRDefault="00165253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Земельный участок, занятый клумбами, газонами и древесно-кустарниковыми насаждениями, передан администрации Белгорода. </w:t>
      </w:r>
    </w:p>
    <w:p w:rsidR="00165253" w:rsidRDefault="00165253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Ведутся санитарные вырубки и дополнительная высадка деревьев на те</w:t>
      </w:r>
      <w:r w:rsidRPr="00236D99">
        <w:rPr>
          <w:rFonts w:ascii="Times New Roman" w:hAnsi="Times New Roman" w:cs="Times New Roman"/>
          <w:sz w:val="28"/>
          <w:szCs w:val="28"/>
        </w:rPr>
        <w:t>р</w:t>
      </w:r>
      <w:r w:rsidRPr="00236D99">
        <w:rPr>
          <w:rFonts w:ascii="Times New Roman" w:hAnsi="Times New Roman" w:cs="Times New Roman"/>
          <w:sz w:val="28"/>
          <w:szCs w:val="28"/>
        </w:rPr>
        <w:t>ритории парка (рис.2.2.).</w:t>
      </w:r>
    </w:p>
    <w:p w:rsidR="003E3C39" w:rsidRPr="00236D99" w:rsidRDefault="003E3C39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65253" w:rsidRPr="00236D99" w:rsidRDefault="00165253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310613" wp14:editId="2CC2C0AC">
            <wp:extent cx="3053751" cy="2205341"/>
            <wp:effectExtent l="0" t="0" r="0" b="0"/>
            <wp:docPr id="26" name="Рисунок 26" descr="https://fonar.tv/uploads/img/2016/02/25/f630e11a2b04aabb62a94544e307f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onar.tv/uploads/img/2016/02/25/f630e11a2b04aabb62a94544e307fa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722" t="10204" r="1389"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40" cy="220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39" w:rsidRDefault="00165253" w:rsidP="003E3C39">
      <w:pPr>
        <w:spacing w:after="0" w:line="240" w:lineRule="auto"/>
        <w:ind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Рис.2.2.</w:t>
      </w:r>
      <w:r w:rsidR="007B2DEE" w:rsidRPr="00236D99">
        <w:rPr>
          <w:rFonts w:ascii="Times New Roman" w:hAnsi="Times New Roman" w:cs="Times New Roman"/>
          <w:sz w:val="28"/>
          <w:szCs w:val="28"/>
        </w:rPr>
        <w:t xml:space="preserve"> Схема парка им. Ленина</w:t>
      </w:r>
      <w:r w:rsidR="003E3C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718" w:rsidRDefault="00DB4718" w:rsidP="003E3C39">
      <w:pPr>
        <w:spacing w:after="0" w:line="240" w:lineRule="auto"/>
        <w:ind w:firstLine="900"/>
        <w:jc w:val="center"/>
        <w:rPr>
          <w:rFonts w:ascii="Times New Roman" w:hAnsi="Times New Roman" w:cs="Times New Roman"/>
          <w:sz w:val="28"/>
          <w:szCs w:val="28"/>
        </w:rPr>
      </w:pPr>
    </w:p>
    <w:p w:rsidR="00E93466" w:rsidRPr="00236D99" w:rsidRDefault="00E93466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66620C" wp14:editId="60CC3ED9">
            <wp:extent cx="5469147" cy="3053751"/>
            <wp:effectExtent l="0" t="0" r="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65253" w:rsidRPr="00236D99" w:rsidRDefault="00165253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65253" w:rsidRPr="00236D99" w:rsidRDefault="00E93466" w:rsidP="00236D9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Рис.2.3</w:t>
      </w:r>
      <w:r w:rsidR="00165253" w:rsidRPr="00236D99">
        <w:rPr>
          <w:rFonts w:ascii="Times New Roman" w:hAnsi="Times New Roman" w:cs="Times New Roman"/>
          <w:sz w:val="28"/>
          <w:szCs w:val="28"/>
        </w:rPr>
        <w:t>. Динамика раковых заболеваний деревьев в парке им. Ленина</w:t>
      </w:r>
    </w:p>
    <w:p w:rsidR="003E3C39" w:rsidRPr="00F24248" w:rsidRDefault="003E3C39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73C2" w:rsidRPr="00236D99" w:rsidRDefault="003B73C2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Так как основной преобладающей породой в парке является сосна</w:t>
      </w:r>
      <w:r w:rsidR="006C3D5F" w:rsidRPr="00236D99">
        <w:rPr>
          <w:rFonts w:ascii="Times New Roman" w:hAnsi="Times New Roman" w:cs="Times New Roman"/>
          <w:sz w:val="28"/>
          <w:szCs w:val="28"/>
        </w:rPr>
        <w:t xml:space="preserve">, </w:t>
      </w:r>
      <w:r w:rsidRPr="00236D99">
        <w:rPr>
          <w:rFonts w:ascii="Times New Roman" w:hAnsi="Times New Roman" w:cs="Times New Roman"/>
          <w:sz w:val="28"/>
          <w:szCs w:val="28"/>
        </w:rPr>
        <w:t>дуб,</w:t>
      </w:r>
      <w:r w:rsidR="003E3C39">
        <w:rPr>
          <w:rFonts w:ascii="Times New Roman" w:hAnsi="Times New Roman" w:cs="Times New Roman"/>
          <w:sz w:val="28"/>
          <w:szCs w:val="28"/>
        </w:rPr>
        <w:t xml:space="preserve"> </w:t>
      </w:r>
      <w:r w:rsidR="006C3D5F" w:rsidRPr="00236D99">
        <w:rPr>
          <w:rFonts w:ascii="Times New Roman" w:hAnsi="Times New Roman" w:cs="Times New Roman"/>
          <w:sz w:val="28"/>
          <w:szCs w:val="28"/>
        </w:rPr>
        <w:t>б</w:t>
      </w:r>
      <w:r w:rsidR="006C3D5F" w:rsidRPr="00236D99">
        <w:rPr>
          <w:rFonts w:ascii="Times New Roman" w:hAnsi="Times New Roman" w:cs="Times New Roman"/>
          <w:sz w:val="28"/>
          <w:szCs w:val="28"/>
        </w:rPr>
        <w:t>е</w:t>
      </w:r>
      <w:r w:rsidR="006C3D5F" w:rsidRPr="00236D99">
        <w:rPr>
          <w:rFonts w:ascii="Times New Roman" w:hAnsi="Times New Roman" w:cs="Times New Roman"/>
          <w:sz w:val="28"/>
          <w:szCs w:val="28"/>
        </w:rPr>
        <w:t>реза</w:t>
      </w:r>
      <w:r w:rsidRPr="00236D99">
        <w:rPr>
          <w:rFonts w:ascii="Times New Roman" w:hAnsi="Times New Roman" w:cs="Times New Roman"/>
          <w:sz w:val="28"/>
          <w:szCs w:val="28"/>
        </w:rPr>
        <w:t xml:space="preserve"> количество деревьев пораженных этим заболеванием с каждым годом увел</w:t>
      </w:r>
      <w:r w:rsidRPr="00236D99">
        <w:rPr>
          <w:rFonts w:ascii="Times New Roman" w:hAnsi="Times New Roman" w:cs="Times New Roman"/>
          <w:sz w:val="28"/>
          <w:szCs w:val="28"/>
        </w:rPr>
        <w:t>и</w:t>
      </w:r>
      <w:r w:rsidRPr="00236D99">
        <w:rPr>
          <w:rFonts w:ascii="Times New Roman" w:hAnsi="Times New Roman" w:cs="Times New Roman"/>
          <w:sz w:val="28"/>
          <w:szCs w:val="28"/>
        </w:rPr>
        <w:t xml:space="preserve">чивается, однако санитарные рубки, проводимые в парке, снижают существенно показатель раковых заболеваний. </w:t>
      </w:r>
    </w:p>
    <w:p w:rsidR="006C3D5F" w:rsidRPr="00236D99" w:rsidRDefault="003B73C2" w:rsidP="003E3C39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 xml:space="preserve">2.2.2. </w:t>
      </w:r>
      <w:proofErr w:type="gramStart"/>
      <w:r w:rsidRPr="00236D99">
        <w:rPr>
          <w:rFonts w:ascii="Times New Roman" w:hAnsi="Times New Roman" w:cs="Times New Roman"/>
          <w:b/>
          <w:sz w:val="28"/>
          <w:szCs w:val="28"/>
        </w:rPr>
        <w:t xml:space="preserve">Парк им. Победы  </w:t>
      </w:r>
      <w:r w:rsidR="006C3D5F" w:rsidRPr="00236D99">
        <w:rPr>
          <w:rFonts w:ascii="Times New Roman" w:hAnsi="Times New Roman" w:cs="Times New Roman"/>
          <w:b/>
          <w:sz w:val="28"/>
          <w:szCs w:val="28"/>
        </w:rPr>
        <w:t xml:space="preserve">(ПП №2. –   возраст – 40 лет, состав – 10Т+Б, </w:t>
      </w:r>
      <w:proofErr w:type="spellStart"/>
      <w:r w:rsidR="006C3D5F" w:rsidRPr="00236D99">
        <w:rPr>
          <w:rFonts w:ascii="Times New Roman" w:hAnsi="Times New Roman" w:cs="Times New Roman"/>
          <w:b/>
          <w:sz w:val="28"/>
          <w:szCs w:val="28"/>
        </w:rPr>
        <w:t>Лп</w:t>
      </w:r>
      <w:proofErr w:type="spellEnd"/>
      <w:r w:rsidR="006C3D5F" w:rsidRPr="00236D99">
        <w:rPr>
          <w:rFonts w:ascii="Times New Roman" w:hAnsi="Times New Roman" w:cs="Times New Roman"/>
          <w:b/>
          <w:sz w:val="28"/>
          <w:szCs w:val="28"/>
        </w:rPr>
        <w:t>., h ср.=22 м, d ср. =24 см)</w:t>
      </w:r>
      <w:proofErr w:type="gramEnd"/>
    </w:p>
    <w:p w:rsidR="00371B15" w:rsidRPr="00236D99" w:rsidRDefault="003B73C2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Парк им. Победы  располагается также в центральной части города, на бер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 xml:space="preserve">гу реки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Везелка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Древесный массив зоны отдыха представлен смешанными пор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 xml:space="preserve">дами (тополь, рябина, ель, сосна, клен и т.д.), значительную площадь занимают клумбы, газоны, кустарниковые насаждения. </w:t>
      </w:r>
      <w:proofErr w:type="gramEnd"/>
    </w:p>
    <w:p w:rsidR="003B73C2" w:rsidRDefault="003B73C2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Участок реки, пролегающий в парке, является, несомненно, рекреационным объектом, формирующим особый ландшафт и природный фон данной зоны отд</w:t>
      </w:r>
      <w:r w:rsidRPr="00236D99">
        <w:rPr>
          <w:rFonts w:ascii="Times New Roman" w:hAnsi="Times New Roman" w:cs="Times New Roman"/>
          <w:sz w:val="28"/>
          <w:szCs w:val="28"/>
        </w:rPr>
        <w:t>ы</w:t>
      </w:r>
      <w:r w:rsidRPr="00236D99">
        <w:rPr>
          <w:rFonts w:ascii="Times New Roman" w:hAnsi="Times New Roman" w:cs="Times New Roman"/>
          <w:sz w:val="28"/>
          <w:szCs w:val="28"/>
        </w:rPr>
        <w:t>ха. Тип рекреации парковой зоны можно охарактеризовать как смешанный: предусмотрен как тихий, так и активный отдых, катание на лошадях и весельных лодках, спортивные занятия, прогулки с детьми, пикники, культурный отдых.</w:t>
      </w:r>
    </w:p>
    <w:p w:rsidR="00F24248" w:rsidRPr="00236D99" w:rsidRDefault="00F24248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F0A6F" w:rsidRPr="00236D99" w:rsidRDefault="003F0A6F" w:rsidP="003E3C3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3F888" wp14:editId="45B229E3">
            <wp:extent cx="3535680" cy="1956560"/>
            <wp:effectExtent l="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42311" r="36856" b="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45" cy="19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F2" w:rsidRPr="00236D99" w:rsidRDefault="003F0A6F" w:rsidP="00236D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Рис.2.4. Парк Победы г. Белгород</w:t>
      </w:r>
    </w:p>
    <w:p w:rsidR="003F0A6F" w:rsidRPr="00236D99" w:rsidRDefault="003F0A6F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6D9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5EFDB0F2" wp14:editId="457A18B1">
            <wp:extent cx="5181600" cy="3048000"/>
            <wp:effectExtent l="0" t="0" r="0" b="0"/>
            <wp:docPr id="1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B4718" w:rsidRDefault="00DB471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703" w:rsidRPr="00236D99" w:rsidRDefault="00353FED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2.5. Динамика раковых заболеваний деревьев в парке Победы</w:t>
      </w:r>
    </w:p>
    <w:p w:rsidR="003E3C39" w:rsidRPr="003E3C39" w:rsidRDefault="003E3C39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F0A6F" w:rsidRPr="00236D99" w:rsidRDefault="003F0A6F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Количество тополей  пораженных раком в парке Победы увеличилось, это связано не только с возрастом деревьев, но и с тем, что данное заболевания пер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дается бактериями. Так как рекреационная нагрузка очень высокая, деревья часто подвергаются травматическим воздействиям со стороны отдыхающих, привод</w:t>
      </w:r>
      <w:r w:rsidRPr="00236D99">
        <w:rPr>
          <w:rFonts w:ascii="Times New Roman" w:hAnsi="Times New Roman" w:cs="Times New Roman"/>
          <w:sz w:val="28"/>
          <w:szCs w:val="28"/>
        </w:rPr>
        <w:t>я</w:t>
      </w:r>
      <w:r w:rsidRPr="00236D99">
        <w:rPr>
          <w:rFonts w:ascii="Times New Roman" w:hAnsi="Times New Roman" w:cs="Times New Roman"/>
          <w:sz w:val="28"/>
          <w:szCs w:val="28"/>
        </w:rPr>
        <w:t>щим к образованию   на коре трещин, которые впоследствии поражаются бакт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риями вызывающими раковые заболевания. И, конечно же,  большое влияние на распространение  заболевания оказывают  и морозобоины связанные с резким к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 xml:space="preserve">лебанием температур.  В связи с проведением реконструкции парка, количество пораженных деревьев увеличилось. </w:t>
      </w:r>
    </w:p>
    <w:p w:rsidR="006C3D5F" w:rsidRPr="00236D99" w:rsidRDefault="00766ED4" w:rsidP="003E3C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 xml:space="preserve">2.2.3. </w:t>
      </w:r>
      <w:proofErr w:type="spellStart"/>
      <w:r w:rsidR="00353FED" w:rsidRPr="00236D99">
        <w:rPr>
          <w:rFonts w:ascii="Times New Roman" w:hAnsi="Times New Roman" w:cs="Times New Roman"/>
          <w:b/>
          <w:sz w:val="28"/>
          <w:szCs w:val="28"/>
        </w:rPr>
        <w:t>Велл</w:t>
      </w:r>
      <w:proofErr w:type="gramStart"/>
      <w:r w:rsidR="00353FED" w:rsidRPr="00236D99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353FED" w:rsidRPr="00236D99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353FED" w:rsidRPr="00236D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53FED" w:rsidRPr="00236D99">
        <w:rPr>
          <w:rFonts w:ascii="Times New Roman" w:hAnsi="Times New Roman" w:cs="Times New Roman"/>
          <w:b/>
          <w:sz w:val="28"/>
          <w:szCs w:val="28"/>
        </w:rPr>
        <w:t>лыжероллерная</w:t>
      </w:r>
      <w:proofErr w:type="spellEnd"/>
      <w:r w:rsidR="00353FED" w:rsidRPr="00236D99">
        <w:rPr>
          <w:rFonts w:ascii="Times New Roman" w:hAnsi="Times New Roman" w:cs="Times New Roman"/>
          <w:b/>
          <w:sz w:val="28"/>
          <w:szCs w:val="28"/>
        </w:rPr>
        <w:t xml:space="preserve"> трасса</w:t>
      </w:r>
      <w:r w:rsidR="006C3D5F" w:rsidRPr="00236D99">
        <w:rPr>
          <w:rFonts w:ascii="Times New Roman" w:hAnsi="Times New Roman" w:cs="Times New Roman"/>
          <w:b/>
          <w:sz w:val="28"/>
          <w:szCs w:val="28"/>
        </w:rPr>
        <w:t>(ПП №3. –   возраст – 35-40 лет, с</w:t>
      </w:r>
      <w:r w:rsidR="006C3D5F" w:rsidRPr="00236D99">
        <w:rPr>
          <w:rFonts w:ascii="Times New Roman" w:hAnsi="Times New Roman" w:cs="Times New Roman"/>
          <w:b/>
          <w:sz w:val="28"/>
          <w:szCs w:val="28"/>
        </w:rPr>
        <w:t>о</w:t>
      </w:r>
      <w:r w:rsidR="006C3D5F" w:rsidRPr="00236D99">
        <w:rPr>
          <w:rFonts w:ascii="Times New Roman" w:hAnsi="Times New Roman" w:cs="Times New Roman"/>
          <w:b/>
          <w:sz w:val="28"/>
          <w:szCs w:val="28"/>
        </w:rPr>
        <w:t xml:space="preserve">став – 10К+Д, </w:t>
      </w:r>
      <w:proofErr w:type="spellStart"/>
      <w:r w:rsidR="006C3D5F" w:rsidRPr="00236D99">
        <w:rPr>
          <w:rFonts w:ascii="Times New Roman" w:hAnsi="Times New Roman" w:cs="Times New Roman"/>
          <w:b/>
          <w:sz w:val="28"/>
          <w:szCs w:val="28"/>
        </w:rPr>
        <w:t>Лп</w:t>
      </w:r>
      <w:proofErr w:type="spellEnd"/>
      <w:r w:rsidR="006C3D5F" w:rsidRPr="00236D99">
        <w:rPr>
          <w:rFonts w:ascii="Times New Roman" w:hAnsi="Times New Roman" w:cs="Times New Roman"/>
          <w:b/>
          <w:sz w:val="28"/>
          <w:szCs w:val="28"/>
        </w:rPr>
        <w:t>., h ср.=23 м, d ср. =25 см)</w:t>
      </w:r>
    </w:p>
    <w:p w:rsidR="00371B15" w:rsidRPr="00236D99" w:rsidRDefault="00892BAC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Велл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л</w:t>
      </w:r>
      <w:r w:rsidR="00766ED4" w:rsidRPr="00236D99">
        <w:rPr>
          <w:rFonts w:ascii="Times New Roman" w:hAnsi="Times New Roman" w:cs="Times New Roman"/>
          <w:sz w:val="28"/>
          <w:szCs w:val="28"/>
        </w:rPr>
        <w:t>ыжероллерная</w:t>
      </w:r>
      <w:proofErr w:type="spellEnd"/>
      <w:r w:rsidR="00766ED4" w:rsidRPr="00236D99">
        <w:rPr>
          <w:rFonts w:ascii="Times New Roman" w:hAnsi="Times New Roman" w:cs="Times New Roman"/>
          <w:sz w:val="28"/>
          <w:szCs w:val="28"/>
        </w:rPr>
        <w:t xml:space="preserve"> трасса, открывшаяся 8 октября 2010 года, находится в микрорайоне «Новый» города Белгорода. Количество обслуживаемого насел</w:t>
      </w:r>
      <w:r w:rsidR="00766ED4" w:rsidRPr="00236D99">
        <w:rPr>
          <w:rFonts w:ascii="Times New Roman" w:hAnsi="Times New Roman" w:cs="Times New Roman"/>
          <w:sz w:val="28"/>
          <w:szCs w:val="28"/>
        </w:rPr>
        <w:t>е</w:t>
      </w:r>
      <w:r w:rsidR="00766ED4" w:rsidRPr="00236D99">
        <w:rPr>
          <w:rFonts w:ascii="Times New Roman" w:hAnsi="Times New Roman" w:cs="Times New Roman"/>
          <w:sz w:val="28"/>
          <w:szCs w:val="28"/>
        </w:rPr>
        <w:t>ния в день может достигать 500 человек. На ее территории находится зеленые древесно-кустарниковые насаждения смешанного типа, по большей части ест</w:t>
      </w:r>
      <w:r w:rsidR="00766ED4" w:rsidRPr="00236D99">
        <w:rPr>
          <w:rFonts w:ascii="Times New Roman" w:hAnsi="Times New Roman" w:cs="Times New Roman"/>
          <w:sz w:val="28"/>
          <w:szCs w:val="28"/>
        </w:rPr>
        <w:t>е</w:t>
      </w:r>
      <w:r w:rsidR="00766ED4" w:rsidRPr="00236D99">
        <w:rPr>
          <w:rFonts w:ascii="Times New Roman" w:hAnsi="Times New Roman" w:cs="Times New Roman"/>
          <w:sz w:val="28"/>
          <w:szCs w:val="28"/>
        </w:rPr>
        <w:t xml:space="preserve">ственной посадки. </w:t>
      </w:r>
    </w:p>
    <w:p w:rsidR="00766ED4" w:rsidRPr="00236D99" w:rsidRDefault="00766ED4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Данная рекреационная зона предназначена для активного отдыха, катания на лыжах, сноубордах, скейтбордах, самокатах, роликовых коньках и велосип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дах. На территории открыт прокат спортивного снаряжения, парковка, работает кафе. Рекреационная зона находится достаточно далеко от тра</w:t>
      </w:r>
      <w:r w:rsidR="00353FED" w:rsidRPr="00236D99">
        <w:rPr>
          <w:rFonts w:ascii="Times New Roman" w:hAnsi="Times New Roman" w:cs="Times New Roman"/>
          <w:sz w:val="28"/>
          <w:szCs w:val="28"/>
        </w:rPr>
        <w:t>нспортных маршр</w:t>
      </w:r>
      <w:r w:rsidR="00353FED" w:rsidRPr="00236D99">
        <w:rPr>
          <w:rFonts w:ascii="Times New Roman" w:hAnsi="Times New Roman" w:cs="Times New Roman"/>
          <w:sz w:val="28"/>
          <w:szCs w:val="28"/>
        </w:rPr>
        <w:t>у</w:t>
      </w:r>
      <w:r w:rsidR="00353FED" w:rsidRPr="00236D99">
        <w:rPr>
          <w:rFonts w:ascii="Times New Roman" w:hAnsi="Times New Roman" w:cs="Times New Roman"/>
          <w:sz w:val="28"/>
          <w:szCs w:val="28"/>
        </w:rPr>
        <w:t xml:space="preserve">тов и поэтому </w:t>
      </w:r>
      <w:r w:rsidRPr="00236D99">
        <w:rPr>
          <w:rFonts w:ascii="Times New Roman" w:hAnsi="Times New Roman" w:cs="Times New Roman"/>
          <w:sz w:val="28"/>
          <w:szCs w:val="28"/>
        </w:rPr>
        <w:t xml:space="preserve"> не проблематично добираться на общественном транспорте</w:t>
      </w:r>
      <w:r w:rsidR="00371B15" w:rsidRPr="00236D99">
        <w:rPr>
          <w:rFonts w:ascii="Times New Roman" w:hAnsi="Times New Roman" w:cs="Times New Roman"/>
          <w:sz w:val="28"/>
          <w:szCs w:val="28"/>
        </w:rPr>
        <w:t xml:space="preserve"> (рис.2.6)</w:t>
      </w:r>
      <w:r w:rsidRPr="00236D99">
        <w:rPr>
          <w:rFonts w:ascii="Times New Roman" w:hAnsi="Times New Roman" w:cs="Times New Roman"/>
          <w:sz w:val="28"/>
          <w:szCs w:val="28"/>
        </w:rPr>
        <w:t>.</w:t>
      </w:r>
    </w:p>
    <w:p w:rsidR="00766ED4" w:rsidRPr="00236D99" w:rsidRDefault="00766ED4" w:rsidP="003E3C3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1223E7" wp14:editId="6AF83A72">
            <wp:extent cx="4335780" cy="2308860"/>
            <wp:effectExtent l="0" t="0" r="0" b="0"/>
            <wp:docPr id="29" name="Рисунок 29" descr="http://files.zelinfo.ru/images/news/2015/09/25/shema_proe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iles.zelinfo.ru/images/news/2015/09/25/shema_proekt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67" cy="232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ED" w:rsidRPr="00236D99" w:rsidRDefault="00353FED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Рис.</w:t>
      </w:r>
      <w:r w:rsidR="00371B15" w:rsidRPr="00236D99">
        <w:rPr>
          <w:rFonts w:ascii="Times New Roman" w:hAnsi="Times New Roman" w:cs="Times New Roman"/>
          <w:sz w:val="28"/>
          <w:szCs w:val="28"/>
        </w:rPr>
        <w:t xml:space="preserve">2.6. </w:t>
      </w:r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Велл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лыжероллерная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трасса</w:t>
      </w:r>
    </w:p>
    <w:p w:rsidR="00DB4718" w:rsidRDefault="00DB4718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5817" w:rsidRDefault="00371B15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Проведя анализ пораженных  раком деревьев, можно отметить, что динам</w:t>
      </w:r>
      <w:r w:rsidRPr="00236D99">
        <w:rPr>
          <w:rFonts w:ascii="Times New Roman" w:hAnsi="Times New Roman" w:cs="Times New Roman"/>
          <w:sz w:val="28"/>
          <w:szCs w:val="28"/>
        </w:rPr>
        <w:t>и</w:t>
      </w:r>
      <w:r w:rsidRPr="00236D99">
        <w:rPr>
          <w:rFonts w:ascii="Times New Roman" w:hAnsi="Times New Roman" w:cs="Times New Roman"/>
          <w:sz w:val="28"/>
          <w:szCs w:val="28"/>
        </w:rPr>
        <w:t xml:space="preserve">ка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роста заболеваний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незначительна. Это связано с тем, что деревья хоть и исп</w:t>
      </w:r>
      <w:r w:rsidRPr="00236D99">
        <w:rPr>
          <w:rFonts w:ascii="Times New Roman" w:hAnsi="Times New Roman" w:cs="Times New Roman"/>
          <w:sz w:val="28"/>
          <w:szCs w:val="28"/>
        </w:rPr>
        <w:t>ы</w:t>
      </w:r>
      <w:r w:rsidRPr="00236D99">
        <w:rPr>
          <w:rFonts w:ascii="Times New Roman" w:hAnsi="Times New Roman" w:cs="Times New Roman"/>
          <w:sz w:val="28"/>
          <w:szCs w:val="28"/>
        </w:rPr>
        <w:t>тывают рекреационную нагрузку, но наличие транспортной сети для занятия ра</w:t>
      </w:r>
      <w:r w:rsidRPr="00236D99">
        <w:rPr>
          <w:rFonts w:ascii="Times New Roman" w:hAnsi="Times New Roman" w:cs="Times New Roman"/>
          <w:sz w:val="28"/>
          <w:szCs w:val="28"/>
        </w:rPr>
        <w:t>з</w:t>
      </w:r>
      <w:r w:rsidRPr="00236D99">
        <w:rPr>
          <w:rFonts w:ascii="Times New Roman" w:hAnsi="Times New Roman" w:cs="Times New Roman"/>
          <w:sz w:val="28"/>
          <w:szCs w:val="28"/>
        </w:rPr>
        <w:t>личными видами спорта, сводят ее к минимуму.</w:t>
      </w:r>
    </w:p>
    <w:p w:rsidR="00DB4718" w:rsidRPr="00236D99" w:rsidRDefault="00DB4718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1B15" w:rsidRPr="00236D99" w:rsidRDefault="00343811" w:rsidP="00236D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7060C" wp14:editId="6CDFE415">
            <wp:extent cx="5098211" cy="2734574"/>
            <wp:effectExtent l="0" t="0" r="7620" b="889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E3C39" w:rsidRPr="003E3C39" w:rsidRDefault="003E3C39" w:rsidP="00236D9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16"/>
          <w:szCs w:val="16"/>
        </w:rPr>
      </w:pPr>
    </w:p>
    <w:p w:rsidR="00343811" w:rsidRPr="00236D99" w:rsidRDefault="00343811" w:rsidP="00236D9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Рис.2.7.  Динамика раковых заболеваний деревьев на участке </w:t>
      </w:r>
    </w:p>
    <w:p w:rsidR="00343811" w:rsidRPr="00236D99" w:rsidRDefault="00343811" w:rsidP="00236D9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велл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лыжероллерной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трассы</w:t>
      </w:r>
    </w:p>
    <w:p w:rsidR="00DB4718" w:rsidRDefault="00DB4718" w:rsidP="003E3C3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019" w:rsidRPr="00236D99" w:rsidRDefault="0084684F" w:rsidP="003E3C3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 xml:space="preserve">2.2.4 . Сквер 50- </w:t>
      </w:r>
      <w:proofErr w:type="spellStart"/>
      <w:r w:rsidRPr="00236D99">
        <w:rPr>
          <w:rFonts w:ascii="Times New Roman" w:hAnsi="Times New Roman" w:cs="Times New Roman"/>
          <w:b/>
          <w:sz w:val="28"/>
          <w:szCs w:val="28"/>
        </w:rPr>
        <w:t>летия</w:t>
      </w:r>
      <w:proofErr w:type="spellEnd"/>
      <w:r w:rsidRPr="00236D99">
        <w:rPr>
          <w:rFonts w:ascii="Times New Roman" w:hAnsi="Times New Roman" w:cs="Times New Roman"/>
          <w:b/>
          <w:sz w:val="28"/>
          <w:szCs w:val="28"/>
        </w:rPr>
        <w:t xml:space="preserve"> Победы</w:t>
      </w:r>
      <w:r w:rsidR="003E3C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019" w:rsidRPr="00236D99">
        <w:rPr>
          <w:rFonts w:ascii="Times New Roman" w:hAnsi="Times New Roman" w:cs="Times New Roman"/>
          <w:b/>
          <w:sz w:val="28"/>
          <w:szCs w:val="28"/>
        </w:rPr>
        <w:t xml:space="preserve">(ПП №4. –   возраст – 50 лет, состав – 10К+Т, </w:t>
      </w:r>
      <w:proofErr w:type="spellStart"/>
      <w:r w:rsidR="00680019" w:rsidRPr="00236D99">
        <w:rPr>
          <w:rFonts w:ascii="Times New Roman" w:hAnsi="Times New Roman" w:cs="Times New Roman"/>
          <w:b/>
          <w:sz w:val="28"/>
          <w:szCs w:val="28"/>
        </w:rPr>
        <w:t>Лп</w:t>
      </w:r>
      <w:proofErr w:type="spellEnd"/>
      <w:r w:rsidR="00680019" w:rsidRPr="00236D99">
        <w:rPr>
          <w:rFonts w:ascii="Times New Roman" w:hAnsi="Times New Roman" w:cs="Times New Roman"/>
          <w:b/>
          <w:sz w:val="28"/>
          <w:szCs w:val="28"/>
        </w:rPr>
        <w:t>., h ср.=22 м, d ср. =23 см)</w:t>
      </w:r>
    </w:p>
    <w:p w:rsidR="00D25817" w:rsidRPr="00236D99" w:rsidRDefault="0084684F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Сквер</w:t>
      </w:r>
      <w:r w:rsidR="00D25817" w:rsidRPr="00236D99">
        <w:rPr>
          <w:rFonts w:ascii="Times New Roman" w:hAnsi="Times New Roman" w:cs="Times New Roman"/>
          <w:sz w:val="28"/>
          <w:szCs w:val="28"/>
        </w:rPr>
        <w:t xml:space="preserve"> был заложен в 60-х годах ХХ века в память о братских могилах с</w:t>
      </w:r>
      <w:r w:rsidR="00D25817" w:rsidRPr="00236D99">
        <w:rPr>
          <w:rFonts w:ascii="Times New Roman" w:hAnsi="Times New Roman" w:cs="Times New Roman"/>
          <w:sz w:val="28"/>
          <w:szCs w:val="28"/>
        </w:rPr>
        <w:t>о</w:t>
      </w:r>
      <w:r w:rsidR="00D25817" w:rsidRPr="00236D99">
        <w:rPr>
          <w:rFonts w:ascii="Times New Roman" w:hAnsi="Times New Roman" w:cs="Times New Roman"/>
          <w:sz w:val="28"/>
          <w:szCs w:val="28"/>
        </w:rPr>
        <w:t>ветских военнопленных и мирных жителей, которые находятся на его территории. В связи с этим основной достопримечательностью парка  является памятный жертвам фашизма, изображающий рельефный расстрел советских граждан. Также здесь находятся перезахоронения останков 96 воинов, обнаруженных на террит</w:t>
      </w:r>
      <w:r w:rsidR="00D25817" w:rsidRPr="00236D99">
        <w:rPr>
          <w:rFonts w:ascii="Times New Roman" w:hAnsi="Times New Roman" w:cs="Times New Roman"/>
          <w:sz w:val="28"/>
          <w:szCs w:val="28"/>
        </w:rPr>
        <w:t>о</w:t>
      </w:r>
      <w:r w:rsidR="00D25817" w:rsidRPr="00236D99">
        <w:rPr>
          <w:rFonts w:ascii="Times New Roman" w:hAnsi="Times New Roman" w:cs="Times New Roman"/>
          <w:sz w:val="28"/>
          <w:szCs w:val="28"/>
        </w:rPr>
        <w:t xml:space="preserve">рии </w:t>
      </w:r>
      <w:proofErr w:type="spellStart"/>
      <w:r w:rsidR="00D25817" w:rsidRPr="00236D99"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r w:rsidR="00D25817" w:rsidRPr="00236D99">
        <w:rPr>
          <w:rFonts w:ascii="Times New Roman" w:hAnsi="Times New Roman" w:cs="Times New Roman"/>
          <w:sz w:val="28"/>
          <w:szCs w:val="28"/>
        </w:rPr>
        <w:t xml:space="preserve"> и Белгородского районов членами группы «Поиск». </w:t>
      </w:r>
    </w:p>
    <w:p w:rsidR="00D25817" w:rsidRDefault="00D25817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lastRenderedPageBreak/>
        <w:t>Что касается природных ресурсов, влияющих на формирование и развитие рекреационной зоны, то в их основе – парковые  насаждения из смешанных пород деревьев</w:t>
      </w:r>
      <w:r w:rsidR="0084684F" w:rsidRPr="00236D99">
        <w:rPr>
          <w:rFonts w:ascii="Times New Roman" w:hAnsi="Times New Roman" w:cs="Times New Roman"/>
          <w:sz w:val="28"/>
          <w:szCs w:val="28"/>
        </w:rPr>
        <w:t xml:space="preserve"> (рис. 2.8)</w:t>
      </w:r>
      <w:r w:rsidRPr="00236D99">
        <w:rPr>
          <w:rFonts w:ascii="Times New Roman" w:hAnsi="Times New Roman" w:cs="Times New Roman"/>
          <w:sz w:val="28"/>
          <w:szCs w:val="28"/>
        </w:rPr>
        <w:t>.</w:t>
      </w:r>
    </w:p>
    <w:p w:rsidR="00457730" w:rsidRPr="00236D99" w:rsidRDefault="0084684F" w:rsidP="003E3C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DDEC8" wp14:editId="349880BD">
            <wp:extent cx="4145280" cy="25527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279" t="36923" r="43720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65" cy="25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30" w:rsidRPr="00236D99" w:rsidRDefault="0084684F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2.8. Сквер 50-летия Победы</w:t>
      </w:r>
    </w:p>
    <w:p w:rsidR="00F76EF8" w:rsidRPr="003E3C39" w:rsidRDefault="00F76EF8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76EF8" w:rsidRPr="00236D99" w:rsidRDefault="00F76EF8" w:rsidP="00236D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При поражении раком  на стволах и ветвях, иногда на корнях, появляются новообразования: ступенчатые и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неступенчатые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 раны, язвы с наплывами каллуса или смоляных желваков, гладкие или трещиноватые опухоли (наросты). Прич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нами раковых болезней могут быть поражение грибами, бактериями и возде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ствие низких температур. </w:t>
      </w:r>
    </w:p>
    <w:p w:rsidR="00F76EF8" w:rsidRPr="00236D99" w:rsidRDefault="00F76EF8" w:rsidP="00236D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6D99">
        <w:rPr>
          <w:rFonts w:ascii="Times New Roman" w:eastAsia="Times New Roman" w:hAnsi="Times New Roman" w:cs="Times New Roman"/>
          <w:sz w:val="28"/>
          <w:szCs w:val="28"/>
        </w:rPr>
        <w:t>При раковых болезнях грибного происхождения в местах поражения разв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ваются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конидиомы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>, плодовые тела, стромы. Грибами вызываются многие широко распространенные болезни: ступенчатый (обыкновенный) рак лиственных пород (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Nectriagalligena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N.Ditissima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>), черный рак тополя (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Hypoxylonmammatum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>), смол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ной рак (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серянка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>) сосны (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Cronartiumflaccidum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Peridermiumpini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>) и другие. Пр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знаком бактериального рака часто служит вытекающая из трещин коры прозра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ная, буреющая на воздухе жидкость. </w:t>
      </w:r>
    </w:p>
    <w:p w:rsidR="00457730" w:rsidRPr="00236D99" w:rsidRDefault="0084684F" w:rsidP="00DB471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FA395" wp14:editId="76836B8F">
            <wp:extent cx="4297680" cy="2651760"/>
            <wp:effectExtent l="0" t="0" r="762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57730" w:rsidRPr="00236D99" w:rsidRDefault="00F76EF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Рис.2.9. Количество видов деревьев пораженным раком на исследуемом участке</w:t>
      </w:r>
    </w:p>
    <w:p w:rsidR="00680019" w:rsidRPr="00236D99" w:rsidRDefault="00F76EF8" w:rsidP="00C66E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lastRenderedPageBreak/>
        <w:t>2.2.5. Архиерейская роща (западная часть Харьковской горы города)</w:t>
      </w:r>
      <w:r w:rsidR="00C66E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019" w:rsidRPr="00236D99">
        <w:rPr>
          <w:rFonts w:ascii="Times New Roman" w:hAnsi="Times New Roman" w:cs="Times New Roman"/>
          <w:b/>
          <w:sz w:val="28"/>
          <w:szCs w:val="28"/>
        </w:rPr>
        <w:t xml:space="preserve">(ПП №5. –   возраст – 45 лет, состав – 10Д+К, </w:t>
      </w:r>
      <w:proofErr w:type="spellStart"/>
      <w:r w:rsidR="00680019" w:rsidRPr="00236D99">
        <w:rPr>
          <w:rFonts w:ascii="Times New Roman" w:hAnsi="Times New Roman" w:cs="Times New Roman"/>
          <w:b/>
          <w:sz w:val="28"/>
          <w:szCs w:val="28"/>
        </w:rPr>
        <w:t>Лп</w:t>
      </w:r>
      <w:proofErr w:type="spellEnd"/>
      <w:r w:rsidR="00680019" w:rsidRPr="00236D99">
        <w:rPr>
          <w:rFonts w:ascii="Times New Roman" w:hAnsi="Times New Roman" w:cs="Times New Roman"/>
          <w:b/>
          <w:sz w:val="28"/>
          <w:szCs w:val="28"/>
        </w:rPr>
        <w:t>., h ср.=22 м, d ср. =23 см)</w:t>
      </w:r>
    </w:p>
    <w:p w:rsidR="001F3040" w:rsidRPr="00236D99" w:rsidRDefault="00F76EF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Нами отмечены основные породы образующие рощу, однако лишь у нек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торых из них выявлены раковые заболевания это дуб, ясень и клен. И хотя роща так же испытывает антропогенную нагрузку, количество заболеваний по сравн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 xml:space="preserve">нию с исследуемыми объектами минимально. </w:t>
      </w:r>
    </w:p>
    <w:p w:rsidR="00F76EF8" w:rsidRPr="00236D99" w:rsidRDefault="00F76EF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Прежде всего, это объясняется расположением рощи, удаленностью от транспортных магистралей. Данные исследования представлены на рис.2.10.</w:t>
      </w:r>
    </w:p>
    <w:p w:rsidR="00F76EF8" w:rsidRPr="00C66E80" w:rsidRDefault="00F76EF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F3040" w:rsidRPr="00236D99" w:rsidRDefault="001F3040" w:rsidP="00236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C24463" wp14:editId="79C651F8">
            <wp:extent cx="4244196" cy="2941608"/>
            <wp:effectExtent l="0" t="0" r="4445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66E80" w:rsidRDefault="00C66E80" w:rsidP="00236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8" w:rsidRPr="00236D99" w:rsidRDefault="00F76EF8" w:rsidP="00236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Рис.</w:t>
      </w:r>
      <w:r w:rsidR="001F3040" w:rsidRPr="00236D99">
        <w:rPr>
          <w:rFonts w:ascii="Times New Roman" w:hAnsi="Times New Roman" w:cs="Times New Roman"/>
          <w:sz w:val="28"/>
          <w:szCs w:val="28"/>
        </w:rPr>
        <w:t>2.10</w:t>
      </w:r>
      <w:r w:rsidRPr="00236D99">
        <w:rPr>
          <w:rFonts w:ascii="Times New Roman" w:hAnsi="Times New Roman" w:cs="Times New Roman"/>
          <w:sz w:val="28"/>
          <w:szCs w:val="28"/>
        </w:rPr>
        <w:t>. Динамика раковых заболеваний деревьев в Архиерейской роще</w:t>
      </w:r>
    </w:p>
    <w:p w:rsidR="00C66E80" w:rsidRPr="00C66E80" w:rsidRDefault="00C66E80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76EF8" w:rsidRPr="00236D99" w:rsidRDefault="00F76EF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Таким образом, рак деревьев — это заболевание стволов и ветвей, сопр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вождаемое появлением язв, а также загниванием коры и древесины. Вспышки з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 xml:space="preserve">болевания связаны с механическими повреждениями коры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особенно с повр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 xml:space="preserve">ждениями низкими температурами. Образующиеся в таких случаях ранки на коре чаще всего заживают, но нередко в поврежденную ткань проникают и прорастают в ней споры грибов-паразитов. </w:t>
      </w:r>
    </w:p>
    <w:p w:rsidR="00A414B0" w:rsidRPr="00236D99" w:rsidRDefault="00A414B0" w:rsidP="00236D9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36D99">
        <w:rPr>
          <w:color w:val="auto"/>
          <w:sz w:val="28"/>
          <w:szCs w:val="28"/>
        </w:rPr>
        <w:t>По внешним патологическим признакам в соответствии со шкалой, адапт</w:t>
      </w:r>
      <w:r w:rsidRPr="00236D99">
        <w:rPr>
          <w:color w:val="auto"/>
          <w:sz w:val="28"/>
          <w:szCs w:val="28"/>
        </w:rPr>
        <w:t>и</w:t>
      </w:r>
      <w:r w:rsidRPr="00236D99">
        <w:rPr>
          <w:color w:val="auto"/>
          <w:sz w:val="28"/>
          <w:szCs w:val="28"/>
        </w:rPr>
        <w:t>рованной к категориям состояния деревьев, рекомендуемым «Санитарными пр</w:t>
      </w:r>
      <w:r w:rsidRPr="00236D99">
        <w:rPr>
          <w:color w:val="auto"/>
          <w:sz w:val="28"/>
          <w:szCs w:val="28"/>
        </w:rPr>
        <w:t>а</w:t>
      </w:r>
      <w:r w:rsidRPr="00236D99">
        <w:rPr>
          <w:color w:val="auto"/>
          <w:sz w:val="28"/>
          <w:szCs w:val="28"/>
        </w:rPr>
        <w:t xml:space="preserve">вилами в лесах России», нами был проведен лесопатологический мониторинг насаждений </w:t>
      </w:r>
      <w:proofErr w:type="gramStart"/>
      <w:r w:rsidRPr="00236D99">
        <w:rPr>
          <w:color w:val="auto"/>
          <w:sz w:val="28"/>
          <w:szCs w:val="28"/>
        </w:rPr>
        <w:t>на</w:t>
      </w:r>
      <w:proofErr w:type="gramEnd"/>
      <w:r w:rsidRPr="00236D99">
        <w:rPr>
          <w:color w:val="auto"/>
          <w:sz w:val="28"/>
          <w:szCs w:val="28"/>
        </w:rPr>
        <w:t xml:space="preserve"> выбранных ПП. При этом было детально обследовано примерно 500 деревьев на признаки жизнеспособности и отнесения их к категории (табл. 2.1). При этом обязательно измерялся диаметр ствола на высоте 1,3 м., </w:t>
      </w:r>
      <w:r w:rsidR="00B97178" w:rsidRPr="00236D99">
        <w:rPr>
          <w:color w:val="auto"/>
          <w:sz w:val="28"/>
          <w:szCs w:val="28"/>
        </w:rPr>
        <w:t>т.к. этот</w:t>
      </w:r>
      <w:r w:rsidRPr="00236D99">
        <w:rPr>
          <w:color w:val="auto"/>
          <w:sz w:val="28"/>
          <w:szCs w:val="28"/>
        </w:rPr>
        <w:t xml:space="preserve"> показатель является наиболее точным и надежным показателем жизнеспособн</w:t>
      </w:r>
      <w:r w:rsidRPr="00236D99">
        <w:rPr>
          <w:color w:val="auto"/>
          <w:sz w:val="28"/>
          <w:szCs w:val="28"/>
        </w:rPr>
        <w:t>о</w:t>
      </w:r>
      <w:r w:rsidRPr="00236D99">
        <w:rPr>
          <w:color w:val="auto"/>
          <w:sz w:val="28"/>
          <w:szCs w:val="28"/>
        </w:rPr>
        <w:t>сти дерева.</w:t>
      </w:r>
    </w:p>
    <w:p w:rsidR="00A414B0" w:rsidRPr="00236D99" w:rsidRDefault="00A414B0" w:rsidP="00D2200C">
      <w:pPr>
        <w:spacing w:after="0" w:line="240" w:lineRule="auto"/>
        <w:ind w:left="6888" w:firstLine="90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6D99">
        <w:rPr>
          <w:rFonts w:ascii="Times New Roman" w:hAnsi="Times New Roman" w:cs="Times New Roman"/>
          <w:i/>
          <w:sz w:val="28"/>
          <w:szCs w:val="28"/>
        </w:rPr>
        <w:t>Таблица № 2.1</w:t>
      </w:r>
    </w:p>
    <w:p w:rsidR="00A414B0" w:rsidRPr="00236D99" w:rsidRDefault="00A414B0" w:rsidP="00236D99">
      <w:pPr>
        <w:spacing w:after="0" w:line="240" w:lineRule="auto"/>
        <w:ind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Количественный состав исследуемых деревьев  на ПП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7"/>
        <w:gridCol w:w="1631"/>
        <w:gridCol w:w="1631"/>
        <w:gridCol w:w="1470"/>
        <w:gridCol w:w="1457"/>
        <w:gridCol w:w="1665"/>
      </w:tblGrid>
      <w:tr w:rsidR="00A414B0" w:rsidRPr="00236D99" w:rsidTr="00E86B0B">
        <w:tc>
          <w:tcPr>
            <w:tcW w:w="1717" w:type="dxa"/>
            <w:vMerge w:val="restart"/>
          </w:tcPr>
          <w:p w:rsidR="00A414B0" w:rsidRPr="00236D99" w:rsidRDefault="00A414B0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Номер ВПП</w:t>
            </w:r>
          </w:p>
        </w:tc>
        <w:tc>
          <w:tcPr>
            <w:tcW w:w="7854" w:type="dxa"/>
            <w:gridSpan w:val="5"/>
          </w:tcPr>
          <w:p w:rsidR="00A414B0" w:rsidRPr="00236D99" w:rsidRDefault="00A414B0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деревьев, </w:t>
            </w:r>
            <w:proofErr w:type="spellStart"/>
            <w:proofErr w:type="gramStart"/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по годам</w:t>
            </w:r>
          </w:p>
        </w:tc>
      </w:tr>
      <w:tr w:rsidR="00A414B0" w:rsidRPr="00236D99" w:rsidTr="00A414B0">
        <w:tc>
          <w:tcPr>
            <w:tcW w:w="1717" w:type="dxa"/>
            <w:vMerge/>
          </w:tcPr>
          <w:p w:rsidR="00A414B0" w:rsidRPr="00236D99" w:rsidRDefault="00A414B0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</w:tcPr>
          <w:p w:rsidR="00A414B0" w:rsidRPr="00236D99" w:rsidRDefault="00A414B0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631" w:type="dxa"/>
          </w:tcPr>
          <w:p w:rsidR="00A414B0" w:rsidRPr="00236D99" w:rsidRDefault="00A414B0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470" w:type="dxa"/>
          </w:tcPr>
          <w:p w:rsidR="00A414B0" w:rsidRPr="00236D99" w:rsidRDefault="00A414B0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457" w:type="dxa"/>
          </w:tcPr>
          <w:p w:rsidR="00A414B0" w:rsidRPr="00236D99" w:rsidRDefault="00A414B0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665" w:type="dxa"/>
          </w:tcPr>
          <w:p w:rsidR="00A414B0" w:rsidRPr="00236D99" w:rsidRDefault="00A414B0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583A53" w:rsidRPr="00236D99" w:rsidTr="00A414B0">
        <w:tc>
          <w:tcPr>
            <w:tcW w:w="171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ПП № 1 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70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65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A414B0">
        <w:tc>
          <w:tcPr>
            <w:tcW w:w="171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ПП № 2 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70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65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A414B0">
        <w:tc>
          <w:tcPr>
            <w:tcW w:w="171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ПП № 3 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70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65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A414B0">
        <w:tc>
          <w:tcPr>
            <w:tcW w:w="171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ПП № 4 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70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65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A414B0">
        <w:tc>
          <w:tcPr>
            <w:tcW w:w="171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ПП № 4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1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70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57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65" w:type="dxa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1F3040" w:rsidRPr="00236D99" w:rsidRDefault="001F3040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6D9" w:rsidRPr="00236D99" w:rsidRDefault="00D90D96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Как видно из  рис. 2.3</w:t>
      </w:r>
      <w:r w:rsidR="00C66E80">
        <w:rPr>
          <w:rFonts w:ascii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>-</w:t>
      </w:r>
      <w:r w:rsidR="00C66E80">
        <w:rPr>
          <w:rFonts w:ascii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>2.10, жизнеспособность древостоев снижае</w:t>
      </w:r>
      <w:r w:rsidR="00B97178" w:rsidRPr="00236D99">
        <w:rPr>
          <w:rFonts w:ascii="Times New Roman" w:hAnsi="Times New Roman" w:cs="Times New Roman"/>
          <w:sz w:val="28"/>
          <w:szCs w:val="28"/>
        </w:rPr>
        <w:t>тся в направлении с 2013 по 2018</w:t>
      </w:r>
      <w:r w:rsidRPr="00236D99">
        <w:rPr>
          <w:rFonts w:ascii="Times New Roman" w:hAnsi="Times New Roman" w:cs="Times New Roman"/>
          <w:sz w:val="28"/>
          <w:szCs w:val="28"/>
        </w:rPr>
        <w:t xml:space="preserve"> годы. Жизнеспособных и ограниченно жизнеспосо</w:t>
      </w:r>
      <w:r w:rsidRPr="00236D99">
        <w:rPr>
          <w:rFonts w:ascii="Times New Roman" w:hAnsi="Times New Roman" w:cs="Times New Roman"/>
          <w:sz w:val="28"/>
          <w:szCs w:val="28"/>
        </w:rPr>
        <w:t>б</w:t>
      </w:r>
      <w:r w:rsidRPr="00236D99">
        <w:rPr>
          <w:rFonts w:ascii="Times New Roman" w:hAnsi="Times New Roman" w:cs="Times New Roman"/>
          <w:sz w:val="28"/>
          <w:szCs w:val="28"/>
        </w:rPr>
        <w:t>ных деревьев в условиях расположения ПП в зонах города и массов</w:t>
      </w:r>
      <w:r w:rsidR="008F36D9"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й антроп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 xml:space="preserve">генной нагрузки </w:t>
      </w:r>
      <w:r w:rsidR="008F36D9" w:rsidRPr="00236D99">
        <w:rPr>
          <w:rFonts w:ascii="Times New Roman" w:hAnsi="Times New Roman" w:cs="Times New Roman"/>
          <w:sz w:val="28"/>
          <w:szCs w:val="28"/>
        </w:rPr>
        <w:t>примерно в 1,2-1,5 раза выше</w:t>
      </w:r>
      <w:r w:rsidRPr="00236D99">
        <w:rPr>
          <w:rFonts w:ascii="Times New Roman" w:hAnsi="Times New Roman" w:cs="Times New Roman"/>
          <w:sz w:val="28"/>
          <w:szCs w:val="28"/>
        </w:rPr>
        <w:t xml:space="preserve">, чем </w:t>
      </w:r>
      <w:r w:rsidR="008F36D9" w:rsidRPr="00236D99">
        <w:rPr>
          <w:rFonts w:ascii="Times New Roman" w:hAnsi="Times New Roman" w:cs="Times New Roman"/>
          <w:sz w:val="28"/>
          <w:szCs w:val="28"/>
        </w:rPr>
        <w:t>на участках с меньшей рекр</w:t>
      </w:r>
      <w:r w:rsidR="008F36D9" w:rsidRPr="00236D99">
        <w:rPr>
          <w:rFonts w:ascii="Times New Roman" w:hAnsi="Times New Roman" w:cs="Times New Roman"/>
          <w:sz w:val="28"/>
          <w:szCs w:val="28"/>
        </w:rPr>
        <w:t>е</w:t>
      </w:r>
      <w:r w:rsidR="008F36D9" w:rsidRPr="00236D99">
        <w:rPr>
          <w:rFonts w:ascii="Times New Roman" w:hAnsi="Times New Roman" w:cs="Times New Roman"/>
          <w:sz w:val="28"/>
          <w:szCs w:val="28"/>
        </w:rPr>
        <w:t xml:space="preserve">ационной нагрузкой. </w:t>
      </w:r>
      <w:r w:rsidRPr="00236D99">
        <w:rPr>
          <w:rFonts w:ascii="Times New Roman" w:hAnsi="Times New Roman" w:cs="Times New Roman"/>
          <w:sz w:val="28"/>
          <w:szCs w:val="28"/>
        </w:rPr>
        <w:t xml:space="preserve"> Причиной можно назвать снижение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трофности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и влажности почвы, вследст</w:t>
      </w:r>
      <w:r w:rsidR="008F36D9" w:rsidRPr="00236D99">
        <w:rPr>
          <w:rFonts w:ascii="Times New Roman" w:hAnsi="Times New Roman" w:cs="Times New Roman"/>
          <w:sz w:val="28"/>
          <w:szCs w:val="28"/>
        </w:rPr>
        <w:t xml:space="preserve">вие чего древесные насаждения </w:t>
      </w:r>
      <w:r w:rsidRPr="00236D99">
        <w:rPr>
          <w:rFonts w:ascii="Times New Roman" w:hAnsi="Times New Roman" w:cs="Times New Roman"/>
          <w:sz w:val="28"/>
          <w:szCs w:val="28"/>
        </w:rPr>
        <w:t xml:space="preserve"> теря</w:t>
      </w:r>
      <w:r w:rsidR="008F36D9" w:rsidRPr="00236D99">
        <w:rPr>
          <w:rFonts w:ascii="Times New Roman" w:hAnsi="Times New Roman" w:cs="Times New Roman"/>
          <w:sz w:val="28"/>
          <w:szCs w:val="28"/>
        </w:rPr>
        <w:t>ю</w:t>
      </w:r>
      <w:r w:rsidRPr="00236D99">
        <w:rPr>
          <w:rFonts w:ascii="Times New Roman" w:hAnsi="Times New Roman" w:cs="Times New Roman"/>
          <w:sz w:val="28"/>
          <w:szCs w:val="28"/>
        </w:rPr>
        <w:t>т устойчивость, и, в сов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купности с несвоевременными санитарными мероприятиями и заселением боле</w:t>
      </w:r>
      <w:r w:rsidRPr="00236D99">
        <w:rPr>
          <w:rFonts w:ascii="Times New Roman" w:hAnsi="Times New Roman" w:cs="Times New Roman"/>
          <w:sz w:val="28"/>
          <w:szCs w:val="28"/>
        </w:rPr>
        <w:t>з</w:t>
      </w:r>
      <w:r w:rsidRPr="00236D99">
        <w:rPr>
          <w:rFonts w:ascii="Times New Roman" w:hAnsi="Times New Roman" w:cs="Times New Roman"/>
          <w:sz w:val="28"/>
          <w:szCs w:val="28"/>
        </w:rPr>
        <w:t>нетворных организмов, деградирует.</w:t>
      </w:r>
      <w:r w:rsidR="008F36D9" w:rsidRPr="00236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6D9" w:rsidRPr="00236D99" w:rsidRDefault="008F36D9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Жизнеспособные и ограниченно жизнеспособные деревья имеют диаметры выше средних показателей. Не жизнеспособные деревья и лесной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отпад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по ди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 xml:space="preserve">метру уступают средним показателям. Все это свидетельствует о начальной фазе «нарушения устойчивости». </w:t>
      </w:r>
    </w:p>
    <w:p w:rsidR="008F36D9" w:rsidRPr="00236D99" w:rsidRDefault="008F36D9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Исследования показали, что на всех ПП ясень и клен характеризуется бол</w:t>
      </w:r>
      <w:r w:rsidRPr="00236D99">
        <w:rPr>
          <w:rFonts w:ascii="Times New Roman" w:hAnsi="Times New Roman" w:cs="Times New Roman"/>
          <w:sz w:val="28"/>
          <w:szCs w:val="28"/>
        </w:rPr>
        <w:t>ь</w:t>
      </w:r>
      <w:r w:rsidRPr="00236D99">
        <w:rPr>
          <w:rFonts w:ascii="Times New Roman" w:hAnsi="Times New Roman" w:cs="Times New Roman"/>
          <w:sz w:val="28"/>
          <w:szCs w:val="28"/>
        </w:rPr>
        <w:t>шей категорией жизнеспособности, что отмечено у здоровых деревьев (90 пр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 xml:space="preserve">центов), усыхающие и сухие деревья встречаются редко. </w:t>
      </w:r>
    </w:p>
    <w:p w:rsidR="00D90D96" w:rsidRPr="00236D99" w:rsidRDefault="008F36D9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Деревья с выраженными внешними признаками повреждений вегетативных органов (кроной, стволом, побегами, листьями) встречаются вдоль тропинок, </w:t>
      </w:r>
      <w:r w:rsidR="004754A7" w:rsidRPr="00236D99">
        <w:rPr>
          <w:rFonts w:ascii="Times New Roman" w:hAnsi="Times New Roman" w:cs="Times New Roman"/>
          <w:sz w:val="28"/>
          <w:szCs w:val="28"/>
        </w:rPr>
        <w:t>в</w:t>
      </w:r>
      <w:r w:rsidR="004754A7" w:rsidRPr="00236D99">
        <w:rPr>
          <w:rFonts w:ascii="Times New Roman" w:hAnsi="Times New Roman" w:cs="Times New Roman"/>
          <w:sz w:val="28"/>
          <w:szCs w:val="28"/>
        </w:rPr>
        <w:t>е</w:t>
      </w:r>
      <w:r w:rsidR="004754A7" w:rsidRPr="00236D99">
        <w:rPr>
          <w:rFonts w:ascii="Times New Roman" w:hAnsi="Times New Roman" w:cs="Times New Roman"/>
          <w:sz w:val="28"/>
          <w:szCs w:val="28"/>
        </w:rPr>
        <w:t>лосипедных</w:t>
      </w:r>
      <w:r w:rsidRPr="00236D99">
        <w:rPr>
          <w:rFonts w:ascii="Times New Roman" w:hAnsi="Times New Roman" w:cs="Times New Roman"/>
          <w:sz w:val="28"/>
          <w:szCs w:val="28"/>
        </w:rPr>
        <w:t xml:space="preserve"> дорожек.</w:t>
      </w:r>
    </w:p>
    <w:p w:rsidR="001F3040" w:rsidRPr="00236D99" w:rsidRDefault="00207A70" w:rsidP="00D220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1471E" wp14:editId="325204DE">
            <wp:extent cx="4137660" cy="2750820"/>
            <wp:effectExtent l="0" t="0" r="0" b="0"/>
            <wp:docPr id="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C7C9A" w:rsidRDefault="00AC7C9A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7A70" w:rsidRDefault="00E16B78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Рис.2.11</w:t>
      </w:r>
      <w:r w:rsidR="00207A70" w:rsidRPr="00236D99">
        <w:rPr>
          <w:rFonts w:ascii="Times New Roman" w:hAnsi="Times New Roman" w:cs="Times New Roman"/>
          <w:sz w:val="28"/>
          <w:szCs w:val="28"/>
        </w:rPr>
        <w:t xml:space="preserve">. Состояние деревьев </w:t>
      </w:r>
      <w:proofErr w:type="gramStart"/>
      <w:r w:rsidR="00207A70" w:rsidRPr="00236D9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07A70" w:rsidRPr="00236D99">
        <w:rPr>
          <w:rFonts w:ascii="Times New Roman" w:hAnsi="Times New Roman" w:cs="Times New Roman"/>
          <w:sz w:val="28"/>
          <w:szCs w:val="28"/>
        </w:rPr>
        <w:t xml:space="preserve"> исследуемых ПП</w:t>
      </w:r>
    </w:p>
    <w:p w:rsidR="00D2200C" w:rsidRPr="00236D99" w:rsidRDefault="00D2200C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6B0B" w:rsidRPr="00236D99" w:rsidRDefault="00207A70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Таким образом, нами определено санитарное состояние исследуемых учас</w:t>
      </w:r>
      <w:r w:rsidRPr="00236D99">
        <w:rPr>
          <w:rFonts w:ascii="Times New Roman" w:hAnsi="Times New Roman" w:cs="Times New Roman"/>
          <w:sz w:val="28"/>
          <w:szCs w:val="28"/>
        </w:rPr>
        <w:t>т</w:t>
      </w:r>
      <w:r w:rsidRPr="00236D99">
        <w:rPr>
          <w:rFonts w:ascii="Times New Roman" w:hAnsi="Times New Roman" w:cs="Times New Roman"/>
          <w:sz w:val="28"/>
          <w:szCs w:val="28"/>
        </w:rPr>
        <w:t>ков рекреационных зон г. Белгорода. Лишь 40% (200 шт.) деревьев оказались без признаков ослабления, 20% - ослабленные,20% - сильно ослабленные, 12% - ус</w:t>
      </w:r>
      <w:r w:rsidRPr="00236D99">
        <w:rPr>
          <w:rFonts w:ascii="Times New Roman" w:hAnsi="Times New Roman" w:cs="Times New Roman"/>
          <w:sz w:val="28"/>
          <w:szCs w:val="28"/>
        </w:rPr>
        <w:t>ы</w:t>
      </w:r>
      <w:r w:rsidRPr="00236D99">
        <w:rPr>
          <w:rFonts w:ascii="Times New Roman" w:hAnsi="Times New Roman" w:cs="Times New Roman"/>
          <w:sz w:val="28"/>
          <w:szCs w:val="28"/>
        </w:rPr>
        <w:t xml:space="preserve">хающие, 5% - свежий сухостой, 3% - старый сухостой. </w:t>
      </w:r>
    </w:p>
    <w:p w:rsidR="00207A70" w:rsidRPr="00236D99" w:rsidRDefault="00207A70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lastRenderedPageBreak/>
        <w:t xml:space="preserve">Данные свидетельствуют о неудовлетворительном состоянии рекреационных зон расположенных в черте города Белгорода, особенно неудовлетворительное состояние </w:t>
      </w:r>
      <w:r w:rsidR="00845FFE" w:rsidRPr="00236D99">
        <w:rPr>
          <w:rFonts w:ascii="Times New Roman" w:hAnsi="Times New Roman" w:cs="Times New Roman"/>
          <w:sz w:val="28"/>
          <w:szCs w:val="28"/>
        </w:rPr>
        <w:t>деревьев,</w:t>
      </w:r>
      <w:r w:rsidRPr="00236D99">
        <w:rPr>
          <w:rFonts w:ascii="Times New Roman" w:hAnsi="Times New Roman" w:cs="Times New Roman"/>
          <w:sz w:val="28"/>
          <w:szCs w:val="28"/>
        </w:rPr>
        <w:t xml:space="preserve"> отмечаем на участках ПП 1, ПП 2</w:t>
      </w:r>
      <w:r w:rsidR="00F06FAC" w:rsidRPr="00236D99">
        <w:rPr>
          <w:rFonts w:ascii="Times New Roman" w:hAnsi="Times New Roman" w:cs="Times New Roman"/>
          <w:sz w:val="28"/>
          <w:szCs w:val="28"/>
        </w:rPr>
        <w:t>, ПП 4.</w:t>
      </w:r>
      <w:r w:rsidRPr="00236D99">
        <w:rPr>
          <w:rFonts w:ascii="Times New Roman" w:hAnsi="Times New Roman" w:cs="Times New Roman"/>
          <w:sz w:val="28"/>
          <w:szCs w:val="28"/>
        </w:rPr>
        <w:t xml:space="preserve"> Из-за отсутствия плановых и санитарных рубок,</w:t>
      </w:r>
      <w:r w:rsidR="00180967" w:rsidRPr="00236D99">
        <w:rPr>
          <w:rFonts w:ascii="Times New Roman" w:hAnsi="Times New Roman" w:cs="Times New Roman"/>
          <w:sz w:val="28"/>
          <w:szCs w:val="28"/>
        </w:rPr>
        <w:t xml:space="preserve"> высокой антропогенной нагрузки </w:t>
      </w:r>
      <w:r w:rsidRPr="00236D99">
        <w:rPr>
          <w:rFonts w:ascii="Times New Roman" w:hAnsi="Times New Roman" w:cs="Times New Roman"/>
          <w:sz w:val="28"/>
          <w:szCs w:val="28"/>
        </w:rPr>
        <w:t xml:space="preserve"> наблюдаем д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градацию деревьев.</w:t>
      </w:r>
    </w:p>
    <w:p w:rsidR="00207A70" w:rsidRPr="00236D99" w:rsidRDefault="00207A70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B0B" w:rsidRPr="00236D99" w:rsidRDefault="00E86B0B" w:rsidP="00236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2.3. Экологические особенности распространения различных видов рака</w:t>
      </w:r>
      <w:r w:rsidR="003542AD" w:rsidRPr="00236D99">
        <w:rPr>
          <w:rFonts w:ascii="Times New Roman" w:hAnsi="Times New Roman" w:cs="Times New Roman"/>
          <w:b/>
          <w:sz w:val="28"/>
          <w:szCs w:val="28"/>
        </w:rPr>
        <w:t xml:space="preserve"> в рекреационных зонах города Белгорода</w:t>
      </w:r>
    </w:p>
    <w:p w:rsidR="00E13B3E" w:rsidRPr="00236D99" w:rsidRDefault="00E86B0B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В ходе работ над темой исследования нами была проведена оценка распр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страненности и вредонос</w:t>
      </w:r>
      <w:r w:rsidR="00E13B3E" w:rsidRPr="00236D99">
        <w:rPr>
          <w:rFonts w:ascii="Times New Roman" w:hAnsi="Times New Roman" w:cs="Times New Roman"/>
          <w:sz w:val="28"/>
          <w:szCs w:val="28"/>
        </w:rPr>
        <w:t xml:space="preserve">ности различных видов рака. </w:t>
      </w:r>
    </w:p>
    <w:p w:rsidR="00E86B0B" w:rsidRPr="00236D99" w:rsidRDefault="00722D16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Черный рак.</w:t>
      </w:r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="00E13B3E" w:rsidRPr="00236D99">
        <w:rPr>
          <w:rFonts w:ascii="Times New Roman" w:hAnsi="Times New Roman" w:cs="Times New Roman"/>
          <w:sz w:val="28"/>
          <w:szCs w:val="28"/>
        </w:rPr>
        <w:t>Возбудит</w:t>
      </w:r>
      <w:r w:rsidRPr="00236D99">
        <w:rPr>
          <w:rFonts w:ascii="Times New Roman" w:hAnsi="Times New Roman" w:cs="Times New Roman"/>
          <w:sz w:val="28"/>
          <w:szCs w:val="28"/>
        </w:rPr>
        <w:t xml:space="preserve">елем болезни черного рака </w:t>
      </w:r>
      <w:r w:rsidR="00E13B3E" w:rsidRPr="00236D99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spellStart"/>
      <w:r w:rsidR="00E13B3E" w:rsidRPr="00236D99">
        <w:rPr>
          <w:rFonts w:ascii="Times New Roman" w:hAnsi="Times New Roman" w:cs="Times New Roman"/>
          <w:sz w:val="28"/>
          <w:szCs w:val="28"/>
        </w:rPr>
        <w:t>Sphaeropsis</w:t>
      </w:r>
      <w:proofErr w:type="spellEnd"/>
      <w:r w:rsidR="00E13B3E"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3B3E" w:rsidRPr="00236D99">
        <w:rPr>
          <w:rFonts w:ascii="Times New Roman" w:hAnsi="Times New Roman" w:cs="Times New Roman"/>
          <w:sz w:val="28"/>
          <w:szCs w:val="28"/>
        </w:rPr>
        <w:t>malorum</w:t>
      </w:r>
      <w:proofErr w:type="spellEnd"/>
      <w:r w:rsidR="00E13B3E"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3B3E" w:rsidRPr="00236D99">
        <w:rPr>
          <w:rFonts w:ascii="Times New Roman" w:hAnsi="Times New Roman" w:cs="Times New Roman"/>
          <w:sz w:val="28"/>
          <w:szCs w:val="28"/>
        </w:rPr>
        <w:t>Peck</w:t>
      </w:r>
      <w:proofErr w:type="spellEnd"/>
      <w:r w:rsidR="00E13B3E" w:rsidRPr="00236D99">
        <w:rPr>
          <w:rFonts w:ascii="Times New Roman" w:hAnsi="Times New Roman" w:cs="Times New Roman"/>
          <w:sz w:val="28"/>
          <w:szCs w:val="28"/>
        </w:rPr>
        <w:t xml:space="preserve">. Этот гриб принадлежит к классу </w:t>
      </w:r>
      <w:proofErr w:type="spellStart"/>
      <w:r w:rsidR="00E13B3E" w:rsidRPr="00236D99">
        <w:rPr>
          <w:rFonts w:ascii="Times New Roman" w:hAnsi="Times New Roman" w:cs="Times New Roman"/>
          <w:sz w:val="28"/>
          <w:szCs w:val="28"/>
        </w:rPr>
        <w:t>Deuteromycetes</w:t>
      </w:r>
      <w:proofErr w:type="spellEnd"/>
      <w:r w:rsidR="00E13B3E" w:rsidRPr="00236D99">
        <w:rPr>
          <w:rFonts w:ascii="Times New Roman" w:hAnsi="Times New Roman" w:cs="Times New Roman"/>
          <w:sz w:val="28"/>
          <w:szCs w:val="28"/>
        </w:rPr>
        <w:t>. Темно-бурые, ч</w:t>
      </w:r>
      <w:r w:rsidR="00E13B3E" w:rsidRPr="00236D99">
        <w:rPr>
          <w:rFonts w:ascii="Times New Roman" w:hAnsi="Times New Roman" w:cs="Times New Roman"/>
          <w:sz w:val="28"/>
          <w:szCs w:val="28"/>
        </w:rPr>
        <w:t>а</w:t>
      </w:r>
      <w:r w:rsidR="00E13B3E" w:rsidRPr="00236D99">
        <w:rPr>
          <w:rFonts w:ascii="Times New Roman" w:hAnsi="Times New Roman" w:cs="Times New Roman"/>
          <w:sz w:val="28"/>
          <w:szCs w:val="28"/>
        </w:rPr>
        <w:t>сто черные, пикниды достигают диаметра 1,5 – 5,5 см. Одноклеточные споры гр</w:t>
      </w:r>
      <w:r w:rsidR="00E13B3E" w:rsidRPr="00236D99">
        <w:rPr>
          <w:rFonts w:ascii="Times New Roman" w:hAnsi="Times New Roman" w:cs="Times New Roman"/>
          <w:sz w:val="28"/>
          <w:szCs w:val="28"/>
        </w:rPr>
        <w:t>и</w:t>
      </w:r>
      <w:r w:rsidR="00E13B3E" w:rsidRPr="00236D99">
        <w:rPr>
          <w:rFonts w:ascii="Times New Roman" w:hAnsi="Times New Roman" w:cs="Times New Roman"/>
          <w:sz w:val="28"/>
          <w:szCs w:val="28"/>
        </w:rPr>
        <w:t>ба бесцветные. После созревания приобретают коричневый или бурый цвет. Ин</w:t>
      </w:r>
      <w:r w:rsidR="00E13B3E" w:rsidRPr="00236D99">
        <w:rPr>
          <w:rFonts w:ascii="Times New Roman" w:hAnsi="Times New Roman" w:cs="Times New Roman"/>
          <w:sz w:val="28"/>
          <w:szCs w:val="28"/>
        </w:rPr>
        <w:t>о</w:t>
      </w:r>
      <w:r w:rsidR="00E13B3E" w:rsidRPr="00236D99">
        <w:rPr>
          <w:rFonts w:ascii="Times New Roman" w:hAnsi="Times New Roman" w:cs="Times New Roman"/>
          <w:sz w:val="28"/>
          <w:szCs w:val="28"/>
        </w:rPr>
        <w:t>гда состоят еще из перегородки 24-30х10-12мкм.</w:t>
      </w:r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="00E13B3E" w:rsidRPr="00236D99">
        <w:rPr>
          <w:rFonts w:ascii="Times New Roman" w:hAnsi="Times New Roman" w:cs="Times New Roman"/>
          <w:sz w:val="28"/>
          <w:szCs w:val="28"/>
        </w:rPr>
        <w:t>Размножается вегетативно с п</w:t>
      </w:r>
      <w:r w:rsidR="00E13B3E" w:rsidRPr="00236D99">
        <w:rPr>
          <w:rFonts w:ascii="Times New Roman" w:hAnsi="Times New Roman" w:cs="Times New Roman"/>
          <w:sz w:val="28"/>
          <w:szCs w:val="28"/>
        </w:rPr>
        <w:t>о</w:t>
      </w:r>
      <w:r w:rsidR="00E13B3E" w:rsidRPr="00236D99">
        <w:rPr>
          <w:rFonts w:ascii="Times New Roman" w:hAnsi="Times New Roman" w:cs="Times New Roman"/>
          <w:sz w:val="28"/>
          <w:szCs w:val="28"/>
        </w:rPr>
        <w:t>мощью микроспор. Источником инфекции является спора, живущая в поврежде</w:t>
      </w:r>
      <w:r w:rsidR="00E13B3E" w:rsidRPr="00236D99">
        <w:rPr>
          <w:rFonts w:ascii="Times New Roman" w:hAnsi="Times New Roman" w:cs="Times New Roman"/>
          <w:sz w:val="28"/>
          <w:szCs w:val="28"/>
        </w:rPr>
        <w:t>н</w:t>
      </w:r>
      <w:r w:rsidR="00E13B3E" w:rsidRPr="00236D99">
        <w:rPr>
          <w:rFonts w:ascii="Times New Roman" w:hAnsi="Times New Roman" w:cs="Times New Roman"/>
          <w:sz w:val="28"/>
          <w:szCs w:val="28"/>
        </w:rPr>
        <w:t>ной коре и ветках. Атакуя ослабленные деревья, черный рак способен погубить яблоню. Временное обнаружение болезни и правильное лечение приведет к исц</w:t>
      </w:r>
      <w:r w:rsidR="00E13B3E" w:rsidRPr="00236D99">
        <w:rPr>
          <w:rFonts w:ascii="Times New Roman" w:hAnsi="Times New Roman" w:cs="Times New Roman"/>
          <w:sz w:val="28"/>
          <w:szCs w:val="28"/>
        </w:rPr>
        <w:t>е</w:t>
      </w:r>
      <w:r w:rsidR="00E13B3E" w:rsidRPr="00236D99">
        <w:rPr>
          <w:rFonts w:ascii="Times New Roman" w:hAnsi="Times New Roman" w:cs="Times New Roman"/>
          <w:sz w:val="28"/>
          <w:szCs w:val="28"/>
        </w:rPr>
        <w:t>лению</w:t>
      </w:r>
      <w:r w:rsidRPr="00236D99">
        <w:rPr>
          <w:rFonts w:ascii="Times New Roman" w:hAnsi="Times New Roman" w:cs="Times New Roman"/>
          <w:sz w:val="28"/>
          <w:szCs w:val="28"/>
        </w:rPr>
        <w:t>.</w:t>
      </w:r>
    </w:p>
    <w:p w:rsidR="00E13B3E" w:rsidRPr="00236D99" w:rsidRDefault="00722D16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 исследовании деревьев в рекреационных зонах города Белгорода че</w:t>
      </w:r>
      <w:r w:rsidRPr="00236D99">
        <w:rPr>
          <w:rFonts w:ascii="Times New Roman" w:hAnsi="Times New Roman" w:cs="Times New Roman"/>
          <w:sz w:val="28"/>
          <w:szCs w:val="28"/>
        </w:rPr>
        <w:t>р</w:t>
      </w:r>
      <w:r w:rsidRPr="00236D99">
        <w:rPr>
          <w:rFonts w:ascii="Times New Roman" w:hAnsi="Times New Roman" w:cs="Times New Roman"/>
          <w:sz w:val="28"/>
          <w:szCs w:val="28"/>
        </w:rPr>
        <w:t>ным раком поражены</w:t>
      </w:r>
      <w:r w:rsidR="00092517" w:rsidRPr="00236D99">
        <w:rPr>
          <w:rFonts w:ascii="Times New Roman" w:hAnsi="Times New Roman" w:cs="Times New Roman"/>
          <w:sz w:val="28"/>
          <w:szCs w:val="28"/>
        </w:rPr>
        <w:t xml:space="preserve"> на участке ПП</w:t>
      </w:r>
      <w:r w:rsidR="00092517" w:rsidRPr="00236D9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16D5A" w:rsidRPr="00236D99">
        <w:rPr>
          <w:rFonts w:ascii="Times New Roman" w:hAnsi="Times New Roman" w:cs="Times New Roman"/>
          <w:sz w:val="28"/>
          <w:szCs w:val="28"/>
        </w:rPr>
        <w:t>- 3 дер</w:t>
      </w:r>
      <w:r w:rsidR="00092517" w:rsidRPr="00236D99">
        <w:rPr>
          <w:rFonts w:ascii="Times New Roman" w:hAnsi="Times New Roman" w:cs="Times New Roman"/>
          <w:sz w:val="28"/>
          <w:szCs w:val="28"/>
        </w:rPr>
        <w:t>ев</w:t>
      </w:r>
      <w:r w:rsidR="00116D5A" w:rsidRPr="00236D99">
        <w:rPr>
          <w:rFonts w:ascii="Times New Roman" w:hAnsi="Times New Roman" w:cs="Times New Roman"/>
          <w:sz w:val="28"/>
          <w:szCs w:val="28"/>
        </w:rPr>
        <w:t>а</w:t>
      </w:r>
      <w:r w:rsidR="00092517" w:rsidRPr="00236D99">
        <w:rPr>
          <w:rFonts w:ascii="Times New Roman" w:hAnsi="Times New Roman" w:cs="Times New Roman"/>
          <w:sz w:val="28"/>
          <w:szCs w:val="28"/>
        </w:rPr>
        <w:t>,</w:t>
      </w:r>
      <w:r w:rsidR="00DE6D3A"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="00092517" w:rsidRPr="00236D99">
        <w:rPr>
          <w:rFonts w:ascii="Times New Roman" w:hAnsi="Times New Roman" w:cs="Times New Roman"/>
          <w:sz w:val="28"/>
          <w:szCs w:val="28"/>
        </w:rPr>
        <w:t>ПП</w:t>
      </w:r>
      <w:r w:rsidR="00092517"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092517" w:rsidRPr="00236D99">
        <w:rPr>
          <w:rFonts w:ascii="Times New Roman" w:hAnsi="Times New Roman" w:cs="Times New Roman"/>
          <w:sz w:val="28"/>
          <w:szCs w:val="28"/>
        </w:rPr>
        <w:t>–</w:t>
      </w:r>
      <w:r w:rsidR="00116D5A" w:rsidRPr="00236D99">
        <w:rPr>
          <w:rFonts w:ascii="Times New Roman" w:hAnsi="Times New Roman" w:cs="Times New Roman"/>
          <w:sz w:val="28"/>
          <w:szCs w:val="28"/>
        </w:rPr>
        <w:t xml:space="preserve"> 4</w:t>
      </w:r>
      <w:r w:rsidR="00092517"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92517" w:rsidRPr="00236D99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092517" w:rsidRPr="00236D99">
        <w:rPr>
          <w:rFonts w:ascii="Times New Roman" w:hAnsi="Times New Roman" w:cs="Times New Roman"/>
          <w:sz w:val="28"/>
          <w:szCs w:val="28"/>
        </w:rPr>
        <w:t>, ПП</w:t>
      </w:r>
      <w:r w:rsidR="00092517"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3  </w:t>
      </w:r>
      <w:r w:rsidR="00116D5A" w:rsidRPr="00236D99">
        <w:rPr>
          <w:rFonts w:ascii="Times New Roman" w:hAnsi="Times New Roman" w:cs="Times New Roman"/>
          <w:sz w:val="28"/>
          <w:szCs w:val="28"/>
        </w:rPr>
        <w:t>- 4</w:t>
      </w:r>
      <w:r w:rsidR="00092517" w:rsidRPr="00236D99">
        <w:rPr>
          <w:rFonts w:ascii="Times New Roman" w:hAnsi="Times New Roman" w:cs="Times New Roman"/>
          <w:sz w:val="28"/>
          <w:szCs w:val="28"/>
        </w:rPr>
        <w:t xml:space="preserve"> дерева,  ПП</w:t>
      </w:r>
      <w:r w:rsidR="00092517" w:rsidRPr="00236D9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92517" w:rsidRPr="00236D99">
        <w:rPr>
          <w:rFonts w:ascii="Times New Roman" w:hAnsi="Times New Roman" w:cs="Times New Roman"/>
          <w:sz w:val="28"/>
          <w:szCs w:val="28"/>
        </w:rPr>
        <w:t xml:space="preserve"> -7 деревьев, ПП</w:t>
      </w:r>
      <w:r w:rsidR="00092517"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092517" w:rsidRPr="00236D99">
        <w:rPr>
          <w:rFonts w:ascii="Times New Roman" w:hAnsi="Times New Roman" w:cs="Times New Roman"/>
          <w:sz w:val="28"/>
          <w:szCs w:val="28"/>
        </w:rPr>
        <w:t>–</w:t>
      </w:r>
      <w:r w:rsidR="00116D5A" w:rsidRPr="00236D99">
        <w:rPr>
          <w:rFonts w:ascii="Times New Roman" w:hAnsi="Times New Roman" w:cs="Times New Roman"/>
          <w:sz w:val="28"/>
          <w:szCs w:val="28"/>
        </w:rPr>
        <w:t xml:space="preserve"> 3</w:t>
      </w:r>
      <w:r w:rsidR="00092517" w:rsidRPr="00236D99">
        <w:rPr>
          <w:rFonts w:ascii="Times New Roman" w:hAnsi="Times New Roman" w:cs="Times New Roman"/>
          <w:sz w:val="28"/>
          <w:szCs w:val="28"/>
        </w:rPr>
        <w:t xml:space="preserve"> дерева. </w:t>
      </w:r>
    </w:p>
    <w:p w:rsidR="00092517" w:rsidRPr="00236D99" w:rsidRDefault="00092517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Рак обыкновенный</w:t>
      </w:r>
      <w:r w:rsidRPr="00236D99">
        <w:rPr>
          <w:rFonts w:ascii="Times New Roman" w:hAnsi="Times New Roman" w:cs="Times New Roman"/>
          <w:sz w:val="28"/>
          <w:szCs w:val="28"/>
        </w:rPr>
        <w:t xml:space="preserve"> поражает кору дерева, скелетные ветви и ветви второго порядка. Очень редко болезнь поражает плоды растения. При поражении дерева низкими температурами образуются ранки, которые чаще всего зарастают без проблем. Если в свежую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трещину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проникают споры гриба-паразита, яблоня заб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левает раком. И раны уже не затягиваются.</w:t>
      </w:r>
    </w:p>
    <w:p w:rsidR="00092517" w:rsidRPr="00236D99" w:rsidRDefault="00092517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Болезнь распространяется схоже с раком черным. На древесной коре поя</w:t>
      </w:r>
      <w:r w:rsidRPr="00236D99">
        <w:rPr>
          <w:rFonts w:ascii="Times New Roman" w:hAnsi="Times New Roman" w:cs="Times New Roman"/>
          <w:sz w:val="28"/>
          <w:szCs w:val="28"/>
        </w:rPr>
        <w:t>в</w:t>
      </w:r>
      <w:r w:rsidRPr="00236D99">
        <w:rPr>
          <w:rFonts w:ascii="Times New Roman" w:hAnsi="Times New Roman" w:cs="Times New Roman"/>
          <w:sz w:val="28"/>
          <w:szCs w:val="28"/>
        </w:rPr>
        <w:t>ляются желтые пятна. Затем, в очаге заболевания кора начинает отмирать и выс</w:t>
      </w:r>
      <w:r w:rsidRPr="00236D99">
        <w:rPr>
          <w:rFonts w:ascii="Times New Roman" w:hAnsi="Times New Roman" w:cs="Times New Roman"/>
          <w:sz w:val="28"/>
          <w:szCs w:val="28"/>
        </w:rPr>
        <w:t>ы</w:t>
      </w:r>
      <w:r w:rsidRPr="00236D99">
        <w:rPr>
          <w:rFonts w:ascii="Times New Roman" w:hAnsi="Times New Roman" w:cs="Times New Roman"/>
          <w:sz w:val="28"/>
          <w:szCs w:val="28"/>
        </w:rPr>
        <w:t>хать. Со временем она полностью отвалится, оставляя за собой след желваков и опухолей. Переносятся споры гриба ветром в летний теплый период. Зимой б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="00E16B78">
        <w:rPr>
          <w:rFonts w:ascii="Times New Roman" w:hAnsi="Times New Roman" w:cs="Times New Roman"/>
          <w:sz w:val="28"/>
          <w:szCs w:val="28"/>
        </w:rPr>
        <w:t xml:space="preserve">лезнь </w:t>
      </w:r>
      <w:r w:rsidR="00E16B78" w:rsidRPr="00E16B78">
        <w:rPr>
          <w:rFonts w:ascii="Times New Roman" w:hAnsi="Times New Roman" w:cs="Times New Roman"/>
          <w:sz w:val="28"/>
          <w:szCs w:val="28"/>
        </w:rPr>
        <w:t>усыпает</w:t>
      </w:r>
      <w:r w:rsidRPr="00E16B78">
        <w:rPr>
          <w:rFonts w:ascii="Times New Roman" w:hAnsi="Times New Roman" w:cs="Times New Roman"/>
          <w:sz w:val="28"/>
          <w:szCs w:val="28"/>
        </w:rPr>
        <w:t>.</w:t>
      </w:r>
    </w:p>
    <w:p w:rsidR="0089679B" w:rsidRPr="00236D99" w:rsidRDefault="0089679B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 исследовании деревьев в рекреационных зонах города Белгорода  р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>ком обыкновенным поражены на участке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36D99">
        <w:rPr>
          <w:rFonts w:ascii="Times New Roman" w:hAnsi="Times New Roman" w:cs="Times New Roman"/>
          <w:sz w:val="28"/>
          <w:szCs w:val="28"/>
        </w:rPr>
        <w:t xml:space="preserve">- </w:t>
      </w:r>
      <w:r w:rsidR="00116D5A" w:rsidRPr="00236D99">
        <w:rPr>
          <w:rFonts w:ascii="Times New Roman" w:hAnsi="Times New Roman" w:cs="Times New Roman"/>
          <w:sz w:val="28"/>
          <w:szCs w:val="28"/>
        </w:rPr>
        <w:t>3 дерева</w:t>
      </w:r>
      <w:r w:rsidR="00DE6D3A" w:rsidRPr="00236D99">
        <w:rPr>
          <w:rFonts w:ascii="Times New Roman" w:hAnsi="Times New Roman" w:cs="Times New Roman"/>
          <w:sz w:val="28"/>
          <w:szCs w:val="28"/>
        </w:rPr>
        <w:t xml:space="preserve">, </w:t>
      </w:r>
      <w:r w:rsidRPr="00236D99">
        <w:rPr>
          <w:rFonts w:ascii="Times New Roman" w:hAnsi="Times New Roman" w:cs="Times New Roman"/>
          <w:sz w:val="28"/>
          <w:szCs w:val="28"/>
        </w:rPr>
        <w:t>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236D99">
        <w:rPr>
          <w:rFonts w:ascii="Times New Roman" w:hAnsi="Times New Roman" w:cs="Times New Roman"/>
          <w:sz w:val="28"/>
          <w:szCs w:val="28"/>
        </w:rPr>
        <w:t xml:space="preserve">– </w:t>
      </w:r>
      <w:r w:rsidR="00116D5A" w:rsidRPr="00236D99">
        <w:rPr>
          <w:rFonts w:ascii="Times New Roman" w:hAnsi="Times New Roman" w:cs="Times New Roman"/>
          <w:sz w:val="28"/>
          <w:szCs w:val="28"/>
        </w:rPr>
        <w:t>3</w:t>
      </w:r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36D99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236D99">
        <w:rPr>
          <w:rFonts w:ascii="Times New Roman" w:hAnsi="Times New Roman" w:cs="Times New Roman"/>
          <w:sz w:val="28"/>
          <w:szCs w:val="28"/>
        </w:rPr>
        <w:t>,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3  </w:t>
      </w:r>
      <w:r w:rsidRPr="00236D99">
        <w:rPr>
          <w:rFonts w:ascii="Times New Roman" w:hAnsi="Times New Roman" w:cs="Times New Roman"/>
          <w:sz w:val="28"/>
          <w:szCs w:val="28"/>
        </w:rPr>
        <w:t>- 3 дер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ва, 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36D99">
        <w:rPr>
          <w:rFonts w:ascii="Times New Roman" w:hAnsi="Times New Roman" w:cs="Times New Roman"/>
          <w:sz w:val="28"/>
          <w:szCs w:val="28"/>
        </w:rPr>
        <w:t xml:space="preserve"> -</w:t>
      </w:r>
      <w:r w:rsidR="00116D5A" w:rsidRPr="00236D99">
        <w:rPr>
          <w:rFonts w:ascii="Times New Roman" w:hAnsi="Times New Roman" w:cs="Times New Roman"/>
          <w:sz w:val="28"/>
          <w:szCs w:val="28"/>
        </w:rPr>
        <w:t>7</w:t>
      </w:r>
      <w:r w:rsidRPr="00236D99">
        <w:rPr>
          <w:rFonts w:ascii="Times New Roman" w:hAnsi="Times New Roman" w:cs="Times New Roman"/>
          <w:sz w:val="28"/>
          <w:szCs w:val="28"/>
        </w:rPr>
        <w:t xml:space="preserve"> деревьев,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Pr="00236D99">
        <w:rPr>
          <w:rFonts w:ascii="Times New Roman" w:hAnsi="Times New Roman" w:cs="Times New Roman"/>
          <w:sz w:val="28"/>
          <w:szCs w:val="28"/>
        </w:rPr>
        <w:t xml:space="preserve">– 2 дерева. </w:t>
      </w:r>
    </w:p>
    <w:p w:rsidR="0089679B" w:rsidRPr="00236D99" w:rsidRDefault="0089679B" w:rsidP="00236D9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36D9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Корневой бактериальный рак деревьев.</w:t>
      </w:r>
      <w:r w:rsidRPr="00236D9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Корневой бактериальный рак  деревьев или, как его называют в народе, 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зобоватость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 корней распространен повсеместно. Возбудитель — палочковая бактерия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Agrobacterium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tumefaciens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eastAsia="Times New Roman" w:hAnsi="Times New Roman" w:cs="Times New Roman"/>
          <w:sz w:val="28"/>
          <w:szCs w:val="28"/>
        </w:rPr>
        <w:t>stevens</w:t>
      </w:r>
      <w:proofErr w:type="spellEnd"/>
      <w:r w:rsidRPr="00236D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679B" w:rsidRPr="00236D99" w:rsidRDefault="0089679B" w:rsidP="00236D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6D99">
        <w:rPr>
          <w:rFonts w:ascii="Times New Roman" w:eastAsia="Times New Roman" w:hAnsi="Times New Roman" w:cs="Times New Roman"/>
          <w:sz w:val="28"/>
          <w:szCs w:val="28"/>
        </w:rPr>
        <w:t>Появление болезни можно распознать по наростам и галлам на корнях. Наросты образуются на основных, боковых корнях и корневой шейке, что очень вредно для растений. Вначале наросты мелкие, мягкие с гладкой поверхностью, а затем разрастаются, твердеют. Поверхность их из-за образования вторичных наростов становится бугристой. Осенью раковые образования загнивают и разр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lastRenderedPageBreak/>
        <w:t>шаются, выделяя при этом большое количество бактерий, которые попадают в почву и сохраняются там до двух лет даже при отсутствии растения-хозяина.</w:t>
      </w:r>
      <w:r w:rsidR="00053D52" w:rsidRPr="00236D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точником инфекции корневого бактериального рака могут быть корни и корневые остатки, пораженные этой болезнью. К концу вегетации растений и после их уборки раковые наросты загнивают и разрушаются, выделяя при этом большое количество бактерий-возбудителей. Эти бактерии переносятся с места на место водой, орудиями обработки, на корнях пересаживаемых растений.</w:t>
      </w:r>
      <w:r w:rsidR="00FB454C" w:rsidRPr="00236D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Бактерии пр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никают в здоровые корни через механические повреждения, через отверстия, пр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грызенные майскими жуками, проволочниками и другими вредителями.</w:t>
      </w:r>
      <w:r w:rsidR="00053D52" w:rsidRPr="00236D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После этого клетки корней начинают быстро делиться, увеличиваться в объеме, из-за ч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36D99">
        <w:rPr>
          <w:rFonts w:ascii="Times New Roman" w:eastAsia="Times New Roman" w:hAnsi="Times New Roman" w:cs="Times New Roman"/>
          <w:sz w:val="28"/>
          <w:szCs w:val="28"/>
        </w:rPr>
        <w:t xml:space="preserve">го и возникают наросты. На возбудителя корневого рака положительно действует нейтральная или слабощелочная среда почвы, а кислая </w:t>
      </w:r>
      <w:r w:rsidRPr="00E16B78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E16B78" w:rsidRPr="00E16B78">
        <w:rPr>
          <w:rFonts w:ascii="Times New Roman" w:eastAsia="Times New Roman" w:hAnsi="Times New Roman" w:cs="Times New Roman"/>
          <w:sz w:val="28"/>
          <w:szCs w:val="28"/>
        </w:rPr>
        <w:t>угнетает.</w:t>
      </w:r>
    </w:p>
    <w:p w:rsidR="0001429C" w:rsidRPr="00236D99" w:rsidRDefault="0001429C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 исследовании деревьев в рекреационных зонах города Белгорода  р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>ком</w:t>
      </w:r>
      <w:r w:rsidR="00DD7CA4" w:rsidRPr="00236D99">
        <w:rPr>
          <w:rFonts w:ascii="Times New Roman" w:hAnsi="Times New Roman" w:cs="Times New Roman"/>
          <w:sz w:val="28"/>
          <w:szCs w:val="28"/>
        </w:rPr>
        <w:t xml:space="preserve"> корневым бактериальным </w:t>
      </w:r>
      <w:r w:rsidRPr="00236D99">
        <w:rPr>
          <w:rFonts w:ascii="Times New Roman" w:hAnsi="Times New Roman" w:cs="Times New Roman"/>
          <w:sz w:val="28"/>
          <w:szCs w:val="28"/>
        </w:rPr>
        <w:t xml:space="preserve"> поражены на участке ПП</w:t>
      </w:r>
      <w:proofErr w:type="gramStart"/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>- 1 дерево,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236D99">
        <w:rPr>
          <w:rFonts w:ascii="Times New Roman" w:hAnsi="Times New Roman" w:cs="Times New Roman"/>
          <w:sz w:val="28"/>
          <w:szCs w:val="28"/>
        </w:rPr>
        <w:t xml:space="preserve">– 3 шт.  </w:t>
      </w:r>
    </w:p>
    <w:p w:rsidR="000B7947" w:rsidRPr="00236D99" w:rsidRDefault="000B7947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Видом </w:t>
      </w:r>
      <w:r w:rsidRPr="00236D99">
        <w:rPr>
          <w:rFonts w:ascii="Times New Roman" w:hAnsi="Times New Roman" w:cs="Times New Roman"/>
          <w:b/>
          <w:sz w:val="28"/>
          <w:szCs w:val="28"/>
        </w:rPr>
        <w:t>поперечного рака у дуба</w:t>
      </w:r>
      <w:r w:rsidRPr="00236D99">
        <w:rPr>
          <w:rFonts w:ascii="Times New Roman" w:hAnsi="Times New Roman" w:cs="Times New Roman"/>
          <w:sz w:val="28"/>
          <w:szCs w:val="28"/>
        </w:rPr>
        <w:t xml:space="preserve"> является поперечный раковый наплыв, к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 xml:space="preserve">торый провоцируется поселением пестрой дубовой тли и вызывается бактерией </w:t>
      </w:r>
      <w:proofErr w:type="spellStart"/>
      <w:r w:rsidRPr="00236D99">
        <w:rPr>
          <w:rFonts w:ascii="Times New Roman" w:hAnsi="Times New Roman" w:cs="Times New Roman"/>
          <w:i/>
          <w:sz w:val="28"/>
          <w:szCs w:val="28"/>
        </w:rPr>
        <w:t>Psevdomonas</w:t>
      </w:r>
      <w:proofErr w:type="spellEnd"/>
      <w:r w:rsidRPr="00236D9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i/>
          <w:sz w:val="28"/>
          <w:szCs w:val="28"/>
        </w:rPr>
        <w:t>guercus</w:t>
      </w:r>
      <w:proofErr w:type="spellEnd"/>
      <w:r w:rsidRPr="00236D9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Schem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. Считается, что болезнь также распространена в з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 xml:space="preserve">щитных лесополосах вдоль железных и шоссейных дорог. </w:t>
      </w:r>
      <w:r w:rsidR="0001429C"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>Поперечный рак дуба поражает все виды дуба, но более интенсивно дуб черешчатый, устойчивым к этому заболеванию считается дуб северный</w:t>
      </w:r>
      <w:r w:rsidRPr="00E16B78">
        <w:rPr>
          <w:rFonts w:ascii="Times New Roman" w:hAnsi="Times New Roman" w:cs="Times New Roman"/>
          <w:sz w:val="28"/>
          <w:szCs w:val="28"/>
        </w:rPr>
        <w:t>.</w:t>
      </w:r>
    </w:p>
    <w:p w:rsidR="002B7524" w:rsidRPr="00236D99" w:rsidRDefault="002B7524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 исследовании деревьев в рекреационн</w:t>
      </w:r>
      <w:r w:rsidR="001C3C8E" w:rsidRPr="00236D99">
        <w:rPr>
          <w:rFonts w:ascii="Times New Roman" w:hAnsi="Times New Roman" w:cs="Times New Roman"/>
          <w:sz w:val="28"/>
          <w:szCs w:val="28"/>
        </w:rPr>
        <w:t>ых зонах города Белгорода поп</w:t>
      </w:r>
      <w:r w:rsidR="001C3C8E" w:rsidRPr="00236D99">
        <w:rPr>
          <w:rFonts w:ascii="Times New Roman" w:hAnsi="Times New Roman" w:cs="Times New Roman"/>
          <w:sz w:val="28"/>
          <w:szCs w:val="28"/>
        </w:rPr>
        <w:t>е</w:t>
      </w:r>
      <w:r w:rsidR="001C3C8E" w:rsidRPr="00236D99">
        <w:rPr>
          <w:rFonts w:ascii="Times New Roman" w:hAnsi="Times New Roman" w:cs="Times New Roman"/>
          <w:sz w:val="28"/>
          <w:szCs w:val="28"/>
        </w:rPr>
        <w:t>речным</w:t>
      </w:r>
      <w:r w:rsidRPr="00236D99">
        <w:rPr>
          <w:rFonts w:ascii="Times New Roman" w:hAnsi="Times New Roman" w:cs="Times New Roman"/>
          <w:sz w:val="28"/>
          <w:szCs w:val="28"/>
        </w:rPr>
        <w:t xml:space="preserve"> раком </w:t>
      </w:r>
      <w:r w:rsidR="001C3C8E" w:rsidRPr="00236D99">
        <w:rPr>
          <w:rFonts w:ascii="Times New Roman" w:hAnsi="Times New Roman" w:cs="Times New Roman"/>
          <w:sz w:val="28"/>
          <w:szCs w:val="28"/>
        </w:rPr>
        <w:t xml:space="preserve"> дуба</w:t>
      </w:r>
      <w:r w:rsidR="00116D5A"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>поражены на участке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C3C8E" w:rsidRPr="00236D99">
        <w:rPr>
          <w:rFonts w:ascii="Times New Roman" w:hAnsi="Times New Roman" w:cs="Times New Roman"/>
          <w:sz w:val="28"/>
          <w:szCs w:val="28"/>
        </w:rPr>
        <w:t xml:space="preserve">- 5 </w:t>
      </w:r>
      <w:proofErr w:type="spellStart"/>
      <w:proofErr w:type="gramStart"/>
      <w:r w:rsidR="001C3C8E" w:rsidRPr="00236D99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236D99">
        <w:rPr>
          <w:rFonts w:ascii="Times New Roman" w:hAnsi="Times New Roman" w:cs="Times New Roman"/>
          <w:sz w:val="28"/>
          <w:szCs w:val="28"/>
        </w:rPr>
        <w:t>,</w:t>
      </w:r>
      <w:r w:rsidR="001C3C8E"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 xml:space="preserve">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1C3C8E" w:rsidRPr="00236D99">
        <w:rPr>
          <w:rFonts w:ascii="Times New Roman" w:hAnsi="Times New Roman" w:cs="Times New Roman"/>
          <w:sz w:val="28"/>
          <w:szCs w:val="28"/>
        </w:rPr>
        <w:t>– 2 шт</w:t>
      </w:r>
      <w:r w:rsidRPr="00236D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429C" w:rsidRPr="00236D99" w:rsidRDefault="00116D5A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Бактериальный рак тополя</w:t>
      </w:r>
      <w:r w:rsidRPr="00236D99">
        <w:rPr>
          <w:rFonts w:ascii="Times New Roman" w:hAnsi="Times New Roman" w:cs="Times New Roman"/>
          <w:sz w:val="28"/>
          <w:szCs w:val="28"/>
        </w:rPr>
        <w:t xml:space="preserve"> распространён во многих странах Европы, в  России встречается почти повсеместно. В качестве возбудителей болезни описано несколько видов бактерий (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Ps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remifaciens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Ps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syringae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и др.), близких по своей биологии и вызывающих поражение тополе</w:t>
      </w:r>
      <w:r w:rsidR="00EE0051" w:rsidRPr="00236D99">
        <w:rPr>
          <w:rFonts w:ascii="Times New Roman" w:hAnsi="Times New Roman" w:cs="Times New Roman"/>
          <w:sz w:val="28"/>
          <w:szCs w:val="28"/>
        </w:rPr>
        <w:t xml:space="preserve">й. </w:t>
      </w:r>
      <w:r w:rsidRPr="00236D99">
        <w:rPr>
          <w:rFonts w:ascii="Times New Roman" w:hAnsi="Times New Roman" w:cs="Times New Roman"/>
          <w:sz w:val="28"/>
          <w:szCs w:val="28"/>
        </w:rPr>
        <w:t xml:space="preserve">На стволах и ветвях появляются желтовато-бурые или серо-коричневые, иногда мокнущие пятна и опухолевидные образования раково-туберкулёзного </w:t>
      </w:r>
      <w:r w:rsidRPr="00E16B78">
        <w:rPr>
          <w:rFonts w:ascii="Times New Roman" w:hAnsi="Times New Roman" w:cs="Times New Roman"/>
          <w:sz w:val="28"/>
          <w:szCs w:val="28"/>
        </w:rPr>
        <w:t>типа.</w:t>
      </w:r>
    </w:p>
    <w:p w:rsidR="00B34CB4" w:rsidRPr="00236D99" w:rsidRDefault="00B34CB4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 исследовании деревьев в рекреационных зонах города Белгорода ба</w:t>
      </w:r>
      <w:r w:rsidRPr="00236D99">
        <w:rPr>
          <w:rFonts w:ascii="Times New Roman" w:hAnsi="Times New Roman" w:cs="Times New Roman"/>
          <w:sz w:val="28"/>
          <w:szCs w:val="28"/>
        </w:rPr>
        <w:t>к</w:t>
      </w:r>
      <w:r w:rsidRPr="00236D99">
        <w:rPr>
          <w:rFonts w:ascii="Times New Roman" w:hAnsi="Times New Roman" w:cs="Times New Roman"/>
          <w:sz w:val="28"/>
          <w:szCs w:val="28"/>
        </w:rPr>
        <w:t>териальным раком тополя поражены на участке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36D99">
        <w:rPr>
          <w:rFonts w:ascii="Times New Roman" w:hAnsi="Times New Roman" w:cs="Times New Roman"/>
          <w:sz w:val="28"/>
          <w:szCs w:val="28"/>
        </w:rPr>
        <w:t xml:space="preserve">- 2 </w:t>
      </w:r>
      <w:proofErr w:type="spellStart"/>
      <w:proofErr w:type="gramStart"/>
      <w:r w:rsidRPr="00236D99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236D99">
        <w:rPr>
          <w:rFonts w:ascii="Times New Roman" w:hAnsi="Times New Roman" w:cs="Times New Roman"/>
          <w:sz w:val="28"/>
          <w:szCs w:val="28"/>
        </w:rPr>
        <w:t>,  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236D99">
        <w:rPr>
          <w:rFonts w:ascii="Times New Roman" w:hAnsi="Times New Roman" w:cs="Times New Roman"/>
          <w:sz w:val="28"/>
          <w:szCs w:val="28"/>
        </w:rPr>
        <w:t xml:space="preserve">– 8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, ПП 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236D99">
        <w:rPr>
          <w:rFonts w:ascii="Times New Roman" w:hAnsi="Times New Roman" w:cs="Times New Roman"/>
          <w:sz w:val="28"/>
          <w:szCs w:val="28"/>
        </w:rPr>
        <w:t>-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, 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236D99">
        <w:rPr>
          <w:rFonts w:ascii="Times New Roman" w:hAnsi="Times New Roman" w:cs="Times New Roman"/>
          <w:sz w:val="28"/>
          <w:szCs w:val="28"/>
        </w:rPr>
        <w:t xml:space="preserve">– 2 шт. </w:t>
      </w:r>
    </w:p>
    <w:p w:rsidR="00B34CB4" w:rsidRDefault="00CE03BE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Таким образом, исследования показывают, что влияние антропогенной нагрузки и неблагоприятных экологических факторов в рекреационных зонах г. Белгорода провоцируют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рост раковых заболеваний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у деревьев. </w:t>
      </w:r>
    </w:p>
    <w:p w:rsidR="00E16B78" w:rsidRPr="00236D99" w:rsidRDefault="00E16B7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051" w:rsidRPr="00236D99" w:rsidRDefault="00EE0051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B0F5FA" wp14:editId="44D95C4D">
            <wp:extent cx="4371975" cy="2352675"/>
            <wp:effectExtent l="19050" t="0" r="9525" b="0"/>
            <wp:docPr id="3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E0051" w:rsidRPr="00236D99" w:rsidRDefault="00E16B78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Рис.2.12</w:t>
      </w:r>
      <w:r w:rsidR="00EE0051" w:rsidRPr="00236D99">
        <w:rPr>
          <w:rFonts w:ascii="Times New Roman" w:hAnsi="Times New Roman" w:cs="Times New Roman"/>
          <w:sz w:val="28"/>
          <w:szCs w:val="28"/>
        </w:rPr>
        <w:t xml:space="preserve">. Динамика раковых заболеваний деревьев рекреационных зон </w:t>
      </w:r>
    </w:p>
    <w:p w:rsidR="00EE0051" w:rsidRPr="00236D99" w:rsidRDefault="00EE0051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г. Белгорода</w:t>
      </w:r>
    </w:p>
    <w:p w:rsidR="00EE0051" w:rsidRPr="00236D99" w:rsidRDefault="00EE0051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051" w:rsidRPr="00236D99" w:rsidRDefault="00EE0051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Необходимо отметить, что несвоевременное удаление больных деревьев приводит к распространению заболеваний.</w:t>
      </w:r>
    </w:p>
    <w:p w:rsidR="002A54AF" w:rsidRPr="00236D99" w:rsidRDefault="002A54AF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Таким образом, в условиях  ПП</w:t>
      </w:r>
      <w:proofErr w:type="gramStart"/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>,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36D99">
        <w:rPr>
          <w:rFonts w:ascii="Times New Roman" w:hAnsi="Times New Roman" w:cs="Times New Roman"/>
          <w:sz w:val="28"/>
          <w:szCs w:val="28"/>
        </w:rPr>
        <w:t>,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36D99">
        <w:rPr>
          <w:rFonts w:ascii="Times New Roman" w:hAnsi="Times New Roman" w:cs="Times New Roman"/>
          <w:sz w:val="28"/>
          <w:szCs w:val="28"/>
        </w:rPr>
        <w:t>, то есть в зонах максимальной а</w:t>
      </w:r>
      <w:r w:rsidRPr="00236D99">
        <w:rPr>
          <w:rFonts w:ascii="Times New Roman" w:hAnsi="Times New Roman" w:cs="Times New Roman"/>
          <w:sz w:val="28"/>
          <w:szCs w:val="28"/>
        </w:rPr>
        <w:t>н</w:t>
      </w:r>
      <w:r w:rsidRPr="00236D99">
        <w:rPr>
          <w:rFonts w:ascii="Times New Roman" w:hAnsi="Times New Roman" w:cs="Times New Roman"/>
          <w:sz w:val="28"/>
          <w:szCs w:val="28"/>
        </w:rPr>
        <w:t>тропогенной и экологической нагрузок зафиксированы практически все формы раковых заболеваний как на жизнеспособных деревьях, так и на ограниченно жизнеспособных и нежизнеспособных. Причем опухоли встречались вверху ств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 xml:space="preserve">ла на высотах от 2 до 3 метров. Диаметры таких деревьев намного ниже, чем средние значения по насаждению. Преобладают открытые формы рака. Именно в этой зоне обнаруживаются массовые наросты на месте заросших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гнилевых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су</w:t>
      </w:r>
      <w:r w:rsidRPr="00236D99">
        <w:rPr>
          <w:rFonts w:ascii="Times New Roman" w:hAnsi="Times New Roman" w:cs="Times New Roman"/>
          <w:sz w:val="28"/>
          <w:szCs w:val="28"/>
        </w:rPr>
        <w:t>ч</w:t>
      </w:r>
      <w:r w:rsidRPr="00236D99">
        <w:rPr>
          <w:rFonts w:ascii="Times New Roman" w:hAnsi="Times New Roman" w:cs="Times New Roman"/>
          <w:sz w:val="28"/>
          <w:szCs w:val="28"/>
        </w:rPr>
        <w:t>ков. Всё это свидетельствует о длительности и интенсивности процесса заболев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 xml:space="preserve">ния. Можно сказать, что часто именно рак в этих условиях выступает одним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фактором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снижения жизнеспособности деревьев в исследуемых рекреационных зонах и проявлению и ускорению процесса деградации древостоев.</w:t>
      </w:r>
    </w:p>
    <w:p w:rsidR="002A54AF" w:rsidRPr="00236D99" w:rsidRDefault="002A54AF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695184" w:rsidRPr="00236D99">
        <w:rPr>
          <w:rFonts w:ascii="Times New Roman" w:hAnsi="Times New Roman" w:cs="Times New Roman"/>
          <w:sz w:val="28"/>
          <w:szCs w:val="28"/>
        </w:rPr>
        <w:t xml:space="preserve"> минимального воздействия антропогенных факторов, удаленн</w:t>
      </w:r>
      <w:r w:rsidR="00695184" w:rsidRPr="00236D99">
        <w:rPr>
          <w:rFonts w:ascii="Times New Roman" w:hAnsi="Times New Roman" w:cs="Times New Roman"/>
          <w:sz w:val="28"/>
          <w:szCs w:val="28"/>
        </w:rPr>
        <w:t>о</w:t>
      </w:r>
      <w:r w:rsidR="00695184" w:rsidRPr="00236D99">
        <w:rPr>
          <w:rFonts w:ascii="Times New Roman" w:hAnsi="Times New Roman" w:cs="Times New Roman"/>
          <w:sz w:val="28"/>
          <w:szCs w:val="28"/>
        </w:rPr>
        <w:t xml:space="preserve">стью от автомобильных дорог на участках ПП </w:t>
      </w:r>
      <w:r w:rsidR="00695184" w:rsidRPr="00236D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95184"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="0096684F" w:rsidRPr="00236D99">
        <w:rPr>
          <w:rFonts w:ascii="Times New Roman" w:hAnsi="Times New Roman" w:cs="Times New Roman"/>
          <w:sz w:val="28"/>
          <w:szCs w:val="28"/>
        </w:rPr>
        <w:t xml:space="preserve"> (вело-</w:t>
      </w:r>
      <w:proofErr w:type="spellStart"/>
      <w:r w:rsidR="0096684F" w:rsidRPr="00236D99">
        <w:rPr>
          <w:rFonts w:ascii="Times New Roman" w:hAnsi="Times New Roman" w:cs="Times New Roman"/>
          <w:sz w:val="28"/>
          <w:szCs w:val="28"/>
        </w:rPr>
        <w:t>лыжероллерная</w:t>
      </w:r>
      <w:proofErr w:type="spellEnd"/>
      <w:r w:rsidR="0096684F" w:rsidRPr="00236D99">
        <w:rPr>
          <w:rFonts w:ascii="Times New Roman" w:hAnsi="Times New Roman" w:cs="Times New Roman"/>
          <w:sz w:val="28"/>
          <w:szCs w:val="28"/>
        </w:rPr>
        <w:t xml:space="preserve"> трасса) </w:t>
      </w:r>
      <w:r w:rsidR="00695184" w:rsidRPr="00236D99">
        <w:rPr>
          <w:rFonts w:ascii="Times New Roman" w:hAnsi="Times New Roman" w:cs="Times New Roman"/>
          <w:sz w:val="28"/>
          <w:szCs w:val="28"/>
        </w:rPr>
        <w:t>и ПП</w:t>
      </w:r>
      <w:r w:rsidR="00695184" w:rsidRPr="00236D9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6684F"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96684F" w:rsidRPr="00236D99">
        <w:rPr>
          <w:rFonts w:ascii="Times New Roman" w:hAnsi="Times New Roman" w:cs="Times New Roman"/>
          <w:sz w:val="28"/>
          <w:szCs w:val="28"/>
        </w:rPr>
        <w:t>(Архиерейская роща)</w:t>
      </w:r>
      <w:r w:rsidR="00695184" w:rsidRPr="00236D99">
        <w:rPr>
          <w:rFonts w:ascii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>раковые опухолевые язвы обнаружены только на жи</w:t>
      </w:r>
      <w:r w:rsidRPr="00236D99">
        <w:rPr>
          <w:rFonts w:ascii="Times New Roman" w:hAnsi="Times New Roman" w:cs="Times New Roman"/>
          <w:sz w:val="28"/>
          <w:szCs w:val="28"/>
        </w:rPr>
        <w:t>з</w:t>
      </w:r>
      <w:r w:rsidRPr="00236D99">
        <w:rPr>
          <w:rFonts w:ascii="Times New Roman" w:hAnsi="Times New Roman" w:cs="Times New Roman"/>
          <w:sz w:val="28"/>
          <w:szCs w:val="28"/>
        </w:rPr>
        <w:t>неспособных деревьях. Все они также расположены в нижней части ствола (0-1,5 м). Эти деревья не проявляют в рассматриваемых условиях никаких признаков ослабления, а их диаметры выше средних значений по древостою. При этом явно преобладают закрытые формы опухолей (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друзовидная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муфтообразная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).</w:t>
      </w:r>
    </w:p>
    <w:p w:rsidR="00AC7C9A" w:rsidRDefault="00AC7C9A" w:rsidP="00236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000" w:rsidRPr="00236D99" w:rsidRDefault="00F42000" w:rsidP="00236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2.4. Мероприятия по сохранению и восстановлению  исследуемых рекреац</w:t>
      </w:r>
      <w:r w:rsidRPr="00236D99">
        <w:rPr>
          <w:rFonts w:ascii="Times New Roman" w:hAnsi="Times New Roman" w:cs="Times New Roman"/>
          <w:b/>
          <w:sz w:val="28"/>
          <w:szCs w:val="28"/>
        </w:rPr>
        <w:t>и</w:t>
      </w:r>
      <w:r w:rsidRPr="00236D99">
        <w:rPr>
          <w:rFonts w:ascii="Times New Roman" w:hAnsi="Times New Roman" w:cs="Times New Roman"/>
          <w:b/>
          <w:sz w:val="28"/>
          <w:szCs w:val="28"/>
        </w:rPr>
        <w:t>онных участков г. Белгорода</w:t>
      </w:r>
    </w:p>
    <w:p w:rsidR="004F2E7A" w:rsidRPr="00236D99" w:rsidRDefault="004F2E7A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Для правильной и своевременной организации мер борьбы с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некрозно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-раковыми и сосудистыми болезнями необходима четко организованная система мониторинга за появлением и развитием этих болезней в насаждениях. Для оце</w:t>
      </w:r>
      <w:r w:rsidRPr="00236D99">
        <w:rPr>
          <w:rFonts w:ascii="Times New Roman" w:hAnsi="Times New Roman" w:cs="Times New Roman"/>
          <w:sz w:val="28"/>
          <w:szCs w:val="28"/>
        </w:rPr>
        <w:t>н</w:t>
      </w:r>
      <w:r w:rsidRPr="00236D99">
        <w:rPr>
          <w:rFonts w:ascii="Times New Roman" w:hAnsi="Times New Roman" w:cs="Times New Roman"/>
          <w:sz w:val="28"/>
          <w:szCs w:val="28"/>
        </w:rPr>
        <w:t>ки состояния насаждений и отдельных деревьев проводят рекогносцировочные и детальные обследования.</w:t>
      </w:r>
    </w:p>
    <w:p w:rsidR="002438EA" w:rsidRPr="00236D99" w:rsidRDefault="004F2E7A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При рекогносцировочном обследовании оценивают общее состояние наса</w:t>
      </w:r>
      <w:r w:rsidRPr="00236D99">
        <w:rPr>
          <w:rFonts w:ascii="Times New Roman" w:hAnsi="Times New Roman" w:cs="Times New Roman"/>
          <w:sz w:val="28"/>
          <w:szCs w:val="28"/>
        </w:rPr>
        <w:t>ж</w:t>
      </w:r>
      <w:r w:rsidRPr="00236D99">
        <w:rPr>
          <w:rFonts w:ascii="Times New Roman" w:hAnsi="Times New Roman" w:cs="Times New Roman"/>
          <w:sz w:val="28"/>
          <w:szCs w:val="28"/>
        </w:rPr>
        <w:t>дений, долю усыхающих деревьев, размещение усыхающих деревьев по террит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lastRenderedPageBreak/>
        <w:t xml:space="preserve">рии (единичное, групповое, куртинное, сплошное), очаги поражения болезнями. Общая оценка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пораженное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>™ насаждений дается по проценту пораженных дер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вьев: слабая (до 10%), средняя (10—25%), сильная (более 25%).</w:t>
      </w:r>
      <w:r w:rsidR="002438EA" w:rsidRPr="00236D99">
        <w:rPr>
          <w:rFonts w:ascii="Times New Roman" w:hAnsi="Times New Roman" w:cs="Times New Roman"/>
          <w:color w:val="424242"/>
          <w:sz w:val="28"/>
          <w:szCs w:val="28"/>
          <w:shd w:val="clear" w:color="auto" w:fill="FFFFE5"/>
        </w:rPr>
        <w:t xml:space="preserve"> </w:t>
      </w:r>
      <w:r w:rsidR="002438EA" w:rsidRPr="00236D99">
        <w:rPr>
          <w:rFonts w:ascii="Times New Roman" w:hAnsi="Times New Roman" w:cs="Times New Roman"/>
          <w:sz w:val="28"/>
          <w:szCs w:val="28"/>
        </w:rPr>
        <w:t>Надзор за появл</w:t>
      </w:r>
      <w:r w:rsidR="002438EA" w:rsidRPr="00236D99">
        <w:rPr>
          <w:rFonts w:ascii="Times New Roman" w:hAnsi="Times New Roman" w:cs="Times New Roman"/>
          <w:sz w:val="28"/>
          <w:szCs w:val="28"/>
        </w:rPr>
        <w:t>е</w:t>
      </w:r>
      <w:r w:rsidR="002438EA" w:rsidRPr="00236D99">
        <w:rPr>
          <w:rFonts w:ascii="Times New Roman" w:hAnsi="Times New Roman" w:cs="Times New Roman"/>
          <w:sz w:val="28"/>
          <w:szCs w:val="28"/>
        </w:rPr>
        <w:t>нием и распространением сосудистых болезней следует проводить с середины июня по август, когда внешние симптомы болезней этой группы проявляются наиболее ярко, а также прослеживается динамика усыхания крон деревьев.</w:t>
      </w:r>
    </w:p>
    <w:p w:rsidR="002438EA" w:rsidRPr="00236D99" w:rsidRDefault="002438EA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Надзор за большинством видов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некрозно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-раковых болезней осуществляется в летний период, когда хорошо выражены их основные симптомы, в том числе и спороношения. К объектам надзора относятся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нектриевый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некроз лиственных п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род, некрозы дуба, ясеня, ступенчатый рак лиственных пород, черный рак тополя, смоляной рак и пузырчатая ржавчина сосны, ржавчинный рак пихты, голландская болезнь ильмовых, вилт дуба и ряд других заболеваний.</w:t>
      </w:r>
    </w:p>
    <w:p w:rsidR="002438EA" w:rsidRPr="00236D99" w:rsidRDefault="002438EA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Помимо надзора большое внимание уделяют выбраковке посадочного мат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риала и уничтожению больных растений, взятию черенков только от здоровых деревьев.</w:t>
      </w:r>
      <w:r w:rsidRPr="00236D99">
        <w:rPr>
          <w:rFonts w:ascii="Times New Roman" w:hAnsi="Times New Roman" w:cs="Times New Roman"/>
          <w:sz w:val="28"/>
          <w:szCs w:val="28"/>
        </w:rPr>
        <w:br/>
        <w:t>Необходимо внедрять в озеленение устойчивые к сосудистым болезням древе</w:t>
      </w:r>
      <w:r w:rsidRPr="00236D99">
        <w:rPr>
          <w:rFonts w:ascii="Times New Roman" w:hAnsi="Times New Roman" w:cs="Times New Roman"/>
          <w:sz w:val="28"/>
          <w:szCs w:val="28"/>
        </w:rPr>
        <w:t>с</w:t>
      </w:r>
      <w:r w:rsidRPr="00236D99">
        <w:rPr>
          <w:rFonts w:ascii="Times New Roman" w:hAnsi="Times New Roman" w:cs="Times New Roman"/>
          <w:sz w:val="28"/>
          <w:szCs w:val="28"/>
        </w:rPr>
        <w:t xml:space="preserve">ные породы. Например, к поражению голландской болезнью устойчивы азиатские виды вяза: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приземистый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перистоветвистый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2438EA" w:rsidRPr="00236D99" w:rsidRDefault="002438EA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В случаях поражения раком следует строго соблюдать карантинные меры, которые запрещают провоз древесины и посадочного материала из тех районов, где наблюдается болезнь, через здоровые насаждения. Если болезнь в насажден</w:t>
      </w:r>
      <w:r w:rsidRPr="00236D99">
        <w:rPr>
          <w:rFonts w:ascii="Times New Roman" w:hAnsi="Times New Roman" w:cs="Times New Roman"/>
          <w:sz w:val="28"/>
          <w:szCs w:val="28"/>
        </w:rPr>
        <w:t>и</w:t>
      </w:r>
      <w:r w:rsidRPr="00236D99">
        <w:rPr>
          <w:rFonts w:ascii="Times New Roman" w:hAnsi="Times New Roman" w:cs="Times New Roman"/>
          <w:sz w:val="28"/>
          <w:szCs w:val="28"/>
        </w:rPr>
        <w:t xml:space="preserve">ях уже имеется, то растения необходимо защищать от любого рода повреждений при уходе, предохранять их от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подсыхания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, обдиров корней, механических п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вреждений ветвей, бороться с насекомыми, повреждающими кору.</w:t>
      </w:r>
    </w:p>
    <w:p w:rsidR="002438EA" w:rsidRPr="00236D99" w:rsidRDefault="002438EA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У больных деревьев обрезают зараженные ветви и вырезают больные учас</w:t>
      </w:r>
      <w:r w:rsidRPr="00236D99">
        <w:rPr>
          <w:rFonts w:ascii="Times New Roman" w:hAnsi="Times New Roman" w:cs="Times New Roman"/>
          <w:sz w:val="28"/>
          <w:szCs w:val="28"/>
        </w:rPr>
        <w:t>т</w:t>
      </w:r>
      <w:r w:rsidRPr="00236D99">
        <w:rPr>
          <w:rFonts w:ascii="Times New Roman" w:hAnsi="Times New Roman" w:cs="Times New Roman"/>
          <w:sz w:val="28"/>
          <w:szCs w:val="28"/>
        </w:rPr>
        <w:t xml:space="preserve">ки стволов с последующей дезинфекцией ран и сжиганием обрезанных ветвей. Ветви обрезают при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некрозно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-раковых болезнях с захватом здоровой части на 10—15 см, а при сосудистых — на 120—180 см ниже видимой границы пораж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ния. Места обрезки тут же дезинфицируют 3 — 5%-м раствором медного купор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са.</w:t>
      </w:r>
    </w:p>
    <w:p w:rsidR="002438EA" w:rsidRPr="00236D99" w:rsidRDefault="002438EA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Иногда на практике при лечении особо ценных экземпляров деревьев и</w:t>
      </w:r>
      <w:r w:rsidRPr="00236D99">
        <w:rPr>
          <w:rFonts w:ascii="Times New Roman" w:hAnsi="Times New Roman" w:cs="Times New Roman"/>
          <w:sz w:val="28"/>
          <w:szCs w:val="28"/>
        </w:rPr>
        <w:t>с</w:t>
      </w:r>
      <w:r w:rsidRPr="00236D99">
        <w:rPr>
          <w:rFonts w:ascii="Times New Roman" w:hAnsi="Times New Roman" w:cs="Times New Roman"/>
          <w:sz w:val="28"/>
          <w:szCs w:val="28"/>
        </w:rPr>
        <w:t>пользуют вырезку, зачистку и обработку раковых язв (так же как при лечении д</w:t>
      </w:r>
      <w:r w:rsidRPr="00236D99">
        <w:rPr>
          <w:rFonts w:ascii="Times New Roman" w:hAnsi="Times New Roman" w:cs="Times New Roman"/>
          <w:sz w:val="28"/>
          <w:szCs w:val="28"/>
        </w:rPr>
        <w:t>у</w:t>
      </w:r>
      <w:r w:rsidRPr="00236D99">
        <w:rPr>
          <w:rFonts w:ascii="Times New Roman" w:hAnsi="Times New Roman" w:cs="Times New Roman"/>
          <w:sz w:val="28"/>
          <w:szCs w:val="28"/>
        </w:rPr>
        <w:t>пел).</w:t>
      </w:r>
    </w:p>
    <w:p w:rsidR="00F42000" w:rsidRPr="00236D99" w:rsidRDefault="002438EA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В питомниках и городских насаждениях химические опрыскивания проводят только при борьбе с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цитоспорозом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. Для этих целей используют </w:t>
      </w:r>
      <w:proofErr w:type="spellStart"/>
      <w:r w:rsidRPr="00236D99">
        <w:rPr>
          <w:rFonts w:ascii="Times New Roman" w:hAnsi="Times New Roman" w:cs="Times New Roman"/>
          <w:iCs/>
          <w:sz w:val="28"/>
          <w:szCs w:val="28"/>
        </w:rPr>
        <w:t>фундазол</w:t>
      </w:r>
      <w:proofErr w:type="spellEnd"/>
      <w:r w:rsidRPr="00236D9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236D99">
        <w:rPr>
          <w:rFonts w:ascii="Times New Roman" w:hAnsi="Times New Roman" w:cs="Times New Roman"/>
          <w:iCs/>
          <w:sz w:val="28"/>
          <w:szCs w:val="28"/>
        </w:rPr>
        <w:t>байл</w:t>
      </w:r>
      <w:r w:rsidRPr="00236D99">
        <w:rPr>
          <w:rFonts w:ascii="Times New Roman" w:hAnsi="Times New Roman" w:cs="Times New Roman"/>
          <w:iCs/>
          <w:sz w:val="28"/>
          <w:szCs w:val="28"/>
        </w:rPr>
        <w:t>е</w:t>
      </w:r>
      <w:r w:rsidRPr="00236D99">
        <w:rPr>
          <w:rFonts w:ascii="Times New Roman" w:hAnsi="Times New Roman" w:cs="Times New Roman"/>
          <w:iCs/>
          <w:sz w:val="28"/>
          <w:szCs w:val="28"/>
        </w:rPr>
        <w:t>тон</w:t>
      </w:r>
      <w:proofErr w:type="spellEnd"/>
      <w:r w:rsidRPr="00236D9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236D99">
        <w:rPr>
          <w:rFonts w:ascii="Times New Roman" w:hAnsi="Times New Roman" w:cs="Times New Roman"/>
          <w:iCs/>
          <w:sz w:val="28"/>
          <w:szCs w:val="28"/>
        </w:rPr>
        <w:t>оксихом</w:t>
      </w:r>
      <w:proofErr w:type="spellEnd"/>
      <w:r w:rsidRPr="00236D9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236D99">
        <w:rPr>
          <w:rFonts w:ascii="Times New Roman" w:hAnsi="Times New Roman" w:cs="Times New Roman"/>
          <w:iCs/>
          <w:sz w:val="28"/>
          <w:szCs w:val="28"/>
        </w:rPr>
        <w:t>Абига</w:t>
      </w:r>
      <w:proofErr w:type="spellEnd"/>
      <w:r w:rsidRPr="00236D99">
        <w:rPr>
          <w:rFonts w:ascii="Times New Roman" w:hAnsi="Times New Roman" w:cs="Times New Roman"/>
          <w:iCs/>
          <w:sz w:val="28"/>
          <w:szCs w:val="28"/>
        </w:rPr>
        <w:t xml:space="preserve">-Пик. </w:t>
      </w:r>
      <w:r w:rsidRPr="00236D99">
        <w:rPr>
          <w:rFonts w:ascii="Times New Roman" w:hAnsi="Times New Roman" w:cs="Times New Roman"/>
          <w:sz w:val="28"/>
          <w:szCs w:val="28"/>
        </w:rPr>
        <w:t>Часто пораженные деревья убирают из насаждения (особенно деревья с ржавчинным раком). А при поражении сосудистыми боле</w:t>
      </w:r>
      <w:r w:rsidRPr="00236D99">
        <w:rPr>
          <w:rFonts w:ascii="Times New Roman" w:hAnsi="Times New Roman" w:cs="Times New Roman"/>
          <w:sz w:val="28"/>
          <w:szCs w:val="28"/>
        </w:rPr>
        <w:t>з</w:t>
      </w:r>
      <w:r w:rsidRPr="00236D99">
        <w:rPr>
          <w:rFonts w:ascii="Times New Roman" w:hAnsi="Times New Roman" w:cs="Times New Roman"/>
          <w:sz w:val="28"/>
          <w:szCs w:val="28"/>
        </w:rPr>
        <w:t xml:space="preserve">нями пни окоряются, а затем обрабатываются медным купоросом или корчуются. </w:t>
      </w:r>
    </w:p>
    <w:p w:rsidR="00027406" w:rsidRPr="00236D99" w:rsidRDefault="00027406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Оценивая результаты, полученные в ходе исследований, мы предлагаем следующие рекомендации: продолжить исследования по изучению распростран</w:t>
      </w:r>
      <w:r w:rsidRPr="00236D99">
        <w:rPr>
          <w:rFonts w:ascii="Times New Roman" w:hAnsi="Times New Roman" w:cs="Times New Roman"/>
          <w:sz w:val="28"/>
          <w:szCs w:val="28"/>
        </w:rPr>
        <w:t>е</w:t>
      </w:r>
      <w:r w:rsidRPr="00236D99">
        <w:rPr>
          <w:rFonts w:ascii="Times New Roman" w:hAnsi="Times New Roman" w:cs="Times New Roman"/>
          <w:sz w:val="28"/>
          <w:szCs w:val="28"/>
        </w:rPr>
        <w:t>ния раковых заболеваний в рекреационных зонах города Белгорода в целях пол</w:t>
      </w:r>
      <w:r w:rsidRPr="00236D99">
        <w:rPr>
          <w:rFonts w:ascii="Times New Roman" w:hAnsi="Times New Roman" w:cs="Times New Roman"/>
          <w:sz w:val="28"/>
          <w:szCs w:val="28"/>
        </w:rPr>
        <w:t>у</w:t>
      </w:r>
      <w:r w:rsidRPr="00236D99">
        <w:rPr>
          <w:rFonts w:ascii="Times New Roman" w:hAnsi="Times New Roman" w:cs="Times New Roman"/>
          <w:sz w:val="28"/>
          <w:szCs w:val="28"/>
        </w:rPr>
        <w:t>чения более обоснованных выводов; осуществлять мониторинг динамики распр</w:t>
      </w:r>
      <w:r w:rsidRPr="00236D99">
        <w:rPr>
          <w:rFonts w:ascii="Times New Roman" w:hAnsi="Times New Roman" w:cs="Times New Roman"/>
          <w:sz w:val="28"/>
          <w:szCs w:val="28"/>
        </w:rPr>
        <w:t>о</w:t>
      </w:r>
      <w:r w:rsidRPr="00236D99">
        <w:rPr>
          <w:rFonts w:ascii="Times New Roman" w:hAnsi="Times New Roman" w:cs="Times New Roman"/>
          <w:sz w:val="28"/>
          <w:szCs w:val="28"/>
        </w:rPr>
        <w:t>странения заболевания.</w:t>
      </w:r>
    </w:p>
    <w:p w:rsidR="00D2200C" w:rsidRDefault="00D2200C" w:rsidP="00236D9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951" w:rsidRPr="00236D99" w:rsidRDefault="00117951" w:rsidP="00236D9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117951" w:rsidRPr="00236D99" w:rsidRDefault="00117951" w:rsidP="00236D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Исследования, проведенные в городе Белгороде на территории рекреацио</w:t>
      </w:r>
      <w:r w:rsidRPr="00236D99">
        <w:rPr>
          <w:rFonts w:ascii="Times New Roman" w:hAnsi="Times New Roman" w:cs="Times New Roman"/>
          <w:sz w:val="28"/>
          <w:szCs w:val="28"/>
        </w:rPr>
        <w:t>н</w:t>
      </w:r>
      <w:r w:rsidRPr="00236D99">
        <w:rPr>
          <w:rFonts w:ascii="Times New Roman" w:hAnsi="Times New Roman" w:cs="Times New Roman"/>
          <w:sz w:val="28"/>
          <w:szCs w:val="28"/>
        </w:rPr>
        <w:t>ных зон, являются оригинальными и представляют особый интерес, так как впе</w:t>
      </w:r>
      <w:r w:rsidRPr="00236D99">
        <w:rPr>
          <w:rFonts w:ascii="Times New Roman" w:hAnsi="Times New Roman" w:cs="Times New Roman"/>
          <w:sz w:val="28"/>
          <w:szCs w:val="28"/>
        </w:rPr>
        <w:t>р</w:t>
      </w:r>
      <w:r w:rsidRPr="00236D99">
        <w:rPr>
          <w:rFonts w:ascii="Times New Roman" w:hAnsi="Times New Roman" w:cs="Times New Roman"/>
          <w:sz w:val="28"/>
          <w:szCs w:val="28"/>
        </w:rPr>
        <w:t xml:space="preserve">вые дана полная </w:t>
      </w:r>
      <w:r w:rsidR="00324F0D" w:rsidRPr="00236D99">
        <w:rPr>
          <w:rFonts w:ascii="Times New Roman" w:hAnsi="Times New Roman" w:cs="Times New Roman"/>
          <w:sz w:val="28"/>
          <w:szCs w:val="28"/>
        </w:rPr>
        <w:t xml:space="preserve"> санитарно-экологическая </w:t>
      </w:r>
      <w:r w:rsidRPr="00236D99">
        <w:rPr>
          <w:rFonts w:ascii="Times New Roman" w:hAnsi="Times New Roman" w:cs="Times New Roman"/>
          <w:sz w:val="28"/>
          <w:szCs w:val="28"/>
        </w:rPr>
        <w:t xml:space="preserve">оценка состояния рекреационных зон с учетом биологического индикатора.  В ходе проведенного мониторинга эколого-патологического состояния насаждений, выявлены основные причины влияния биотических факторов на деградацию </w:t>
      </w:r>
      <w:r w:rsidR="00324F0D" w:rsidRPr="00236D99">
        <w:rPr>
          <w:rFonts w:ascii="Times New Roman" w:hAnsi="Times New Roman" w:cs="Times New Roman"/>
          <w:sz w:val="28"/>
          <w:szCs w:val="28"/>
        </w:rPr>
        <w:t xml:space="preserve"> рекреационных ресурсов города в завис</w:t>
      </w:r>
      <w:r w:rsidR="00324F0D" w:rsidRPr="00236D99">
        <w:rPr>
          <w:rFonts w:ascii="Times New Roman" w:hAnsi="Times New Roman" w:cs="Times New Roman"/>
          <w:sz w:val="28"/>
          <w:szCs w:val="28"/>
        </w:rPr>
        <w:t>и</w:t>
      </w:r>
      <w:r w:rsidR="00324F0D" w:rsidRPr="00236D99">
        <w:rPr>
          <w:rFonts w:ascii="Times New Roman" w:hAnsi="Times New Roman" w:cs="Times New Roman"/>
          <w:sz w:val="28"/>
          <w:szCs w:val="28"/>
        </w:rPr>
        <w:t xml:space="preserve">мости от их расположения. </w:t>
      </w:r>
    </w:p>
    <w:p w:rsidR="00027406" w:rsidRPr="00236D99" w:rsidRDefault="00027406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Гипотеза,</w:t>
      </w:r>
      <w:r w:rsidRPr="00236D99">
        <w:rPr>
          <w:rFonts w:ascii="Times New Roman" w:hAnsi="Times New Roman" w:cs="Times New Roman"/>
          <w:sz w:val="28"/>
          <w:szCs w:val="28"/>
        </w:rPr>
        <w:t xml:space="preserve"> поставленная в начале исследования, подтверждается получе</w:t>
      </w:r>
      <w:r w:rsidRPr="00236D99">
        <w:rPr>
          <w:rFonts w:ascii="Times New Roman" w:hAnsi="Times New Roman" w:cs="Times New Roman"/>
          <w:sz w:val="28"/>
          <w:szCs w:val="28"/>
        </w:rPr>
        <w:t>н</w:t>
      </w:r>
      <w:r w:rsidRPr="00236D99">
        <w:rPr>
          <w:rFonts w:ascii="Times New Roman" w:hAnsi="Times New Roman" w:cs="Times New Roman"/>
          <w:sz w:val="28"/>
          <w:szCs w:val="28"/>
        </w:rPr>
        <w:t>ными предварительными выводами. Раковые заболевания деревьев являются и</w:t>
      </w:r>
      <w:r w:rsidRPr="00236D99">
        <w:rPr>
          <w:rFonts w:ascii="Times New Roman" w:hAnsi="Times New Roman" w:cs="Times New Roman"/>
          <w:sz w:val="28"/>
          <w:szCs w:val="28"/>
        </w:rPr>
        <w:t>н</w:t>
      </w:r>
      <w:r w:rsidRPr="00236D99">
        <w:rPr>
          <w:rFonts w:ascii="Times New Roman" w:hAnsi="Times New Roman" w:cs="Times New Roman"/>
          <w:sz w:val="28"/>
          <w:szCs w:val="28"/>
        </w:rPr>
        <w:t>формативным мониторинговым показателем экологического состояния окруж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>ющей среды и могут использоваться в качестве тест-системы при проведении биоиндикации территории</w:t>
      </w:r>
      <w:r w:rsidRPr="00236D99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FB454C" w:rsidRPr="00236D99" w:rsidRDefault="00FB454C" w:rsidP="00236D9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F0D" w:rsidRPr="00236D99" w:rsidRDefault="00324F0D" w:rsidP="00236D9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324F0D" w:rsidRPr="00236D99" w:rsidRDefault="00324F0D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Проведенная нами экологическая оценка позволила сделать некоторые в</w:t>
      </w:r>
      <w:r w:rsidRPr="00236D99">
        <w:rPr>
          <w:rFonts w:ascii="Times New Roman" w:hAnsi="Times New Roman" w:cs="Times New Roman"/>
          <w:sz w:val="28"/>
          <w:szCs w:val="28"/>
        </w:rPr>
        <w:t>ы</w:t>
      </w:r>
      <w:r w:rsidRPr="00236D99">
        <w:rPr>
          <w:rFonts w:ascii="Times New Roman" w:hAnsi="Times New Roman" w:cs="Times New Roman"/>
          <w:sz w:val="28"/>
          <w:szCs w:val="28"/>
        </w:rPr>
        <w:t>воды:</w:t>
      </w:r>
    </w:p>
    <w:p w:rsidR="00211212" w:rsidRPr="00236D99" w:rsidRDefault="00211212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6D99">
        <w:rPr>
          <w:rStyle w:val="apple-converted-space"/>
          <w:sz w:val="28"/>
          <w:szCs w:val="28"/>
        </w:rPr>
        <w:t xml:space="preserve">1. </w:t>
      </w:r>
      <w:r w:rsidRPr="00236D99">
        <w:rPr>
          <w:sz w:val="28"/>
          <w:szCs w:val="28"/>
        </w:rPr>
        <w:t xml:space="preserve">В исследуемых рекреационных зонах Белгорода отмечается увеличение числа раковых заболеваний деревьев, в связи с высокой антропогенной нагрузкой и ухудшающейся экологической обстановкой. </w:t>
      </w:r>
      <w:proofErr w:type="gramStart"/>
      <w:r w:rsidRPr="00236D99">
        <w:rPr>
          <w:sz w:val="28"/>
          <w:szCs w:val="28"/>
        </w:rPr>
        <w:t>Зеленые насаждения в городе находятся в условиях, значительно отличающихся от природных: здесь иной св</w:t>
      </w:r>
      <w:r w:rsidRPr="00236D99">
        <w:rPr>
          <w:sz w:val="28"/>
          <w:szCs w:val="28"/>
        </w:rPr>
        <w:t>е</w:t>
      </w:r>
      <w:r w:rsidRPr="00236D99">
        <w:rPr>
          <w:sz w:val="28"/>
          <w:szCs w:val="28"/>
        </w:rPr>
        <w:t>товой и тепловой режим, нарушен водный баланс, во многих случаях естестве</w:t>
      </w:r>
      <w:r w:rsidRPr="00236D99">
        <w:rPr>
          <w:sz w:val="28"/>
          <w:szCs w:val="28"/>
        </w:rPr>
        <w:t>н</w:t>
      </w:r>
      <w:r w:rsidRPr="00236D99">
        <w:rPr>
          <w:sz w:val="28"/>
          <w:szCs w:val="28"/>
        </w:rPr>
        <w:t>ные почвы заменены малоплодородными насыпными.</w:t>
      </w:r>
      <w:proofErr w:type="gramEnd"/>
      <w:r w:rsidRPr="00236D99">
        <w:rPr>
          <w:sz w:val="28"/>
          <w:szCs w:val="28"/>
        </w:rPr>
        <w:t xml:space="preserve"> Пыль и зола городов п</w:t>
      </w:r>
      <w:r w:rsidRPr="00236D99">
        <w:rPr>
          <w:sz w:val="28"/>
          <w:szCs w:val="28"/>
        </w:rPr>
        <w:t>о</w:t>
      </w:r>
      <w:r w:rsidRPr="00236D99">
        <w:rPr>
          <w:sz w:val="28"/>
          <w:szCs w:val="28"/>
        </w:rPr>
        <w:t>глощают значительную часть солнечной радиации, ухудшая освещенность раст</w:t>
      </w:r>
      <w:r w:rsidRPr="00236D99">
        <w:rPr>
          <w:sz w:val="28"/>
          <w:szCs w:val="28"/>
        </w:rPr>
        <w:t>е</w:t>
      </w:r>
      <w:r w:rsidRPr="00236D99">
        <w:rPr>
          <w:sz w:val="28"/>
          <w:szCs w:val="28"/>
        </w:rPr>
        <w:t xml:space="preserve">ний; дым и пыль увеличивают облачность над городом, уменьшают количество водяного пара в воздухе, что является причиной сухости воздуха в городе. Сажа прочно оседает на листья и не смывается дождем. Плохие экологические условия отрицательно сказываются на росте и развитии растений, сокращают их срок жизни.  </w:t>
      </w:r>
    </w:p>
    <w:p w:rsidR="00211212" w:rsidRPr="00236D99" w:rsidRDefault="00211212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6D99">
        <w:rPr>
          <w:sz w:val="28"/>
          <w:szCs w:val="28"/>
        </w:rPr>
        <w:t>2. В исследуемых парках расположенных в центральной части города Бе</w:t>
      </w:r>
      <w:r w:rsidRPr="00236D99">
        <w:rPr>
          <w:sz w:val="28"/>
          <w:szCs w:val="28"/>
        </w:rPr>
        <w:t>л</w:t>
      </w:r>
      <w:r w:rsidRPr="00236D99">
        <w:rPr>
          <w:sz w:val="28"/>
          <w:szCs w:val="28"/>
        </w:rPr>
        <w:t>города, отмечено увеличение количества заболевших деревьев. Особенностью этого процесса может служить и факт распространения заболевания ветром и насекомыми. В зоне Архиерейской рощи и вело-</w:t>
      </w:r>
      <w:proofErr w:type="spellStart"/>
      <w:r w:rsidRPr="00236D99">
        <w:rPr>
          <w:sz w:val="28"/>
          <w:szCs w:val="28"/>
        </w:rPr>
        <w:t>лыжероллерной</w:t>
      </w:r>
      <w:proofErr w:type="spellEnd"/>
      <w:r w:rsidRPr="00236D99">
        <w:rPr>
          <w:sz w:val="28"/>
          <w:szCs w:val="28"/>
        </w:rPr>
        <w:t xml:space="preserve"> трассы, где а</w:t>
      </w:r>
      <w:r w:rsidRPr="00236D99">
        <w:rPr>
          <w:sz w:val="28"/>
          <w:szCs w:val="28"/>
        </w:rPr>
        <w:t>н</w:t>
      </w:r>
      <w:r w:rsidRPr="00236D99">
        <w:rPr>
          <w:sz w:val="28"/>
          <w:szCs w:val="28"/>
        </w:rPr>
        <w:t>тропогенная нагрузка не столь высока как в парках, количество больных деревьев и распространение заболевания – минимально.</w:t>
      </w:r>
    </w:p>
    <w:p w:rsidR="00B40BE1" w:rsidRPr="00236D99" w:rsidRDefault="00211212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6D99">
        <w:rPr>
          <w:sz w:val="28"/>
          <w:szCs w:val="28"/>
        </w:rPr>
        <w:t>3. В результате проведенных исследований нами установлено, что такие д</w:t>
      </w:r>
      <w:r w:rsidRPr="00236D99">
        <w:rPr>
          <w:sz w:val="28"/>
          <w:szCs w:val="28"/>
        </w:rPr>
        <w:t>е</w:t>
      </w:r>
      <w:r w:rsidRPr="00236D99">
        <w:rPr>
          <w:sz w:val="28"/>
          <w:szCs w:val="28"/>
        </w:rPr>
        <w:t>ревья как: клен ясенелистный, вяз мелколистный, ива козья, акация белая, рябина являются породами деревьев в наименьшей степени, пораженными заболевани</w:t>
      </w:r>
      <w:r w:rsidRPr="00236D99">
        <w:rPr>
          <w:sz w:val="28"/>
          <w:szCs w:val="28"/>
        </w:rPr>
        <w:t>я</w:t>
      </w:r>
      <w:r w:rsidRPr="00236D99">
        <w:rPr>
          <w:sz w:val="28"/>
          <w:szCs w:val="28"/>
        </w:rPr>
        <w:t>ми,  а значит и более устойчивыми к экологическим факторам, поэтому на наш взгляд их стоит использовать в озеленении.</w:t>
      </w:r>
    </w:p>
    <w:p w:rsidR="005B5F4C" w:rsidRPr="00236D99" w:rsidRDefault="00B40BE1" w:rsidP="00236D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6D99">
        <w:rPr>
          <w:sz w:val="28"/>
          <w:szCs w:val="28"/>
        </w:rPr>
        <w:t xml:space="preserve">4. </w:t>
      </w:r>
      <w:r w:rsidR="00546188" w:rsidRPr="00236D99">
        <w:rPr>
          <w:sz w:val="28"/>
          <w:szCs w:val="28"/>
        </w:rPr>
        <w:t>Данные исследовательской работы могут быть использованы при подборе видов деревьев в озеленении не только пришкольных участков, но и всего города, а также в рамках школьной программы на факультативных курсах экологии, ур</w:t>
      </w:r>
      <w:r w:rsidR="00546188" w:rsidRPr="00236D99">
        <w:rPr>
          <w:sz w:val="28"/>
          <w:szCs w:val="28"/>
        </w:rPr>
        <w:t>о</w:t>
      </w:r>
      <w:r w:rsidR="00546188" w:rsidRPr="00236D99">
        <w:rPr>
          <w:sz w:val="28"/>
          <w:szCs w:val="28"/>
        </w:rPr>
        <w:t xml:space="preserve">ках ботаники и биологии. Таким образом, раковые заболевания деревьев могут </w:t>
      </w:r>
      <w:r w:rsidR="00546188" w:rsidRPr="00236D99">
        <w:rPr>
          <w:sz w:val="28"/>
          <w:szCs w:val="28"/>
        </w:rPr>
        <w:lastRenderedPageBreak/>
        <w:t>служить индикатором экологического состояния рекреационных зон города Бе</w:t>
      </w:r>
      <w:r w:rsidR="00546188" w:rsidRPr="00236D99">
        <w:rPr>
          <w:sz w:val="28"/>
          <w:szCs w:val="28"/>
        </w:rPr>
        <w:t>л</w:t>
      </w:r>
      <w:r w:rsidR="00546188" w:rsidRPr="00236D99">
        <w:rPr>
          <w:sz w:val="28"/>
          <w:szCs w:val="28"/>
        </w:rPr>
        <w:t>города.</w:t>
      </w:r>
    </w:p>
    <w:p w:rsidR="009F0956" w:rsidRPr="00236D99" w:rsidRDefault="009F0956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78E" w:rsidRPr="00236D99" w:rsidRDefault="00E16B78" w:rsidP="00236D99">
      <w:pPr>
        <w:kinsoku w:val="0"/>
        <w:overflowPunct w:val="0"/>
        <w:spacing w:after="0" w:line="240" w:lineRule="auto"/>
        <w:ind w:firstLine="70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8D578E" w:rsidRPr="00236D99">
        <w:rPr>
          <w:rFonts w:ascii="Times New Roman" w:hAnsi="Times New Roman" w:cs="Times New Roman"/>
          <w:b/>
          <w:sz w:val="28"/>
          <w:szCs w:val="28"/>
        </w:rPr>
        <w:t>ИСОК ИСПОЛЬЗОВАННОЙ ЛИТЕРАТУРЫ</w:t>
      </w:r>
    </w:p>
    <w:p w:rsidR="009F0956" w:rsidRPr="00236D99" w:rsidRDefault="009F0956" w:rsidP="00236D99">
      <w:pPr>
        <w:kinsoku w:val="0"/>
        <w:overflowPunct w:val="0"/>
        <w:spacing w:after="0" w:line="240" w:lineRule="auto"/>
        <w:ind w:firstLine="70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36D99">
        <w:rPr>
          <w:rFonts w:ascii="Times New Roman" w:hAnsi="Times New Roman" w:cs="Times New Roman"/>
          <w:spacing w:val="-1"/>
          <w:sz w:val="28"/>
          <w:szCs w:val="28"/>
        </w:rPr>
        <w:t>Белов С.В. Лесоводство. / С. В. Белов. –  Учеб</w:t>
      </w:r>
      <w:proofErr w:type="gramStart"/>
      <w:r w:rsidRPr="00236D99">
        <w:rPr>
          <w:rFonts w:ascii="Times New Roman" w:hAnsi="Times New Roman" w:cs="Times New Roman"/>
          <w:spacing w:val="-1"/>
          <w:sz w:val="28"/>
          <w:szCs w:val="28"/>
        </w:rPr>
        <w:t>.</w:t>
      </w:r>
      <w:proofErr w:type="gramEnd"/>
      <w:r w:rsidRPr="00236D9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236D99">
        <w:rPr>
          <w:rFonts w:ascii="Times New Roman" w:hAnsi="Times New Roman" w:cs="Times New Roman"/>
          <w:spacing w:val="-1"/>
          <w:sz w:val="28"/>
          <w:szCs w:val="28"/>
        </w:rPr>
        <w:t>п</w:t>
      </w:r>
      <w:proofErr w:type="gramEnd"/>
      <w:r w:rsidRPr="00236D99">
        <w:rPr>
          <w:rFonts w:ascii="Times New Roman" w:hAnsi="Times New Roman" w:cs="Times New Roman"/>
          <w:spacing w:val="-1"/>
          <w:sz w:val="28"/>
          <w:szCs w:val="28"/>
        </w:rPr>
        <w:t>особие для вузов. – М.: Лесная промышленность, 1983.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Вакин</w:t>
      </w:r>
      <w:proofErr w:type="spellEnd"/>
      <w:proofErr w:type="gramStart"/>
      <w:r w:rsidRPr="00236D9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И. Гниль дерева, её причины и меры борьбы / С. И.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Вакин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– М., 1931. – 111 с. 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36D99">
        <w:rPr>
          <w:rFonts w:ascii="Times New Roman" w:hAnsi="Times New Roman" w:cs="Times New Roman"/>
          <w:spacing w:val="-1"/>
          <w:sz w:val="28"/>
          <w:szCs w:val="28"/>
        </w:rPr>
        <w:t>Воронцов А. И. Патология леса. / А. И. Воронцов. –  М.:1978. – 321 с.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kern w:val="24"/>
          <w:sz w:val="28"/>
          <w:szCs w:val="28"/>
        </w:rPr>
        <w:t>Калугина С.В. Экология грибных болезней дуба и их роль в деград</w:t>
      </w:r>
      <w:r w:rsidRPr="00236D99">
        <w:rPr>
          <w:rFonts w:ascii="Times New Roman" w:hAnsi="Times New Roman" w:cs="Times New Roman"/>
          <w:kern w:val="24"/>
          <w:sz w:val="28"/>
          <w:szCs w:val="28"/>
        </w:rPr>
        <w:t>а</w:t>
      </w:r>
      <w:r w:rsidRPr="00236D99">
        <w:rPr>
          <w:rFonts w:ascii="Times New Roman" w:hAnsi="Times New Roman" w:cs="Times New Roman"/>
          <w:kern w:val="24"/>
          <w:sz w:val="28"/>
          <w:szCs w:val="28"/>
        </w:rPr>
        <w:t xml:space="preserve">ции порослевых дубрав Белгородской области.: </w:t>
      </w:r>
      <w:proofErr w:type="spellStart"/>
      <w:r w:rsidRPr="00236D99">
        <w:rPr>
          <w:rFonts w:ascii="Times New Roman" w:hAnsi="Times New Roman" w:cs="Times New Roman"/>
          <w:kern w:val="24"/>
          <w:sz w:val="28"/>
          <w:szCs w:val="28"/>
        </w:rPr>
        <w:t>канд</w:t>
      </w:r>
      <w:proofErr w:type="gramStart"/>
      <w:r w:rsidRPr="00236D99">
        <w:rPr>
          <w:rFonts w:ascii="Times New Roman" w:hAnsi="Times New Roman" w:cs="Times New Roman"/>
          <w:kern w:val="24"/>
          <w:sz w:val="28"/>
          <w:szCs w:val="28"/>
        </w:rPr>
        <w:t>.д</w:t>
      </w:r>
      <w:proofErr w:type="gramEnd"/>
      <w:r w:rsidRPr="00236D99">
        <w:rPr>
          <w:rFonts w:ascii="Times New Roman" w:hAnsi="Times New Roman" w:cs="Times New Roman"/>
          <w:kern w:val="24"/>
          <w:sz w:val="28"/>
          <w:szCs w:val="28"/>
        </w:rPr>
        <w:t>иссер</w:t>
      </w:r>
      <w:proofErr w:type="spellEnd"/>
      <w:r w:rsidRPr="00236D99">
        <w:rPr>
          <w:rFonts w:ascii="Times New Roman" w:hAnsi="Times New Roman" w:cs="Times New Roman"/>
          <w:kern w:val="24"/>
          <w:sz w:val="28"/>
          <w:szCs w:val="28"/>
        </w:rPr>
        <w:t>. Воронеж, ВГЛТА, 2006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Мозолевская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Е. Г. К методологии мониторинга состояния лесов / С. Г.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Мозолевская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// Рез-ты фундамент,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по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приоритетным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направл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лесн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компл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. страны.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. 225. - М., 1990. - С. 44-55.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Мозолевская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Е.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Ги др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. Методы лесопатологического обследования очагов стволовых вредителей и болезней леса / Е. Г.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Мозолевская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, О. А. Катаев, Э. С. Соколов. – М., 1984. – 125 с.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Площади пробные лесоустроительные. Метод закладки. ОСТ 56-69-83. Издание официальное. – М., 1984. – 60 с.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Петров В.В. Экологическое право России: Учебник для вузов / В.В. Петров.- М., 1995.-557 с.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 Петров В.В. Экология и право / В.В. Петров. М.: </w:t>
      </w:r>
      <w:proofErr w:type="spell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Юрид</w:t>
      </w:r>
      <w:proofErr w:type="spellEnd"/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лит</w:t>
      </w:r>
      <w:proofErr w:type="gramEnd"/>
      <w:r w:rsidRPr="00236D99">
        <w:rPr>
          <w:rFonts w:ascii="Times New Roman" w:hAnsi="Times New Roman" w:cs="Times New Roman"/>
          <w:color w:val="000000"/>
          <w:sz w:val="28"/>
          <w:szCs w:val="28"/>
        </w:rPr>
        <w:t>., 1981. - 224 с.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Писаревский E.J1. Система обеспечения безопасности туризма и гос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дарственная политика в области безопасности туризма. Правовой аспект // Т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ризм: право и экономика. 2007. - №3(22). - С. 8-15.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Писаревский Е.Л. Законодательство в области обеспечения безопа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ности туризма / Е.Л. Писаревский // Туризм: право и экономика. 2006. №3(16). -С. 7-16.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Плеханова Л.Н. Заповедные эталоны экосистем: охранять или испол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зовать? / Л.Н. Плеханова // Бюллетень «использование и охрана природных р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сурсов в России». 2007. - №4. - С. 56-60.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Природные опасности России: монография: в 6 т. / под общ</w:t>
      </w:r>
      <w:proofErr w:type="gram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236D99">
        <w:rPr>
          <w:rFonts w:ascii="Times New Roman" w:hAnsi="Times New Roman" w:cs="Times New Roman"/>
          <w:color w:val="000000"/>
          <w:sz w:val="28"/>
          <w:szCs w:val="28"/>
        </w:rPr>
        <w:t>ед. В.И. Осипова, С.К Шойгу. М.: КРУК, 2001. - Т. 5: Гидрометеорологические опасности. — 295 с.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Реймерс</w:t>
      </w:r>
      <w:proofErr w:type="spellEnd"/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 Н.Ф. Природопользование. Словарь-справочник / Н.Ф. </w:t>
      </w:r>
      <w:proofErr w:type="spell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мерс</w:t>
      </w:r>
      <w:proofErr w:type="spellEnd"/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-М</w:t>
      </w:r>
      <w:proofErr w:type="gramEnd"/>
      <w:r w:rsidRPr="00236D99">
        <w:rPr>
          <w:rFonts w:ascii="Times New Roman" w:hAnsi="Times New Roman" w:cs="Times New Roman"/>
          <w:color w:val="000000"/>
          <w:sz w:val="28"/>
          <w:szCs w:val="28"/>
        </w:rPr>
        <w:t>.: Прогресс, 1990. 637 с.</w:t>
      </w:r>
    </w:p>
    <w:p w:rsidR="00445397" w:rsidRPr="00236D99" w:rsidRDefault="00445397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Удовлетворенность населения условиями городской среды по резул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татам мониторинга социального самочувствия населения города Белгорода (20-31 марта 2013 г.) // МАУ «Институт муниципального развития и социальных техн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логий», отдел социальной диагностики. – Белгород, 2012. – 8 с.</w:t>
      </w:r>
    </w:p>
    <w:p w:rsidR="00445397" w:rsidRPr="00236D99" w:rsidRDefault="00445397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Ушаков, Е.П. Оценка стоимости важнейших видов природных ресу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сов: Методические рекомендации / Е.П. Ушаков, С.Е. Охрименко, Е.В. Охриме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ко. – М.: РОО, 1999. – 72 с.</w:t>
      </w:r>
    </w:p>
    <w:p w:rsidR="00445397" w:rsidRPr="00236D99" w:rsidRDefault="00445397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Федеральный  закон «Об охране окружающей среды» (Федеральный закон от 10 января 2002 г.). – Рос</w:t>
      </w:r>
      <w:proofErr w:type="gram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азета;  № 6 (2874) от 12 января. – М., 2002. </w:t>
      </w:r>
    </w:p>
    <w:p w:rsidR="00445397" w:rsidRPr="00236D99" w:rsidRDefault="00445397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Человек в городе / Филатов Н.Н., Аксенова О.И., Волкова И.Ф., Ко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ниенко А.П. // Здоровье населения и среда обитания. – 2002. – №5. –               С. 10-16.</w:t>
      </w:r>
    </w:p>
    <w:p w:rsidR="00445397" w:rsidRPr="00236D99" w:rsidRDefault="00445397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Экология Белгородской области / А.Н. Петин, Л.Л. </w:t>
      </w:r>
      <w:proofErr w:type="gram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Новых</w:t>
      </w:r>
      <w:proofErr w:type="gramEnd"/>
      <w:r w:rsidRPr="00236D99">
        <w:rPr>
          <w:rFonts w:ascii="Times New Roman" w:hAnsi="Times New Roman" w:cs="Times New Roman"/>
          <w:color w:val="000000"/>
          <w:sz w:val="28"/>
          <w:szCs w:val="28"/>
        </w:rPr>
        <w:t>,         В.И. Петина, Е.Г. Глазунов. – М.: Изд-во МГУ, 2002. – 288 с.</w:t>
      </w:r>
    </w:p>
    <w:p w:rsidR="00445397" w:rsidRPr="00236D99" w:rsidRDefault="00445397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9">
        <w:rPr>
          <w:rFonts w:ascii="Times New Roman" w:hAnsi="Times New Roman" w:cs="Times New Roman"/>
          <w:color w:val="000000"/>
          <w:sz w:val="28"/>
          <w:szCs w:val="28"/>
        </w:rPr>
        <w:t>Экология Белгородской области [Электронный ресурс]. – Режим д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ступа: </w:t>
      </w:r>
      <w:hyperlink r:id="rId29" w:history="1">
        <w:r w:rsidRPr="00236D99">
          <w:rPr>
            <w:rStyle w:val="ac"/>
            <w:rFonts w:ascii="Times New Roman" w:hAnsi="Times New Roman" w:cs="Times New Roman"/>
            <w:sz w:val="28"/>
            <w:szCs w:val="28"/>
          </w:rPr>
          <w:t>http://www.dishisvobodno.ru/ekologiya-belgorodskoy-oblasti.html</w:t>
        </w:r>
      </w:hyperlink>
    </w:p>
    <w:p w:rsidR="00445397" w:rsidRPr="00236D99" w:rsidRDefault="00445397" w:rsidP="00236D9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Юрлина</w:t>
      </w:r>
      <w:proofErr w:type="spellEnd"/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 Н.А. Введение в специальность: социально-культурный се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36D99">
        <w:rPr>
          <w:rFonts w:ascii="Times New Roman" w:hAnsi="Times New Roman" w:cs="Times New Roman"/>
          <w:color w:val="000000"/>
          <w:sz w:val="28"/>
          <w:szCs w:val="28"/>
        </w:rPr>
        <w:t xml:space="preserve">вис и туризм / Н.А. </w:t>
      </w:r>
      <w:proofErr w:type="spellStart"/>
      <w:r w:rsidRPr="00236D99">
        <w:rPr>
          <w:rFonts w:ascii="Times New Roman" w:hAnsi="Times New Roman" w:cs="Times New Roman"/>
          <w:color w:val="000000"/>
          <w:sz w:val="28"/>
          <w:szCs w:val="28"/>
        </w:rPr>
        <w:t>Юрлина</w:t>
      </w:r>
      <w:proofErr w:type="spellEnd"/>
      <w:r w:rsidRPr="00236D99">
        <w:rPr>
          <w:rFonts w:ascii="Times New Roman" w:hAnsi="Times New Roman" w:cs="Times New Roman"/>
          <w:color w:val="000000"/>
          <w:sz w:val="28"/>
          <w:szCs w:val="28"/>
        </w:rPr>
        <w:t>. – М.: ГИНФО, 2001. – 251 с.</w:t>
      </w:r>
    </w:p>
    <w:p w:rsidR="009F0956" w:rsidRPr="00236D99" w:rsidRDefault="009F0956" w:rsidP="00236D99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bCs/>
          <w:kern w:val="24"/>
          <w:sz w:val="28"/>
          <w:szCs w:val="28"/>
        </w:rPr>
        <w:t>Интернет-ресурсы: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Журнал «Good-tips.pro» [электронный ресурс]. -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30" w:history="1">
        <w:r w:rsidRPr="00236D99">
          <w:rPr>
            <w:rFonts w:ascii="Times New Roman" w:hAnsi="Times New Roman" w:cs="Times New Roman"/>
            <w:sz w:val="28"/>
            <w:szCs w:val="28"/>
          </w:rPr>
          <w:t>http</w:t>
        </w:r>
      </w:hyperlink>
      <w:hyperlink r:id="rId31" w:history="1">
        <w:r w:rsidRPr="00236D99">
          <w:rPr>
            <w:rFonts w:ascii="Times New Roman" w:hAnsi="Times New Roman" w:cs="Times New Roman"/>
            <w:sz w:val="28"/>
            <w:szCs w:val="28"/>
          </w:rPr>
          <w:t>://</w:t>
        </w:r>
      </w:hyperlink>
      <w:hyperlink r:id="rId32" w:history="1">
        <w:r w:rsidRPr="00236D99">
          <w:rPr>
            <w:rFonts w:ascii="Times New Roman" w:hAnsi="Times New Roman" w:cs="Times New Roman"/>
            <w:sz w:val="28"/>
            <w:szCs w:val="28"/>
          </w:rPr>
          <w:t>good</w:t>
        </w:r>
      </w:hyperlink>
      <w:hyperlink r:id="rId33" w:history="1">
        <w:r w:rsidRPr="00236D99">
          <w:rPr>
            <w:rFonts w:ascii="Times New Roman" w:hAnsi="Times New Roman" w:cs="Times New Roman"/>
            <w:sz w:val="28"/>
            <w:szCs w:val="28"/>
          </w:rPr>
          <w:t>-</w:t>
        </w:r>
      </w:hyperlink>
      <w:hyperlink r:id="rId34" w:history="1">
        <w:r w:rsidRPr="00236D99">
          <w:rPr>
            <w:rFonts w:ascii="Times New Roman" w:hAnsi="Times New Roman" w:cs="Times New Roman"/>
            <w:sz w:val="28"/>
            <w:szCs w:val="28"/>
          </w:rPr>
          <w:t>tips</w:t>
        </w:r>
      </w:hyperlink>
      <w:hyperlink r:id="rId35" w:history="1">
        <w:r w:rsidRPr="00236D99">
          <w:rPr>
            <w:rFonts w:ascii="Times New Roman" w:hAnsi="Times New Roman" w:cs="Times New Roman"/>
            <w:sz w:val="28"/>
            <w:szCs w:val="28"/>
          </w:rPr>
          <w:t>.</w:t>
        </w:r>
      </w:hyperlink>
      <w:hyperlink r:id="rId36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pro</w:t>
        </w:r>
      </w:hyperlink>
      <w:hyperlink r:id="rId37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  <w:hyperlink r:id="rId38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index</w:t>
        </w:r>
      </w:hyperlink>
      <w:hyperlink r:id="rId39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.</w:t>
        </w:r>
      </w:hyperlink>
      <w:hyperlink r:id="rId40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hyperlink r:id="rId41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  <w:hyperlink r:id="rId42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house</w:t>
        </w:r>
      </w:hyperlink>
      <w:hyperlink r:id="rId43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-</w:t>
        </w:r>
      </w:hyperlink>
      <w:hyperlink r:id="rId44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and</w:t>
        </w:r>
        <w:proofErr w:type="gramEnd"/>
      </w:hyperlink>
      <w:hyperlink r:id="rId45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-</w:t>
        </w:r>
      </w:hyperlink>
      <w:hyperlink r:id="rId46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garden</w:t>
        </w:r>
      </w:hyperlink>
      <w:hyperlink r:id="rId47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  <w:hyperlink r:id="rId48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orchard</w:t>
        </w:r>
      </w:hyperlink>
      <w:hyperlink r:id="rId49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-</w:t>
        </w:r>
      </w:hyperlink>
      <w:hyperlink r:id="rId50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and</w:t>
        </w:r>
      </w:hyperlink>
      <w:hyperlink r:id="rId51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-</w:t>
        </w:r>
      </w:hyperlink>
      <w:hyperlink r:id="rId52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garden</w:t>
        </w:r>
      </w:hyperlink>
      <w:hyperlink r:id="rId53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  <w:hyperlink r:id="rId54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fruit</w:t>
        </w:r>
      </w:hyperlink>
      <w:hyperlink r:id="rId55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-</w:t>
        </w:r>
      </w:hyperlink>
      <w:hyperlink r:id="rId56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and</w:t>
        </w:r>
      </w:hyperlink>
      <w:hyperlink r:id="rId57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-</w:t>
        </w:r>
      </w:hyperlink>
      <w:hyperlink r:id="rId58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berriesB</w:t>
        </w:r>
      </w:hyperlink>
      <w:hyperlink r:id="rId59" w:history="1">
        <w:r w:rsidRPr="00236D99">
          <w:rPr>
            <w:rFonts w:ascii="Times New Roman" w:hAnsi="Times New Roman" w:cs="Times New Roman"/>
            <w:sz w:val="28"/>
            <w:szCs w:val="28"/>
            <w:lang w:val="en-US"/>
          </w:rPr>
          <w:t>0</w:t>
        </w:r>
      </w:hyperlink>
      <w:r w:rsidRPr="00236D9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Датао</w:t>
      </w:r>
      <w:r w:rsidRPr="00236D99">
        <w:rPr>
          <w:rFonts w:ascii="Times New Roman" w:hAnsi="Times New Roman" w:cs="Times New Roman"/>
          <w:sz w:val="28"/>
          <w:szCs w:val="28"/>
        </w:rPr>
        <w:t>б</w:t>
      </w:r>
      <w:r w:rsidRPr="00236D99">
        <w:rPr>
          <w:rFonts w:ascii="Times New Roman" w:hAnsi="Times New Roman" w:cs="Times New Roman"/>
          <w:sz w:val="28"/>
          <w:szCs w:val="28"/>
        </w:rPr>
        <w:t>ращения</w:t>
      </w:r>
      <w:proofErr w:type="spellEnd"/>
      <w:r w:rsidRPr="00236D99">
        <w:rPr>
          <w:rFonts w:ascii="Times New Roman" w:hAnsi="Times New Roman" w:cs="Times New Roman"/>
          <w:sz w:val="28"/>
          <w:szCs w:val="28"/>
          <w:lang w:val="en-US"/>
        </w:rPr>
        <w:t xml:space="preserve"> 5.08.2014 </w:t>
      </w:r>
      <w:r w:rsidRPr="00236D99">
        <w:rPr>
          <w:rFonts w:ascii="Times New Roman" w:hAnsi="Times New Roman" w:cs="Times New Roman"/>
          <w:sz w:val="28"/>
          <w:szCs w:val="28"/>
        </w:rPr>
        <w:t>г</w:t>
      </w:r>
      <w:r w:rsidRPr="00236D99">
        <w:rPr>
          <w:rFonts w:ascii="Times New Roman" w:hAnsi="Times New Roman" w:cs="Times New Roman"/>
          <w:sz w:val="28"/>
          <w:szCs w:val="28"/>
          <w:lang w:val="en-US"/>
        </w:rPr>
        <w:t>.).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Доклад о состоянии окружающей среды Белгородской области / С. В. Лукин и др. – 2014. – Режим доступа: </w:t>
      </w:r>
      <w:hyperlink r:id="rId60" w:history="1">
        <w:r w:rsidRPr="00236D99">
          <w:rPr>
            <w:rFonts w:ascii="Times New Roman" w:hAnsi="Times New Roman" w:cs="Times New Roman"/>
            <w:sz w:val="28"/>
            <w:szCs w:val="28"/>
          </w:rPr>
          <w:t>http://www.ecolog31.ru/images/docs/itog2012.pdf</w:t>
        </w:r>
      </w:hyperlink>
      <w:r w:rsidRPr="00236D99">
        <w:rPr>
          <w:rFonts w:ascii="Times New Roman" w:hAnsi="Times New Roman" w:cs="Times New Roman"/>
          <w:sz w:val="28"/>
          <w:szCs w:val="28"/>
        </w:rPr>
        <w:t>.  – С</w:t>
      </w:r>
      <w:r w:rsidRPr="00236D99">
        <w:rPr>
          <w:rFonts w:ascii="Times New Roman" w:hAnsi="Times New Roman" w:cs="Times New Roman"/>
          <w:sz w:val="28"/>
          <w:szCs w:val="28"/>
        </w:rPr>
        <w:t>и</w:t>
      </w:r>
      <w:r w:rsidRPr="00236D99">
        <w:rPr>
          <w:rFonts w:ascii="Times New Roman" w:hAnsi="Times New Roman" w:cs="Times New Roman"/>
          <w:sz w:val="28"/>
          <w:szCs w:val="28"/>
        </w:rPr>
        <w:t>стем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ребования: IBM;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InternetExplorer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.</w:t>
      </w:r>
    </w:p>
    <w:p w:rsidR="009F0956" w:rsidRPr="00236D99" w:rsidRDefault="009F0956" w:rsidP="00236D9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 xml:space="preserve">Лесная энциклопедия: В 2-х т. / Гл. ред. Воробьев Г.И.; Ред. кол.: Анучин Н.А.,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Атрохин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 В.Г., Виноградов В.Н. и др. - М.: Сов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6D99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236D99">
        <w:rPr>
          <w:rFonts w:ascii="Times New Roman" w:hAnsi="Times New Roman" w:cs="Times New Roman"/>
          <w:sz w:val="28"/>
          <w:szCs w:val="28"/>
        </w:rPr>
        <w:t>нциклопедия, 1985.-563 с., ил. Режим доступа: http:// rt.petrsu.ru/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 xml:space="preserve">/1904.pdf. Системные требования IBM; </w:t>
      </w:r>
      <w:proofErr w:type="spellStart"/>
      <w:r w:rsidRPr="00236D99">
        <w:rPr>
          <w:rFonts w:ascii="Times New Roman" w:hAnsi="Times New Roman" w:cs="Times New Roman"/>
          <w:sz w:val="28"/>
          <w:szCs w:val="28"/>
        </w:rPr>
        <w:t>InternetExplorer</w:t>
      </w:r>
      <w:proofErr w:type="spellEnd"/>
      <w:r w:rsidRPr="00236D99">
        <w:rPr>
          <w:rFonts w:ascii="Times New Roman" w:hAnsi="Times New Roman" w:cs="Times New Roman"/>
          <w:sz w:val="28"/>
          <w:szCs w:val="28"/>
        </w:rPr>
        <w:t>.</w:t>
      </w:r>
    </w:p>
    <w:p w:rsidR="009F0956" w:rsidRPr="00236D99" w:rsidRDefault="009F0956" w:rsidP="00236D99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  <w:shd w:val="clear" w:color="auto" w:fill="FFFFFF"/>
        </w:rPr>
      </w:pPr>
      <w:r w:rsidRPr="00236D99">
        <w:rPr>
          <w:sz w:val="28"/>
          <w:szCs w:val="28"/>
        </w:rPr>
        <w:t>Журнал «</w:t>
      </w:r>
      <w:r w:rsidRPr="00236D99">
        <w:rPr>
          <w:sz w:val="28"/>
          <w:szCs w:val="28"/>
          <w:shd w:val="clear" w:color="auto" w:fill="FFFFFF"/>
          <w:lang w:val="en-US"/>
        </w:rPr>
        <w:t>Good</w:t>
      </w:r>
      <w:r w:rsidRPr="00236D99">
        <w:rPr>
          <w:sz w:val="28"/>
          <w:szCs w:val="28"/>
          <w:shd w:val="clear" w:color="auto" w:fill="FFFFFF"/>
        </w:rPr>
        <w:t>-</w:t>
      </w:r>
      <w:r w:rsidRPr="00236D99">
        <w:rPr>
          <w:sz w:val="28"/>
          <w:szCs w:val="28"/>
          <w:shd w:val="clear" w:color="auto" w:fill="FFFFFF"/>
          <w:lang w:val="en-US"/>
        </w:rPr>
        <w:t>tips</w:t>
      </w:r>
      <w:r w:rsidRPr="00236D99">
        <w:rPr>
          <w:sz w:val="28"/>
          <w:szCs w:val="28"/>
          <w:shd w:val="clear" w:color="auto" w:fill="FFFFFF"/>
        </w:rPr>
        <w:t>.</w:t>
      </w:r>
      <w:r w:rsidRPr="00236D99">
        <w:rPr>
          <w:sz w:val="28"/>
          <w:szCs w:val="28"/>
          <w:shd w:val="clear" w:color="auto" w:fill="FFFFFF"/>
          <w:lang w:val="en-US"/>
        </w:rPr>
        <w:t>pro</w:t>
      </w:r>
      <w:r w:rsidRPr="00236D99">
        <w:rPr>
          <w:sz w:val="28"/>
          <w:szCs w:val="28"/>
          <w:shd w:val="clear" w:color="auto" w:fill="FFFFFF"/>
        </w:rPr>
        <w:t xml:space="preserve">» Режим доступа: </w:t>
      </w:r>
      <w:hyperlink r:id="rId61" w:history="1"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http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://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good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-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tips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.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pro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/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index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.</w:t>
        </w:r>
        <w:proofErr w:type="spellStart"/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php</w:t>
        </w:r>
        <w:proofErr w:type="spellEnd"/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/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house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-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and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-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garden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/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orchard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-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and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-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garden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/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fruit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-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and</w:t>
        </w:r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-</w:t>
        </w:r>
        <w:proofErr w:type="spellStart"/>
        <w:r w:rsidRPr="00236D99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berriesB</w:t>
        </w:r>
        <w:proofErr w:type="spellEnd"/>
        <w:r w:rsidRPr="00236D99">
          <w:rPr>
            <w:rStyle w:val="ac"/>
            <w:rFonts w:eastAsia="Calibri"/>
            <w:sz w:val="28"/>
            <w:szCs w:val="28"/>
            <w:shd w:val="clear" w:color="auto" w:fill="FFFFFF"/>
          </w:rPr>
          <w:t>0</w:t>
        </w:r>
      </w:hyperlink>
    </w:p>
    <w:p w:rsidR="009F0956" w:rsidRPr="00236D99" w:rsidRDefault="009F0956" w:rsidP="00236D99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6D99">
        <w:rPr>
          <w:sz w:val="28"/>
          <w:szCs w:val="28"/>
        </w:rPr>
        <w:t>Лесная энциклопедия. Режим дост</w:t>
      </w:r>
      <w:r w:rsidRPr="00236D99">
        <w:rPr>
          <w:sz w:val="28"/>
          <w:szCs w:val="28"/>
        </w:rPr>
        <w:t>у</w:t>
      </w:r>
      <w:r w:rsidRPr="00236D99">
        <w:rPr>
          <w:sz w:val="28"/>
          <w:szCs w:val="28"/>
        </w:rPr>
        <w:t>па:</w:t>
      </w:r>
      <w:hyperlink r:id="rId62" w:history="1">
        <w:r w:rsidRPr="00236D99">
          <w:rPr>
            <w:rStyle w:val="ac"/>
            <w:rFonts w:eastAsia="Calibri"/>
            <w:sz w:val="28"/>
            <w:szCs w:val="28"/>
          </w:rPr>
          <w:t>http://forest.geoman.ru/forest/item/f00/s01/e0001923/index.shtml</w:t>
        </w:r>
      </w:hyperlink>
    </w:p>
    <w:p w:rsidR="009F0956" w:rsidRPr="00236D99" w:rsidRDefault="009F0956" w:rsidP="00236D99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6D99">
        <w:rPr>
          <w:sz w:val="28"/>
          <w:szCs w:val="28"/>
        </w:rPr>
        <w:t xml:space="preserve">Лесная библиотека Режим доступа: </w:t>
      </w:r>
      <w:hyperlink r:id="rId63" w:history="1">
        <w:r w:rsidRPr="00236D99">
          <w:rPr>
            <w:rStyle w:val="ac"/>
            <w:rFonts w:eastAsia="Calibri"/>
            <w:sz w:val="28"/>
            <w:szCs w:val="28"/>
          </w:rPr>
          <w:t>http://dendrology.ru/forest/item/f00/s00/e0000830/index.shtml</w:t>
        </w:r>
      </w:hyperlink>
    </w:p>
    <w:p w:rsidR="009F0956" w:rsidRPr="00236D99" w:rsidRDefault="009F0956" w:rsidP="00236D99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6D99">
        <w:rPr>
          <w:sz w:val="28"/>
          <w:szCs w:val="28"/>
        </w:rPr>
        <w:t>Журнал «</w:t>
      </w:r>
      <w:proofErr w:type="spellStart"/>
      <w:r w:rsidRPr="00236D99">
        <w:rPr>
          <w:sz w:val="28"/>
          <w:szCs w:val="28"/>
        </w:rPr>
        <w:t>Полисад</w:t>
      </w:r>
      <w:proofErr w:type="gramStart"/>
      <w:r w:rsidRPr="00236D99">
        <w:rPr>
          <w:sz w:val="28"/>
          <w:szCs w:val="28"/>
        </w:rPr>
        <w:t>»Р</w:t>
      </w:r>
      <w:proofErr w:type="gramEnd"/>
      <w:r w:rsidRPr="00236D99">
        <w:rPr>
          <w:sz w:val="28"/>
          <w:szCs w:val="28"/>
        </w:rPr>
        <w:t>ежим</w:t>
      </w:r>
      <w:proofErr w:type="spellEnd"/>
      <w:r w:rsidRPr="00236D99">
        <w:rPr>
          <w:sz w:val="28"/>
          <w:szCs w:val="28"/>
        </w:rPr>
        <w:t xml:space="preserve"> доступа: http://palisadmarket.ru/articles/21566/</w:t>
      </w:r>
    </w:p>
    <w:p w:rsidR="00532B3E" w:rsidRPr="00236D99" w:rsidRDefault="00532B3E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532B3E" w:rsidRDefault="00532B3E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D2200C" w:rsidRPr="00236D99" w:rsidRDefault="00D2200C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1A6975" w:rsidRPr="00236D99" w:rsidRDefault="001A6975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532B3E" w:rsidRDefault="003E3C39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  <w:r>
        <w:rPr>
          <w:rFonts w:ascii="Times New Roman" w:hAnsi="Times New Roman" w:cs="Times New Roman"/>
          <w:i/>
          <w:kern w:val="24"/>
          <w:sz w:val="28"/>
          <w:szCs w:val="28"/>
        </w:rPr>
        <w:lastRenderedPageBreak/>
        <w:t>П</w:t>
      </w:r>
      <w:r w:rsidR="00532B3E" w:rsidRPr="00236D99">
        <w:rPr>
          <w:rFonts w:ascii="Times New Roman" w:hAnsi="Times New Roman" w:cs="Times New Roman"/>
          <w:i/>
          <w:kern w:val="24"/>
          <w:sz w:val="28"/>
          <w:szCs w:val="28"/>
        </w:rPr>
        <w:t xml:space="preserve">риложения </w:t>
      </w:r>
    </w:p>
    <w:p w:rsidR="00DB50DA" w:rsidRDefault="00DB50DA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</w:p>
    <w:p w:rsidR="00EC3631" w:rsidRPr="00236D99" w:rsidRDefault="00EC3631" w:rsidP="00236D99">
      <w:pPr>
        <w:spacing w:after="0" w:line="240" w:lineRule="auto"/>
        <w:jc w:val="right"/>
        <w:rPr>
          <w:rFonts w:ascii="Times New Roman" w:hAnsi="Times New Roman" w:cs="Times New Roman"/>
          <w:i/>
          <w:kern w:val="24"/>
          <w:sz w:val="28"/>
          <w:szCs w:val="28"/>
        </w:rPr>
      </w:pPr>
      <w:r w:rsidRPr="00236D99">
        <w:rPr>
          <w:rFonts w:ascii="Times New Roman" w:hAnsi="Times New Roman" w:cs="Times New Roman"/>
          <w:i/>
          <w:kern w:val="24"/>
          <w:sz w:val="28"/>
          <w:szCs w:val="28"/>
        </w:rPr>
        <w:t>Таблица 1</w:t>
      </w:r>
    </w:p>
    <w:p w:rsidR="00EC3631" w:rsidRPr="00236D99" w:rsidRDefault="00EC3631" w:rsidP="00236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Соотношение общего количества обследованных деревьев и деревьев с признак</w:t>
      </w:r>
      <w:r w:rsidRPr="00236D99">
        <w:rPr>
          <w:rFonts w:ascii="Times New Roman" w:hAnsi="Times New Roman" w:cs="Times New Roman"/>
          <w:sz w:val="28"/>
          <w:szCs w:val="28"/>
        </w:rPr>
        <w:t>а</w:t>
      </w:r>
      <w:r w:rsidRPr="00236D99">
        <w:rPr>
          <w:rFonts w:ascii="Times New Roman" w:hAnsi="Times New Roman" w:cs="Times New Roman"/>
          <w:sz w:val="28"/>
          <w:szCs w:val="28"/>
        </w:rPr>
        <w:t>ми</w:t>
      </w:r>
      <w:r w:rsidR="00DB50DA">
        <w:rPr>
          <w:rFonts w:ascii="Times New Roman" w:hAnsi="Times New Roman" w:cs="Times New Roman"/>
          <w:sz w:val="28"/>
          <w:szCs w:val="28"/>
        </w:rPr>
        <w:t xml:space="preserve"> </w:t>
      </w:r>
      <w:r w:rsidRPr="00236D99">
        <w:rPr>
          <w:rFonts w:ascii="Times New Roman" w:hAnsi="Times New Roman" w:cs="Times New Roman"/>
          <w:sz w:val="28"/>
          <w:szCs w:val="28"/>
        </w:rPr>
        <w:t>заболевания раком  на ПП рекреационных зон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72"/>
        <w:gridCol w:w="1210"/>
        <w:gridCol w:w="936"/>
        <w:gridCol w:w="1349"/>
        <w:gridCol w:w="1087"/>
        <w:gridCol w:w="1083"/>
      </w:tblGrid>
      <w:tr w:rsidR="00EC3631" w:rsidRPr="00236D99" w:rsidTr="00583A53">
        <w:trPr>
          <w:trHeight w:val="375"/>
        </w:trPr>
        <w:tc>
          <w:tcPr>
            <w:tcW w:w="2170" w:type="pct"/>
            <w:vMerge w:val="restart"/>
            <w:noWrap/>
            <w:vAlign w:val="bottom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OLE_LINK1"/>
            <w:bookmarkStart w:id="2" w:name="OLE_LINK2"/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2830" w:type="pct"/>
            <w:gridSpan w:val="5"/>
            <w:noWrap/>
            <w:vAlign w:val="bottom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Количество деревьев по годам</w:t>
            </w:r>
          </w:p>
        </w:tc>
      </w:tr>
      <w:tr w:rsidR="00EC3631" w:rsidRPr="00236D99" w:rsidTr="00583A53">
        <w:trPr>
          <w:trHeight w:val="300"/>
        </w:trPr>
        <w:tc>
          <w:tcPr>
            <w:tcW w:w="2170" w:type="pct"/>
            <w:vMerge/>
            <w:noWrap/>
            <w:vAlign w:val="bottom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noWrap/>
            <w:vAlign w:val="bottom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6975" w:rsidRPr="00236D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9" w:type="pct"/>
            <w:noWrap/>
            <w:vAlign w:val="bottom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6975" w:rsidRPr="00236D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3" w:type="pct"/>
            <w:noWrap/>
            <w:vAlign w:val="bottom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6975" w:rsidRPr="00236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3" w:type="pct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6975" w:rsidRPr="00236D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1" w:type="pct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6975" w:rsidRPr="00236D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3631" w:rsidRPr="00236D99" w:rsidTr="00B40BE1">
        <w:trPr>
          <w:trHeight w:val="300"/>
        </w:trPr>
        <w:tc>
          <w:tcPr>
            <w:tcW w:w="5000" w:type="pct"/>
            <w:gridSpan w:val="6"/>
            <w:noWrap/>
            <w:vAlign w:val="bottom"/>
          </w:tcPr>
          <w:p w:rsidR="00EC3631" w:rsidRPr="00236D99" w:rsidRDefault="00EC3631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ПП</w:t>
            </w:r>
            <w:proofErr w:type="gramStart"/>
            <w:r w:rsidRPr="00236D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</w:p>
        </w:tc>
      </w:tr>
      <w:tr w:rsidR="00583A53" w:rsidRPr="00236D99" w:rsidTr="00583A53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на участке</w:t>
            </w:r>
          </w:p>
        </w:tc>
        <w:tc>
          <w:tcPr>
            <w:tcW w:w="604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C2F26" w:rsidRPr="00236D9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9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3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3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1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583A53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пораженных раком</w:t>
            </w:r>
          </w:p>
        </w:tc>
        <w:tc>
          <w:tcPr>
            <w:tcW w:w="604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9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3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3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1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83A53" w:rsidRPr="00236D99" w:rsidTr="00B40BE1">
        <w:trPr>
          <w:trHeight w:val="300"/>
        </w:trPr>
        <w:tc>
          <w:tcPr>
            <w:tcW w:w="5000" w:type="pct"/>
            <w:gridSpan w:val="6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ПП</w:t>
            </w:r>
            <w:r w:rsidRPr="00236D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2</w:t>
            </w:r>
          </w:p>
        </w:tc>
      </w:tr>
      <w:tr w:rsidR="00583A53" w:rsidRPr="00236D99" w:rsidTr="00583A53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на участке</w:t>
            </w:r>
          </w:p>
        </w:tc>
        <w:tc>
          <w:tcPr>
            <w:tcW w:w="604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C2F26" w:rsidRPr="00236D9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9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3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3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1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583A53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пораженных раком</w:t>
            </w:r>
          </w:p>
        </w:tc>
        <w:tc>
          <w:tcPr>
            <w:tcW w:w="604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9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3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3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1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83A53" w:rsidRPr="00236D99" w:rsidTr="00B40BE1">
        <w:trPr>
          <w:trHeight w:val="300"/>
        </w:trPr>
        <w:tc>
          <w:tcPr>
            <w:tcW w:w="5000" w:type="pct"/>
            <w:gridSpan w:val="6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ПП</w:t>
            </w:r>
            <w:r w:rsidRPr="00236D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</w:tr>
      <w:tr w:rsidR="00583A53" w:rsidRPr="00236D99" w:rsidTr="00583A53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на участке</w:t>
            </w:r>
          </w:p>
        </w:tc>
        <w:tc>
          <w:tcPr>
            <w:tcW w:w="604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69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3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3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1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583A53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пораженных раком</w:t>
            </w:r>
          </w:p>
        </w:tc>
        <w:tc>
          <w:tcPr>
            <w:tcW w:w="604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9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3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3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1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83A53" w:rsidRPr="00236D99" w:rsidTr="00B40BE1">
        <w:trPr>
          <w:trHeight w:val="300"/>
        </w:trPr>
        <w:tc>
          <w:tcPr>
            <w:tcW w:w="5000" w:type="pct"/>
            <w:gridSpan w:val="6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ПП</w:t>
            </w:r>
            <w:proofErr w:type="gramStart"/>
            <w:r w:rsidRPr="00236D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proofErr w:type="gramEnd"/>
          </w:p>
        </w:tc>
      </w:tr>
      <w:tr w:rsidR="00583A53" w:rsidRPr="00236D99" w:rsidTr="00B40BE1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на участке</w:t>
            </w:r>
          </w:p>
        </w:tc>
        <w:tc>
          <w:tcPr>
            <w:tcW w:w="604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69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3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3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1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583A53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пораженных раком</w:t>
            </w:r>
          </w:p>
        </w:tc>
        <w:tc>
          <w:tcPr>
            <w:tcW w:w="604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9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3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3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1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83A53" w:rsidRPr="00236D99" w:rsidTr="00B40BE1">
        <w:trPr>
          <w:trHeight w:val="300"/>
        </w:trPr>
        <w:tc>
          <w:tcPr>
            <w:tcW w:w="5000" w:type="pct"/>
            <w:gridSpan w:val="6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ПП</w:t>
            </w:r>
            <w:r w:rsidRPr="00236D9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</w:p>
        </w:tc>
      </w:tr>
      <w:tr w:rsidR="00583A53" w:rsidRPr="00236D99" w:rsidTr="00B40BE1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на участке</w:t>
            </w:r>
          </w:p>
        </w:tc>
        <w:tc>
          <w:tcPr>
            <w:tcW w:w="604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69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3" w:type="pct"/>
            <w:noWrap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3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1" w:type="pct"/>
          </w:tcPr>
          <w:p w:rsidR="00583A53" w:rsidRPr="00236D99" w:rsidRDefault="00583A53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83A53" w:rsidRPr="00236D99" w:rsidTr="00583A53">
        <w:trPr>
          <w:trHeight w:val="300"/>
        </w:trPr>
        <w:tc>
          <w:tcPr>
            <w:tcW w:w="2170" w:type="pct"/>
            <w:noWrap/>
            <w:vAlign w:val="bottom"/>
          </w:tcPr>
          <w:p w:rsidR="00583A53" w:rsidRPr="00236D99" w:rsidRDefault="00583A53" w:rsidP="00236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кол-во деревьев пораженных раком</w:t>
            </w:r>
          </w:p>
        </w:tc>
        <w:tc>
          <w:tcPr>
            <w:tcW w:w="604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9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3" w:type="pct"/>
            <w:noWrap/>
            <w:vAlign w:val="bottom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3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1" w:type="pct"/>
          </w:tcPr>
          <w:p w:rsidR="00583A53" w:rsidRPr="00236D99" w:rsidRDefault="001C2F26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bookmarkEnd w:id="1"/>
      <w:bookmarkEnd w:id="2"/>
    </w:tbl>
    <w:p w:rsidR="00457730" w:rsidRPr="00236D99" w:rsidRDefault="00457730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730" w:rsidRPr="00236D99" w:rsidRDefault="008E75FF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36D99">
        <w:rPr>
          <w:rFonts w:ascii="Times New Roman" w:hAnsi="Times New Roman" w:cs="Times New Roman"/>
          <w:i/>
          <w:sz w:val="28"/>
          <w:szCs w:val="28"/>
        </w:rPr>
        <w:t xml:space="preserve">Таблица 2 </w:t>
      </w:r>
    </w:p>
    <w:p w:rsidR="008E75FF" w:rsidRPr="00236D99" w:rsidRDefault="008E75FF" w:rsidP="00DB50D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Динамика развития раковых заболеваний по видовому признаку на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 1</w:t>
      </w:r>
    </w:p>
    <w:tbl>
      <w:tblPr>
        <w:tblW w:w="96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850"/>
        <w:gridCol w:w="1134"/>
        <w:gridCol w:w="1276"/>
        <w:gridCol w:w="966"/>
      </w:tblGrid>
      <w:tr w:rsidR="001A6975" w:rsidRPr="00236D99" w:rsidTr="00CB1062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66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Сосна́ </w:t>
            </w:r>
            <w:proofErr w:type="spellStart"/>
            <w:proofErr w:type="gram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обыкнове́нная</w:t>
            </w:r>
            <w:proofErr w:type="spellEnd"/>
            <w:proofErr w:type="gram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 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Pínus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sylvéstris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Береза белая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Betula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Дуб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Quercus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robur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Рябина обыкновенная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Sorbus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aucuparia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Тополь белый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Populus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Ива белая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Salix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Ясень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Hordeum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vulgare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57730" w:rsidRPr="00236D99" w:rsidRDefault="00457730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0DA" w:rsidRDefault="00DB50DA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B50DA" w:rsidRDefault="00DB50DA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B50DA" w:rsidRDefault="00DB50DA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B50DA" w:rsidRDefault="00DB50DA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B50DA" w:rsidRDefault="00DB50DA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57730" w:rsidRPr="00236D99" w:rsidRDefault="00B40BE1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36D9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Таблица 3 </w:t>
      </w:r>
    </w:p>
    <w:p w:rsidR="00B40BE1" w:rsidRPr="00236D99" w:rsidRDefault="00B40BE1" w:rsidP="00DB50D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Динамика развития раковых заболеваний по видовому признаку на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 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850"/>
        <w:gridCol w:w="1134"/>
        <w:gridCol w:w="1276"/>
        <w:gridCol w:w="992"/>
      </w:tblGrid>
      <w:tr w:rsidR="001A6975" w:rsidRPr="00236D99" w:rsidTr="00CB1062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Сосна́ </w:t>
            </w:r>
            <w:proofErr w:type="spellStart"/>
            <w:proofErr w:type="gram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обыкнове́нная</w:t>
            </w:r>
            <w:proofErr w:type="spellEnd"/>
            <w:proofErr w:type="gram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Pínus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sylvéstris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Береза белая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Betula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Дуб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Quercus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robur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Рябина обыкновенная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Sorbus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aucuparia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Тополь белый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Populus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Ива белая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Salix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40BE1" w:rsidRPr="00236D99" w:rsidTr="00B40BE1">
        <w:trPr>
          <w:trHeight w:val="300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Ясень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Hordeum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vulgare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DB50DA" w:rsidRPr="00DB50DA" w:rsidRDefault="00DB50DA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B40BE1" w:rsidRPr="00236D99" w:rsidRDefault="00B40BE1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36D99">
        <w:rPr>
          <w:rFonts w:ascii="Times New Roman" w:hAnsi="Times New Roman" w:cs="Times New Roman"/>
          <w:i/>
          <w:sz w:val="28"/>
          <w:szCs w:val="28"/>
        </w:rPr>
        <w:t>Таблица 4</w:t>
      </w:r>
    </w:p>
    <w:p w:rsidR="00B40BE1" w:rsidRPr="00236D99" w:rsidRDefault="00B40BE1" w:rsidP="00DB50D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236D99">
        <w:rPr>
          <w:rFonts w:ascii="Times New Roman" w:hAnsi="Times New Roman" w:cs="Times New Roman"/>
          <w:sz w:val="28"/>
          <w:szCs w:val="28"/>
        </w:rPr>
        <w:t>Динамика развития раковых заболеваний по видовому признаку на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 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851"/>
        <w:gridCol w:w="850"/>
        <w:gridCol w:w="1134"/>
        <w:gridCol w:w="1276"/>
        <w:gridCol w:w="992"/>
      </w:tblGrid>
      <w:tr w:rsidR="001A6975" w:rsidRPr="00236D99" w:rsidTr="00CB1062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Сосна́ </w:t>
            </w:r>
            <w:proofErr w:type="spellStart"/>
            <w:proofErr w:type="gram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обыкнове́нная</w:t>
            </w:r>
            <w:proofErr w:type="spellEnd"/>
            <w:proofErr w:type="gram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 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Pínus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sylvéstris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Береза белая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Betula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Дуб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Quercus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robur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Рябина обыкновенная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Sorbus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aucuparia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Тополь белый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Populus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Ива белая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Salix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Ясень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Hordeum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vulgare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Клен остролистны</w:t>
            </w:r>
            <w:proofErr w:type="gram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spellStart"/>
            <w:proofErr w:type="gram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Аcer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platanoides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57730" w:rsidRPr="00DB50DA" w:rsidRDefault="00457730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40BE1" w:rsidRPr="00236D99" w:rsidRDefault="00B40BE1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36D99">
        <w:rPr>
          <w:rFonts w:ascii="Times New Roman" w:hAnsi="Times New Roman" w:cs="Times New Roman"/>
          <w:i/>
          <w:sz w:val="28"/>
          <w:szCs w:val="28"/>
        </w:rPr>
        <w:t>Таблица 5</w:t>
      </w:r>
    </w:p>
    <w:p w:rsidR="00B40BE1" w:rsidRPr="00236D99" w:rsidRDefault="00B40BE1" w:rsidP="00DB50D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236D99">
        <w:rPr>
          <w:rFonts w:ascii="Times New Roman" w:hAnsi="Times New Roman" w:cs="Times New Roman"/>
          <w:sz w:val="28"/>
          <w:szCs w:val="28"/>
        </w:rPr>
        <w:t>Динамика развития раковых заболеваний по видовому признаку на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 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993"/>
        <w:gridCol w:w="850"/>
        <w:gridCol w:w="992"/>
        <w:gridCol w:w="1276"/>
        <w:gridCol w:w="992"/>
      </w:tblGrid>
      <w:tr w:rsidR="001A6975" w:rsidRPr="00236D99" w:rsidTr="00CB1062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Липа сердцевидная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Tilia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cordata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Береза белая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Betula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Дуб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Quercus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robur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Рябина обыкновенная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Sorbus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aucuparia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Тополь белый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Populus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Каштан конский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Aesculus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hippocastanum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Ясень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Hordeum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vulgare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Клен остролистны</w:t>
            </w:r>
            <w:proofErr w:type="gram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spellStart"/>
            <w:proofErr w:type="gram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Аcer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platanoides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40BE1" w:rsidRPr="00236D99" w:rsidRDefault="00B40BE1" w:rsidP="00236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40BE1" w:rsidRPr="00236D99" w:rsidRDefault="00DB50DA" w:rsidP="00236D9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6</w:t>
      </w:r>
    </w:p>
    <w:p w:rsidR="00B40BE1" w:rsidRPr="00236D99" w:rsidRDefault="00B40BE1" w:rsidP="00DB471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236D99">
        <w:rPr>
          <w:rFonts w:ascii="Times New Roman" w:hAnsi="Times New Roman" w:cs="Times New Roman"/>
          <w:sz w:val="28"/>
          <w:szCs w:val="28"/>
        </w:rPr>
        <w:t>Динамика развития раковых заболеваний по видовому признаку на ПП</w:t>
      </w:r>
      <w:r w:rsidRPr="00236D99">
        <w:rPr>
          <w:rFonts w:ascii="Times New Roman" w:hAnsi="Times New Roman" w:cs="Times New Roman"/>
          <w:sz w:val="28"/>
          <w:szCs w:val="28"/>
          <w:vertAlign w:val="subscript"/>
        </w:rPr>
        <w:t xml:space="preserve"> 5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993"/>
        <w:gridCol w:w="992"/>
        <w:gridCol w:w="992"/>
        <w:gridCol w:w="1134"/>
        <w:gridCol w:w="992"/>
      </w:tblGrid>
      <w:tr w:rsidR="001A6975" w:rsidRPr="00236D99" w:rsidTr="00CB1062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A6975" w:rsidRPr="00236D99" w:rsidRDefault="001A6975" w:rsidP="00236D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Липа сердцевидная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Tilia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cordata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Береза белая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Betula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Дуб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Quercus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robur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Рябина обыкновенная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Sorbus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aucuparia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Тополь белый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Populus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alba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Каштан конский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Aesculus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hippocastanum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Ясень обыкновенный (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Hordeum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vulgare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BE1" w:rsidRPr="00236D99" w:rsidTr="00B40BE1">
        <w:trPr>
          <w:trHeight w:val="300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Клен остролистны</w:t>
            </w:r>
            <w:proofErr w:type="gram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spellStart"/>
            <w:proofErr w:type="gram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Аcer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platanoides</w:t>
            </w:r>
            <w:proofErr w:type="spellEnd"/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40BE1" w:rsidRPr="00236D99" w:rsidRDefault="00B40BE1" w:rsidP="0023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66E80" w:rsidRDefault="00C66E80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0DA" w:rsidRPr="00236D99" w:rsidRDefault="00DB50DA" w:rsidP="00DB50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 xml:space="preserve">Раковые заболевания деревьев рекреационных зон по </w:t>
      </w:r>
      <w:proofErr w:type="gramStart"/>
      <w:r w:rsidRPr="00236D99">
        <w:rPr>
          <w:rFonts w:ascii="Times New Roman" w:hAnsi="Times New Roman" w:cs="Times New Roman"/>
          <w:b/>
          <w:sz w:val="28"/>
          <w:szCs w:val="28"/>
        </w:rPr>
        <w:t>внешним</w:t>
      </w:r>
      <w:proofErr w:type="gramEnd"/>
      <w:r w:rsidRPr="00236D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50DA" w:rsidRDefault="00DB50DA" w:rsidP="00DB50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D99">
        <w:rPr>
          <w:rFonts w:ascii="Times New Roman" w:hAnsi="Times New Roman" w:cs="Times New Roman"/>
          <w:b/>
          <w:sz w:val="28"/>
          <w:szCs w:val="28"/>
        </w:rPr>
        <w:t xml:space="preserve">патологическим признакам </w:t>
      </w:r>
    </w:p>
    <w:p w:rsidR="00DB50DA" w:rsidRPr="00236D99" w:rsidRDefault="00DB50DA" w:rsidP="00DB50D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C7C9A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4"/>
        <w:gridCol w:w="3366"/>
        <w:gridCol w:w="4601"/>
      </w:tblGrid>
      <w:tr w:rsidR="00DB50DA" w:rsidRPr="00236D99" w:rsidTr="00DB4718">
        <w:tc>
          <w:tcPr>
            <w:tcW w:w="1604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Характер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стика р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кового з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болевания</w:t>
            </w:r>
          </w:p>
        </w:tc>
        <w:tc>
          <w:tcPr>
            <w:tcW w:w="3366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Основные признаки</w:t>
            </w:r>
          </w:p>
        </w:tc>
        <w:tc>
          <w:tcPr>
            <w:tcW w:w="4601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Дополнительные признаки</w:t>
            </w:r>
          </w:p>
        </w:tc>
      </w:tr>
      <w:tr w:rsidR="00DB50DA" w:rsidRPr="00236D99" w:rsidTr="00DB4718">
        <w:tc>
          <w:tcPr>
            <w:tcW w:w="1604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6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01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B50DA" w:rsidRPr="00236D99" w:rsidTr="00DB4718">
        <w:trPr>
          <w:trHeight w:val="3066"/>
        </w:trPr>
        <w:tc>
          <w:tcPr>
            <w:tcW w:w="1604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Черный рак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6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E00B15" wp14:editId="7A15F9F8">
                  <wp:extent cx="1485900" cy="185737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574" t="49231" r="40670"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DB50DA" w:rsidRPr="00236D99" w:rsidRDefault="00DB50DA" w:rsidP="00DB47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Появляется в результате жизнеде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я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тельности грибков </w:t>
            </w:r>
            <w:proofErr w:type="spellStart"/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Sphaeropsis</w:t>
            </w:r>
            <w:proofErr w:type="spellEnd"/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malorum</w:t>
            </w:r>
            <w:proofErr w:type="spellEnd"/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что поражают листья, плоды и кору.</w:t>
            </w:r>
          </w:p>
          <w:p w:rsidR="00DB50DA" w:rsidRPr="00236D99" w:rsidRDefault="00DB50DA" w:rsidP="00DB47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Начинается недуг с красноватой пятнистости на листовых пласт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нах, которая появляется сразу после их раскрытия.</w:t>
            </w:r>
          </w:p>
          <w:p w:rsidR="00DB50DA" w:rsidRPr="00236D99" w:rsidRDefault="00DB50DA" w:rsidP="00DB4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 временем точки буреют, разра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таются и переходят на плоды. П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раженная листва преждевременно осыпается.</w:t>
            </w:r>
          </w:p>
        </w:tc>
      </w:tr>
      <w:tr w:rsidR="00DB50DA" w:rsidRPr="00236D99" w:rsidTr="00DB4718">
        <w:tc>
          <w:tcPr>
            <w:tcW w:w="1604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Корневой рак (</w:t>
            </w:r>
            <w:proofErr w:type="spellStart"/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зоб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ватость</w:t>
            </w:r>
            <w:proofErr w:type="spellEnd"/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6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30FBCB" wp14:editId="72383891">
                  <wp:extent cx="1533525" cy="1752600"/>
                  <wp:effectExtent l="19050" t="0" r="9525" b="0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053" t="39231" r="41627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DB50DA" w:rsidRPr="00236D99" w:rsidRDefault="00DB50DA" w:rsidP="00DB4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Способствуют механические п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вреждения на стволах плодовых культур. Очутившись на тканевых волокнах, болезнетворные бактерии начинают развиваться и перемещ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ются в корневую систему. От н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хватки питательных веществ раст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ния гибнут.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DB50DA" w:rsidRPr="00236D99" w:rsidTr="00DB4718">
        <w:tc>
          <w:tcPr>
            <w:tcW w:w="1604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366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601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DB50DA" w:rsidRPr="00236D99" w:rsidTr="00DB4718">
        <w:trPr>
          <w:trHeight w:val="3269"/>
        </w:trPr>
        <w:tc>
          <w:tcPr>
            <w:tcW w:w="1604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Рак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обы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новенный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br/>
            </w:r>
          </w:p>
        </w:tc>
        <w:tc>
          <w:tcPr>
            <w:tcW w:w="3366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E64D96" wp14:editId="103B20D4">
                  <wp:extent cx="1475117" cy="2035834"/>
                  <wp:effectExtent l="0" t="0" r="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2010" t="36154" r="42105" b="2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3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DB50DA" w:rsidRPr="00236D99" w:rsidRDefault="00DB50DA" w:rsidP="00DB47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Морозобойный рак — возникает из образовавшихся во время зимовки трещин на коре, часто развивается в сопровождении гнили ствола.</w:t>
            </w:r>
          </w:p>
        </w:tc>
      </w:tr>
      <w:tr w:rsidR="00DB50DA" w:rsidRPr="00236D99" w:rsidTr="00DB4718">
        <w:tc>
          <w:tcPr>
            <w:tcW w:w="1604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Попере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</w:t>
            </w:r>
            <w:r w:rsidRPr="00236D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ный рак дуба</w:t>
            </w:r>
          </w:p>
        </w:tc>
        <w:tc>
          <w:tcPr>
            <w:tcW w:w="3366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8BBA46" wp14:editId="4375C9CD">
                  <wp:extent cx="1590675" cy="1857375"/>
                  <wp:effectExtent l="19050" t="0" r="9525" b="0"/>
                  <wp:docPr id="10" name="Рисунок 7" descr="http://czl36.ru/wp-content/uploads/2013/02/%D0%9F%D0%BE%D0%BF%D0%B5%D1%80%D0%B5%D1%87%D0%BD%D1%8B%D0%B9-%D1%80%D0%B0%D0%BA-%D0%B4%D1%83%D0%B1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czl36.ru/wp-content/uploads/2013/02/%D0%9F%D0%BE%D0%BF%D0%B5%D1%80%D0%B5%D1%87%D0%BD%D1%8B%D0%B9-%D1%80%D0%B0%D0%BA-%D0%B4%D1%83%D0%B1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45" cy="186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DB50DA" w:rsidRPr="00236D99" w:rsidRDefault="00DB50DA" w:rsidP="00DB47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стволе или ветви сначала поя</w:t>
            </w: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ляется небольшое утолщение, затем формируется округлая гладкая оп</w:t>
            </w: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холь, которая постепенно разраст</w:t>
            </w: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ется по окружности ствола и часто принимает </w:t>
            </w:r>
            <w:proofErr w:type="spellStart"/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муфтообразную</w:t>
            </w:r>
            <w:proofErr w:type="spellEnd"/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форму. По мере развития опухолей кора на них растрескивается, они становя</w:t>
            </w: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236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ся как бы изрезанными</w:t>
            </w:r>
          </w:p>
        </w:tc>
      </w:tr>
      <w:tr w:rsidR="00DB50DA" w:rsidRPr="00236D99" w:rsidTr="00DB4718">
        <w:tc>
          <w:tcPr>
            <w:tcW w:w="1604" w:type="dxa"/>
          </w:tcPr>
          <w:p w:rsidR="00DB50DA" w:rsidRPr="00236D99" w:rsidRDefault="00DB50DA" w:rsidP="00DB4718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</w:rPr>
            </w:pPr>
            <w:r w:rsidRPr="00236D99">
              <w:rPr>
                <w:rStyle w:val="apple-converted-space"/>
                <w:rFonts w:ascii="Times New Roman" w:hAnsi="Times New Roman"/>
                <w:sz w:val="28"/>
                <w:szCs w:val="28"/>
              </w:rPr>
              <w:t>Бактер</w:t>
            </w:r>
            <w:r w:rsidRPr="00236D99">
              <w:rPr>
                <w:rStyle w:val="apple-converted-space"/>
                <w:rFonts w:ascii="Times New Roman" w:hAnsi="Times New Roman"/>
                <w:sz w:val="28"/>
                <w:szCs w:val="28"/>
              </w:rPr>
              <w:t>и</w:t>
            </w:r>
            <w:r w:rsidRPr="00236D99">
              <w:rPr>
                <w:rStyle w:val="apple-converted-space"/>
                <w:rFonts w:ascii="Times New Roman" w:hAnsi="Times New Roman"/>
                <w:sz w:val="28"/>
                <w:szCs w:val="28"/>
              </w:rPr>
              <w:t>альный рак тополя</w:t>
            </w:r>
          </w:p>
        </w:tc>
        <w:tc>
          <w:tcPr>
            <w:tcW w:w="3366" w:type="dxa"/>
          </w:tcPr>
          <w:p w:rsidR="00DB50DA" w:rsidRPr="00236D99" w:rsidRDefault="00DB50DA" w:rsidP="00DB471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F3D12E" wp14:editId="4EAC9F1C">
                  <wp:extent cx="1704975" cy="1590675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302" cy="159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DB50DA" w:rsidRPr="00236D99" w:rsidRDefault="00DB50DA" w:rsidP="00DB4718">
            <w:pPr>
              <w:pStyle w:val="a9"/>
              <w:shd w:val="clear" w:color="auto" w:fill="FFFFFF"/>
              <w:spacing w:before="0" w:beforeAutospacing="0" w:after="0" w:afterAutospacing="0"/>
              <w:ind w:hanging="8"/>
              <w:jc w:val="both"/>
              <w:rPr>
                <w:rStyle w:val="apple-converted-space"/>
                <w:sz w:val="28"/>
                <w:szCs w:val="28"/>
              </w:rPr>
            </w:pPr>
            <w:r w:rsidRPr="00236D99">
              <w:rPr>
                <w:sz w:val="28"/>
                <w:szCs w:val="28"/>
              </w:rPr>
              <w:t>На стволах и ветвях появляются желтовато-бурые или серо-коричневые, иногда мокнущие пя</w:t>
            </w:r>
            <w:r w:rsidRPr="00236D99">
              <w:rPr>
                <w:sz w:val="28"/>
                <w:szCs w:val="28"/>
              </w:rPr>
              <w:t>т</w:t>
            </w:r>
            <w:r w:rsidRPr="00236D99">
              <w:rPr>
                <w:sz w:val="28"/>
                <w:szCs w:val="28"/>
              </w:rPr>
              <w:t>на и опухолевидные образования раково-туберкулёзного типа.</w:t>
            </w:r>
          </w:p>
        </w:tc>
      </w:tr>
    </w:tbl>
    <w:p w:rsidR="00DB50DA" w:rsidRDefault="00DB50DA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143"/>
        <w:gridCol w:w="4394"/>
        <w:gridCol w:w="249"/>
      </w:tblGrid>
      <w:tr w:rsidR="00DB50DA" w:rsidRPr="00236D99" w:rsidTr="00DB4718">
        <w:trPr>
          <w:gridAfter w:val="1"/>
          <w:wAfter w:w="249" w:type="dxa"/>
        </w:trPr>
        <w:tc>
          <w:tcPr>
            <w:tcW w:w="4928" w:type="dxa"/>
            <w:gridSpan w:val="2"/>
          </w:tcPr>
          <w:p w:rsidR="00DB50DA" w:rsidRPr="00236D99" w:rsidRDefault="00DB50DA" w:rsidP="00DB4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69F6CD0" wp14:editId="2D1E2155">
                  <wp:extent cx="2734574" cy="2734573"/>
                  <wp:effectExtent l="0" t="0" r="0" b="0"/>
                  <wp:docPr id="21" name="Рисунок 6" descr="C:\Users\1\Desktop\Рома 2017-2018\DSC01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Рома 2017-2018\DSC01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38" cy="274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B50DA" w:rsidRPr="00236D99" w:rsidRDefault="00DB50DA" w:rsidP="00DB4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F19570" wp14:editId="09FEE88B">
                  <wp:extent cx="2510286" cy="2691441"/>
                  <wp:effectExtent l="0" t="0" r="0" b="0"/>
                  <wp:docPr id="14" name="Рисунок 5" descr="C:\Users\1\Desktop\Рома 2017-2018\DSC0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Рома 2017-2018\DSC0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664" cy="270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DA" w:rsidRPr="00236D99" w:rsidTr="00DB4718">
        <w:trPr>
          <w:gridAfter w:val="1"/>
          <w:wAfter w:w="249" w:type="dxa"/>
        </w:trPr>
        <w:tc>
          <w:tcPr>
            <w:tcW w:w="4928" w:type="dxa"/>
            <w:gridSpan w:val="2"/>
          </w:tcPr>
          <w:p w:rsidR="00DB50DA" w:rsidRPr="00236D99" w:rsidRDefault="00DB50DA" w:rsidP="00F242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F2424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Раковая опухоль на липе</w:t>
            </w:r>
          </w:p>
        </w:tc>
        <w:tc>
          <w:tcPr>
            <w:tcW w:w="4394" w:type="dxa"/>
          </w:tcPr>
          <w:p w:rsidR="00DB50DA" w:rsidRDefault="00F24248" w:rsidP="00DB4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Рис.2.</w:t>
            </w:r>
            <w:r w:rsidR="00DB50DA"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Выделенные деревья, пре</w:t>
            </w:r>
            <w:r w:rsidR="00DB50DA" w:rsidRPr="00236D9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B50DA" w:rsidRPr="00236D99">
              <w:rPr>
                <w:rFonts w:ascii="Times New Roman" w:hAnsi="Times New Roman" w:cs="Times New Roman"/>
                <w:sz w:val="28"/>
                <w:szCs w:val="28"/>
              </w:rPr>
              <w:t>назначены под санитарную рубку</w:t>
            </w:r>
          </w:p>
          <w:p w:rsidR="00F24248" w:rsidRPr="00236D99" w:rsidRDefault="00F24248" w:rsidP="00DB4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0DA" w:rsidRPr="00236D99" w:rsidTr="00DB4718">
        <w:tc>
          <w:tcPr>
            <w:tcW w:w="4785" w:type="dxa"/>
          </w:tcPr>
          <w:p w:rsidR="00DB50DA" w:rsidRPr="00236D99" w:rsidRDefault="00DB50DA" w:rsidP="00DB4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2BE3E8" wp14:editId="15D2F2BB">
                  <wp:extent cx="2781300" cy="2324100"/>
                  <wp:effectExtent l="19050" t="0" r="0" b="0"/>
                  <wp:docPr id="2" name="Рисунок 7" descr="F:\Роман Первые шаги\фото\hOPFKJ-7q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оман Первые шаги\фото\hOPFKJ-7q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260" cy="233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0DA" w:rsidRPr="00236D99" w:rsidRDefault="00DB50DA" w:rsidP="00F242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F2424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Раковая опухоль на дубе </w:t>
            </w:r>
          </w:p>
        </w:tc>
        <w:tc>
          <w:tcPr>
            <w:tcW w:w="4786" w:type="dxa"/>
            <w:gridSpan w:val="3"/>
          </w:tcPr>
          <w:p w:rsidR="00DB50DA" w:rsidRPr="00236D99" w:rsidRDefault="00DB50DA" w:rsidP="00DB47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B6B34B" wp14:editId="74092965">
                  <wp:extent cx="2819400" cy="2324100"/>
                  <wp:effectExtent l="19050" t="0" r="0" b="0"/>
                  <wp:docPr id="12" name="Рисунок 8" descr="C:\Users\1\Desktop\Рома 2017-2018\DSC0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Рома 2017-2018\DSC0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470" cy="2331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0DA" w:rsidRPr="00236D99" w:rsidRDefault="00DB50DA" w:rsidP="00F242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F2424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 xml:space="preserve"> Участок для проведения сан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36D99">
              <w:rPr>
                <w:rFonts w:ascii="Times New Roman" w:hAnsi="Times New Roman" w:cs="Times New Roman"/>
                <w:sz w:val="28"/>
                <w:szCs w:val="28"/>
              </w:rPr>
              <w:t>тарных рубок</w:t>
            </w:r>
          </w:p>
        </w:tc>
      </w:tr>
    </w:tbl>
    <w:p w:rsidR="00DB50DA" w:rsidRDefault="00DB50DA" w:rsidP="00DB5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B19E51F" wp14:editId="7B7789E2">
            <wp:simplePos x="0" y="0"/>
            <wp:positionH relativeFrom="column">
              <wp:posOffset>2965654</wp:posOffset>
            </wp:positionH>
            <wp:positionV relativeFrom="paragraph">
              <wp:posOffset>-1474</wp:posOffset>
            </wp:positionV>
            <wp:extent cx="3027871" cy="2553419"/>
            <wp:effectExtent l="0" t="0" r="0" b="0"/>
            <wp:wrapNone/>
            <wp:docPr id="27" name="Рисунок 10" descr="C:\Users\1\Desktop\Рома 2017-2018\DSC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ома 2017-2018\DSC0204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55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99ED1" wp14:editId="2CCE8D92">
            <wp:extent cx="2807198" cy="2553419"/>
            <wp:effectExtent l="0" t="0" r="0" b="0"/>
            <wp:docPr id="25" name="Рисунок 9" descr="C:\Users\1\Desktop\Рома 2017-2018\DSC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ома 2017-2018\DSC0196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33" cy="256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50DA" w:rsidRPr="00236D99" w:rsidRDefault="00F24248" w:rsidP="00DB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="00DB50DA" w:rsidRPr="00236D99">
        <w:rPr>
          <w:rFonts w:ascii="Times New Roman" w:hAnsi="Times New Roman" w:cs="Times New Roman"/>
          <w:sz w:val="28"/>
          <w:szCs w:val="28"/>
        </w:rPr>
        <w:t>. Черный рак</w:t>
      </w:r>
      <w:r w:rsidR="00DB50DA">
        <w:rPr>
          <w:rFonts w:ascii="Times New Roman" w:hAnsi="Times New Roman" w:cs="Times New Roman"/>
          <w:sz w:val="28"/>
          <w:szCs w:val="28"/>
        </w:rPr>
        <w:tab/>
      </w:r>
      <w:r w:rsidR="00DB50DA">
        <w:rPr>
          <w:rFonts w:ascii="Times New Roman" w:hAnsi="Times New Roman" w:cs="Times New Roman"/>
          <w:sz w:val="28"/>
          <w:szCs w:val="28"/>
        </w:rPr>
        <w:tab/>
      </w:r>
      <w:r w:rsidR="00DB50DA">
        <w:rPr>
          <w:rFonts w:ascii="Times New Roman" w:hAnsi="Times New Roman" w:cs="Times New Roman"/>
          <w:sz w:val="28"/>
          <w:szCs w:val="28"/>
        </w:rPr>
        <w:tab/>
      </w:r>
      <w:r w:rsidR="00DB50D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Рис.6</w:t>
      </w:r>
      <w:r w:rsidR="00DB50DA" w:rsidRPr="00236D99">
        <w:rPr>
          <w:rFonts w:ascii="Times New Roman" w:hAnsi="Times New Roman" w:cs="Times New Roman"/>
          <w:sz w:val="28"/>
          <w:szCs w:val="28"/>
        </w:rPr>
        <w:t>. Рак обыкновенный</w:t>
      </w:r>
    </w:p>
    <w:p w:rsidR="00F24248" w:rsidRDefault="00F24248" w:rsidP="00DB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F8161AD" wp14:editId="218D23AF">
            <wp:simplePos x="0" y="0"/>
            <wp:positionH relativeFrom="column">
              <wp:posOffset>3192780</wp:posOffset>
            </wp:positionH>
            <wp:positionV relativeFrom="paragraph">
              <wp:posOffset>12700</wp:posOffset>
            </wp:positionV>
            <wp:extent cx="2578735" cy="2309495"/>
            <wp:effectExtent l="0" t="0" r="0" b="0"/>
            <wp:wrapNone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032BB2" wp14:editId="21B0322B">
            <wp:simplePos x="0" y="0"/>
            <wp:positionH relativeFrom="column">
              <wp:posOffset>161290</wp:posOffset>
            </wp:positionH>
            <wp:positionV relativeFrom="paragraph">
              <wp:posOffset>59055</wp:posOffset>
            </wp:positionV>
            <wp:extent cx="2809875" cy="2257425"/>
            <wp:effectExtent l="0" t="0" r="0" b="0"/>
            <wp:wrapNone/>
            <wp:docPr id="28" name="Рисунок 11" descr="http://original-flowers.ru/disease/img/kornevoj_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inal-flowers.ru/disease/img/kornevoj_rak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E80" w:rsidRDefault="00C66E80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48" w:rsidRPr="00236D99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Pr="00236D99">
        <w:rPr>
          <w:rFonts w:ascii="Times New Roman" w:hAnsi="Times New Roman" w:cs="Times New Roman"/>
          <w:sz w:val="28"/>
          <w:szCs w:val="28"/>
        </w:rPr>
        <w:t xml:space="preserve">. Корневой бактериальный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Рис.8</w:t>
      </w:r>
      <w:r w:rsidRPr="00236D99">
        <w:rPr>
          <w:rFonts w:ascii="Times New Roman" w:hAnsi="Times New Roman" w:cs="Times New Roman"/>
          <w:sz w:val="28"/>
          <w:szCs w:val="28"/>
        </w:rPr>
        <w:t>. Поперечный рак дуба</w:t>
      </w:r>
    </w:p>
    <w:p w:rsidR="00F24248" w:rsidRPr="00236D99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sz w:val="28"/>
          <w:szCs w:val="28"/>
        </w:rPr>
        <w:t>рак деревьев</w:t>
      </w:r>
    </w:p>
    <w:p w:rsidR="00F24248" w:rsidRDefault="00F24248" w:rsidP="00F2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718" w:rsidRDefault="00DB4718" w:rsidP="00DB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6D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C9717CA" wp14:editId="0B788072">
            <wp:simplePos x="0" y="0"/>
            <wp:positionH relativeFrom="column">
              <wp:posOffset>39928</wp:posOffset>
            </wp:positionH>
            <wp:positionV relativeFrom="paragraph">
              <wp:posOffset>126413</wp:posOffset>
            </wp:positionV>
            <wp:extent cx="2931795" cy="1943100"/>
            <wp:effectExtent l="0" t="0" r="0" b="0"/>
            <wp:wrapNone/>
            <wp:docPr id="31" name="Рисунок 17" descr="C:\Users\1\Desktop\Рома 2017-2018\DSC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Рома 2017-2018\DSC0201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718" w:rsidRDefault="00DB4718" w:rsidP="00DB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718" w:rsidRDefault="00DB4718" w:rsidP="00DB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718" w:rsidRDefault="00DB4718" w:rsidP="00DB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0DA" w:rsidRDefault="00DB50DA" w:rsidP="00DB50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C9A" w:rsidRDefault="00AC7C9A" w:rsidP="00DB4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718" w:rsidRDefault="00DB4718" w:rsidP="00DB4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718" w:rsidRDefault="00DB4718" w:rsidP="00DB4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718" w:rsidRDefault="00DB4718" w:rsidP="00DB4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718" w:rsidRDefault="00DB4718" w:rsidP="00DB4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C9A" w:rsidRPr="00236D99" w:rsidRDefault="00D2200C" w:rsidP="00DB4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Рис.9.</w:t>
      </w:r>
      <w:r w:rsidR="00AC7C9A" w:rsidRPr="00236D99">
        <w:rPr>
          <w:rFonts w:ascii="Times New Roman" w:hAnsi="Times New Roman" w:cs="Times New Roman"/>
          <w:sz w:val="28"/>
          <w:szCs w:val="28"/>
        </w:rPr>
        <w:t xml:space="preserve"> Бактериальный рак тополя</w:t>
      </w:r>
    </w:p>
    <w:p w:rsidR="00AC7C9A" w:rsidRPr="00236D99" w:rsidRDefault="00AC7C9A" w:rsidP="00236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C7C9A" w:rsidRPr="00236D99" w:rsidSect="00DB4718">
      <w:headerReference w:type="default" r:id="rId73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297" w:rsidRDefault="00D93297" w:rsidP="00CB09C5">
      <w:pPr>
        <w:spacing w:after="0" w:line="240" w:lineRule="auto"/>
      </w:pPr>
      <w:r>
        <w:separator/>
      </w:r>
    </w:p>
  </w:endnote>
  <w:endnote w:type="continuationSeparator" w:id="0">
    <w:p w:rsidR="00D93297" w:rsidRDefault="00D93297" w:rsidP="00CB0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297" w:rsidRDefault="00D93297" w:rsidP="00CB09C5">
      <w:pPr>
        <w:spacing w:after="0" w:line="240" w:lineRule="auto"/>
      </w:pPr>
      <w:r>
        <w:separator/>
      </w:r>
    </w:p>
  </w:footnote>
  <w:footnote w:type="continuationSeparator" w:id="0">
    <w:p w:rsidR="00D93297" w:rsidRDefault="00D93297" w:rsidP="00CB0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89391"/>
      <w:docPartObj>
        <w:docPartGallery w:val="Page Numbers (Top of Page)"/>
        <w:docPartUnique/>
      </w:docPartObj>
    </w:sdtPr>
    <w:sdtEndPr/>
    <w:sdtContent>
      <w:p w:rsidR="00DB4718" w:rsidRDefault="00DB4718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D3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DB4718" w:rsidRDefault="00DB471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1">
    <w:nsid w:val="00000010"/>
    <w:multiLevelType w:val="singleLevel"/>
    <w:tmpl w:val="00000010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12"/>
    <w:multiLevelType w:val="singleLevel"/>
    <w:tmpl w:val="00000012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91B081C"/>
    <w:multiLevelType w:val="hybridMultilevel"/>
    <w:tmpl w:val="746823C2"/>
    <w:lvl w:ilvl="0" w:tplc="1B504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6D328B"/>
    <w:multiLevelType w:val="multilevel"/>
    <w:tmpl w:val="21AC23E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5">
    <w:nsid w:val="3F5D0FB3"/>
    <w:multiLevelType w:val="hybridMultilevel"/>
    <w:tmpl w:val="9B9E7DF4"/>
    <w:lvl w:ilvl="0" w:tplc="1B504F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B1331A6"/>
    <w:multiLevelType w:val="hybridMultilevel"/>
    <w:tmpl w:val="D04EB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76D2A"/>
    <w:rsid w:val="00000E98"/>
    <w:rsid w:val="0001429C"/>
    <w:rsid w:val="00027406"/>
    <w:rsid w:val="000512C9"/>
    <w:rsid w:val="00053D52"/>
    <w:rsid w:val="00081C95"/>
    <w:rsid w:val="0008487E"/>
    <w:rsid w:val="00092517"/>
    <w:rsid w:val="00096705"/>
    <w:rsid w:val="000A2DE0"/>
    <w:rsid w:val="000A52F0"/>
    <w:rsid w:val="000A5E16"/>
    <w:rsid w:val="000B7947"/>
    <w:rsid w:val="00102FAA"/>
    <w:rsid w:val="00116D5A"/>
    <w:rsid w:val="00117951"/>
    <w:rsid w:val="0014328D"/>
    <w:rsid w:val="00146B49"/>
    <w:rsid w:val="00152DF2"/>
    <w:rsid w:val="0015769A"/>
    <w:rsid w:val="00165253"/>
    <w:rsid w:val="00170684"/>
    <w:rsid w:val="00180967"/>
    <w:rsid w:val="001A6975"/>
    <w:rsid w:val="001C2F26"/>
    <w:rsid w:val="001C3C8E"/>
    <w:rsid w:val="001D0562"/>
    <w:rsid w:val="001F3040"/>
    <w:rsid w:val="00203B47"/>
    <w:rsid w:val="00207A70"/>
    <w:rsid w:val="00211212"/>
    <w:rsid w:val="00236D99"/>
    <w:rsid w:val="002438EA"/>
    <w:rsid w:val="002439F8"/>
    <w:rsid w:val="00283B96"/>
    <w:rsid w:val="0028591F"/>
    <w:rsid w:val="002A54AF"/>
    <w:rsid w:val="002B6005"/>
    <w:rsid w:val="002B7524"/>
    <w:rsid w:val="002D59C1"/>
    <w:rsid w:val="0030388C"/>
    <w:rsid w:val="00324F0D"/>
    <w:rsid w:val="00342DB6"/>
    <w:rsid w:val="00343811"/>
    <w:rsid w:val="00353FED"/>
    <w:rsid w:val="003542AD"/>
    <w:rsid w:val="003555A0"/>
    <w:rsid w:val="00371B15"/>
    <w:rsid w:val="0038239B"/>
    <w:rsid w:val="003A733E"/>
    <w:rsid w:val="003B73C2"/>
    <w:rsid w:val="003D1AFB"/>
    <w:rsid w:val="003E3C39"/>
    <w:rsid w:val="003E6364"/>
    <w:rsid w:val="003F0A6F"/>
    <w:rsid w:val="003F295E"/>
    <w:rsid w:val="00445397"/>
    <w:rsid w:val="00457730"/>
    <w:rsid w:val="00466AC7"/>
    <w:rsid w:val="004706BE"/>
    <w:rsid w:val="00473734"/>
    <w:rsid w:val="004754A7"/>
    <w:rsid w:val="00477B24"/>
    <w:rsid w:val="004C45F1"/>
    <w:rsid w:val="004F2357"/>
    <w:rsid w:val="004F2E7A"/>
    <w:rsid w:val="00523A33"/>
    <w:rsid w:val="00532B3E"/>
    <w:rsid w:val="00546188"/>
    <w:rsid w:val="00553471"/>
    <w:rsid w:val="00583A53"/>
    <w:rsid w:val="005B5F4C"/>
    <w:rsid w:val="00601068"/>
    <w:rsid w:val="0060727A"/>
    <w:rsid w:val="00620B30"/>
    <w:rsid w:val="00621176"/>
    <w:rsid w:val="006325EF"/>
    <w:rsid w:val="00634D8E"/>
    <w:rsid w:val="00657A8E"/>
    <w:rsid w:val="00680019"/>
    <w:rsid w:val="00682ECD"/>
    <w:rsid w:val="00694703"/>
    <w:rsid w:val="00695184"/>
    <w:rsid w:val="006C3D5F"/>
    <w:rsid w:val="00717539"/>
    <w:rsid w:val="007222E2"/>
    <w:rsid w:val="00722D16"/>
    <w:rsid w:val="0073140F"/>
    <w:rsid w:val="00766ED4"/>
    <w:rsid w:val="007803DC"/>
    <w:rsid w:val="007B2DEE"/>
    <w:rsid w:val="00802C93"/>
    <w:rsid w:val="00845FFE"/>
    <w:rsid w:val="0084684F"/>
    <w:rsid w:val="00876D2A"/>
    <w:rsid w:val="00892BAC"/>
    <w:rsid w:val="0089679B"/>
    <w:rsid w:val="008D578E"/>
    <w:rsid w:val="008E75FF"/>
    <w:rsid w:val="008F36D9"/>
    <w:rsid w:val="00902404"/>
    <w:rsid w:val="009141DC"/>
    <w:rsid w:val="009533DA"/>
    <w:rsid w:val="0096684F"/>
    <w:rsid w:val="00982F19"/>
    <w:rsid w:val="00993B60"/>
    <w:rsid w:val="00996700"/>
    <w:rsid w:val="009B0BF1"/>
    <w:rsid w:val="009B2D3B"/>
    <w:rsid w:val="009C551C"/>
    <w:rsid w:val="009F0956"/>
    <w:rsid w:val="009F5501"/>
    <w:rsid w:val="00A2168F"/>
    <w:rsid w:val="00A300BE"/>
    <w:rsid w:val="00A414B0"/>
    <w:rsid w:val="00A50BE2"/>
    <w:rsid w:val="00AC7C9A"/>
    <w:rsid w:val="00B24EC9"/>
    <w:rsid w:val="00B279BF"/>
    <w:rsid w:val="00B30350"/>
    <w:rsid w:val="00B34CB4"/>
    <w:rsid w:val="00B40BE1"/>
    <w:rsid w:val="00B944F6"/>
    <w:rsid w:val="00B97178"/>
    <w:rsid w:val="00BA3B27"/>
    <w:rsid w:val="00BC3FCD"/>
    <w:rsid w:val="00C04D46"/>
    <w:rsid w:val="00C66E80"/>
    <w:rsid w:val="00C86792"/>
    <w:rsid w:val="00CB09C5"/>
    <w:rsid w:val="00CB1062"/>
    <w:rsid w:val="00CB1908"/>
    <w:rsid w:val="00CD29DC"/>
    <w:rsid w:val="00CD4382"/>
    <w:rsid w:val="00CE03BE"/>
    <w:rsid w:val="00CE6E09"/>
    <w:rsid w:val="00D2200C"/>
    <w:rsid w:val="00D25817"/>
    <w:rsid w:val="00D45B2C"/>
    <w:rsid w:val="00D53515"/>
    <w:rsid w:val="00D64754"/>
    <w:rsid w:val="00D83340"/>
    <w:rsid w:val="00D90D96"/>
    <w:rsid w:val="00D93297"/>
    <w:rsid w:val="00DA13E7"/>
    <w:rsid w:val="00DB4718"/>
    <w:rsid w:val="00DB50DA"/>
    <w:rsid w:val="00DD7CA4"/>
    <w:rsid w:val="00DE6D3A"/>
    <w:rsid w:val="00E05DC6"/>
    <w:rsid w:val="00E1210F"/>
    <w:rsid w:val="00E13B3E"/>
    <w:rsid w:val="00E16B78"/>
    <w:rsid w:val="00E4382C"/>
    <w:rsid w:val="00E5566E"/>
    <w:rsid w:val="00E7558D"/>
    <w:rsid w:val="00E86B0B"/>
    <w:rsid w:val="00E93466"/>
    <w:rsid w:val="00E948CE"/>
    <w:rsid w:val="00EA059A"/>
    <w:rsid w:val="00EB1BC1"/>
    <w:rsid w:val="00EC3631"/>
    <w:rsid w:val="00EE0051"/>
    <w:rsid w:val="00F06FAC"/>
    <w:rsid w:val="00F11644"/>
    <w:rsid w:val="00F24248"/>
    <w:rsid w:val="00F42000"/>
    <w:rsid w:val="00F6198E"/>
    <w:rsid w:val="00F76EF8"/>
    <w:rsid w:val="00F97C31"/>
    <w:rsid w:val="00FB454C"/>
    <w:rsid w:val="00FC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B24"/>
  </w:style>
  <w:style w:type="paragraph" w:styleId="1">
    <w:name w:val="heading 1"/>
    <w:basedOn w:val="a"/>
    <w:link w:val="10"/>
    <w:uiPriority w:val="9"/>
    <w:qFormat/>
    <w:rsid w:val="008967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76D2A"/>
    <w:pPr>
      <w:spacing w:after="120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876D2A"/>
    <w:rPr>
      <w:rFonts w:ascii="Calibri" w:eastAsia="Times New Roman" w:hAnsi="Calibri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CB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09C5"/>
  </w:style>
  <w:style w:type="paragraph" w:styleId="a7">
    <w:name w:val="footer"/>
    <w:basedOn w:val="a"/>
    <w:link w:val="a8"/>
    <w:uiPriority w:val="99"/>
    <w:unhideWhenUsed/>
    <w:rsid w:val="00CB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09C5"/>
  </w:style>
  <w:style w:type="character" w:customStyle="1" w:styleId="apple-converted-space">
    <w:name w:val="apple-converted-space"/>
    <w:basedOn w:val="a0"/>
    <w:uiPriority w:val="99"/>
    <w:rsid w:val="0030388C"/>
    <w:rPr>
      <w:rFonts w:cs="Times New Roman"/>
    </w:rPr>
  </w:style>
  <w:style w:type="paragraph" w:styleId="a9">
    <w:name w:val="Normal (Web)"/>
    <w:basedOn w:val="a"/>
    <w:uiPriority w:val="99"/>
    <w:rsid w:val="00303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1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41DC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982F19"/>
    <w:rPr>
      <w:color w:val="0000FF"/>
      <w:u w:val="single"/>
    </w:rPr>
  </w:style>
  <w:style w:type="table" w:styleId="ad">
    <w:name w:val="Table Grid"/>
    <w:basedOn w:val="a1"/>
    <w:uiPriority w:val="59"/>
    <w:rsid w:val="006325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A414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967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e">
    <w:name w:val="Strong"/>
    <w:basedOn w:val="a0"/>
    <w:uiPriority w:val="22"/>
    <w:qFormat/>
    <w:rsid w:val="0089679B"/>
    <w:rPr>
      <w:b/>
      <w:bCs/>
    </w:rPr>
  </w:style>
  <w:style w:type="paragraph" w:styleId="af">
    <w:name w:val="List Paragraph"/>
    <w:basedOn w:val="a"/>
    <w:uiPriority w:val="34"/>
    <w:qFormat/>
    <w:rsid w:val="009F0956"/>
    <w:pPr>
      <w:ind w:left="720"/>
      <w:contextualSpacing/>
    </w:pPr>
  </w:style>
  <w:style w:type="paragraph" w:styleId="af0">
    <w:name w:val="Title"/>
    <w:basedOn w:val="a"/>
    <w:link w:val="af1"/>
    <w:qFormat/>
    <w:rsid w:val="00BA3B2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f1">
    <w:name w:val="Название Знак"/>
    <w:basedOn w:val="a0"/>
    <w:link w:val="af0"/>
    <w:rsid w:val="00BA3B27"/>
    <w:rPr>
      <w:rFonts w:ascii="Times New Roman" w:eastAsia="Times New Roman" w:hAnsi="Times New Roman" w:cs="Times New Roman"/>
      <w:b/>
      <w:sz w:val="3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B5BCAE"/>
            <w:right w:val="none" w:sz="0" w:space="0" w:color="auto"/>
          </w:divBdr>
        </w:div>
      </w:divsChild>
    </w:div>
    <w:div w:id="16222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chart" Target="charts/chart5.xml"/><Relationship Id="rId39" Type="http://schemas.openxmlformats.org/officeDocument/2006/relationships/hyperlink" Target="http://good-tips.pro/index.php/house-and-garden/orchard-and-garden/fruit-and-berriesB0" TargetMode="External"/><Relationship Id="rId21" Type="http://schemas.openxmlformats.org/officeDocument/2006/relationships/chart" Target="charts/chart2.xml"/><Relationship Id="rId34" Type="http://schemas.openxmlformats.org/officeDocument/2006/relationships/hyperlink" Target="http://good-tips.pro/index.php/house-and-garden/orchard-and-garden/fruit-and-berriesB0" TargetMode="External"/><Relationship Id="rId42" Type="http://schemas.openxmlformats.org/officeDocument/2006/relationships/hyperlink" Target="http://good-tips.pro/index.php/house-and-garden/orchard-and-garden/fruit-and-berriesB0" TargetMode="External"/><Relationship Id="rId47" Type="http://schemas.openxmlformats.org/officeDocument/2006/relationships/hyperlink" Target="http://good-tips.pro/index.php/house-and-garden/orchard-and-garden/fruit-and-berriesB0" TargetMode="External"/><Relationship Id="rId50" Type="http://schemas.openxmlformats.org/officeDocument/2006/relationships/hyperlink" Target="http://good-tips.pro/index.php/house-and-garden/orchard-and-garden/fruit-and-berriesB0" TargetMode="External"/><Relationship Id="rId55" Type="http://schemas.openxmlformats.org/officeDocument/2006/relationships/hyperlink" Target="http://good-tips.pro/index.php/house-and-garden/orchard-and-garden/fruit-and-berriesB0" TargetMode="External"/><Relationship Id="rId63" Type="http://schemas.openxmlformats.org/officeDocument/2006/relationships/hyperlink" Target="http://dendrology.ru/forest/item/f00/s00/e0000830/index.shtml" TargetMode="External"/><Relationship Id="rId68" Type="http://schemas.openxmlformats.org/officeDocument/2006/relationships/image" Target="media/image17.jpeg"/><Relationship Id="rId7" Type="http://schemas.openxmlformats.org/officeDocument/2006/relationships/footnotes" Target="footnotes.xml"/><Relationship Id="rId71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hyperlink" Target="http://www.dishisvobodno.ru/ekologiya-belgorodskoy-oblasti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good-tips.pro/index.php/house-and-garden/orchard-and-garden/fruit-and-berriesB0" TargetMode="External"/><Relationship Id="rId37" Type="http://schemas.openxmlformats.org/officeDocument/2006/relationships/hyperlink" Target="http://good-tips.pro/index.php/house-and-garden/orchard-and-garden/fruit-and-berriesB0" TargetMode="External"/><Relationship Id="rId40" Type="http://schemas.openxmlformats.org/officeDocument/2006/relationships/hyperlink" Target="http://good-tips.pro/index.php/house-and-garden/orchard-and-garden/fruit-and-berriesB0" TargetMode="External"/><Relationship Id="rId45" Type="http://schemas.openxmlformats.org/officeDocument/2006/relationships/hyperlink" Target="http://good-tips.pro/index.php/house-and-garden/orchard-and-garden/fruit-and-berriesB0" TargetMode="External"/><Relationship Id="rId53" Type="http://schemas.openxmlformats.org/officeDocument/2006/relationships/hyperlink" Target="http://good-tips.pro/index.php/house-and-garden/orchard-and-garden/fruit-and-berriesB0" TargetMode="External"/><Relationship Id="rId58" Type="http://schemas.openxmlformats.org/officeDocument/2006/relationships/hyperlink" Target="http://good-tips.pro/index.php/house-and-garden/orchard-and-garden/fruit-and-berriesB0" TargetMode="External"/><Relationship Id="rId66" Type="http://schemas.openxmlformats.org/officeDocument/2006/relationships/image" Target="media/image15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hart" Target="charts/chart3.xml"/><Relationship Id="rId28" Type="http://schemas.openxmlformats.org/officeDocument/2006/relationships/chart" Target="charts/chart7.xml"/><Relationship Id="rId36" Type="http://schemas.openxmlformats.org/officeDocument/2006/relationships/hyperlink" Target="http://good-tips.pro/index.php/house-and-garden/orchard-and-garden/fruit-and-berriesB0" TargetMode="External"/><Relationship Id="rId49" Type="http://schemas.openxmlformats.org/officeDocument/2006/relationships/hyperlink" Target="http://good-tips.pro/index.php/house-and-garden/orchard-and-garden/fruit-and-berriesB0" TargetMode="External"/><Relationship Id="rId57" Type="http://schemas.openxmlformats.org/officeDocument/2006/relationships/hyperlink" Target="http://good-tips.pro/index.php/house-and-garden/orchard-and-garden/fruit-and-berriesB0" TargetMode="External"/><Relationship Id="rId61" Type="http://schemas.openxmlformats.org/officeDocument/2006/relationships/hyperlink" Target="http://good-tips.pro/index.php/house-and-garden/orchard-and-garden/fruit-and-berriesB0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31" Type="http://schemas.openxmlformats.org/officeDocument/2006/relationships/hyperlink" Target="http://good-tips.pro/index.php/house-and-garden/orchard-and-garden/fruit-and-berriesB0" TargetMode="External"/><Relationship Id="rId44" Type="http://schemas.openxmlformats.org/officeDocument/2006/relationships/hyperlink" Target="http://good-tips.pro/index.php/house-and-garden/orchard-and-garden/fruit-and-berriesB0" TargetMode="External"/><Relationship Id="rId52" Type="http://schemas.openxmlformats.org/officeDocument/2006/relationships/hyperlink" Target="http://good-tips.pro/index.php/house-and-garden/orchard-and-garden/fruit-and-berriesB0" TargetMode="External"/><Relationship Id="rId60" Type="http://schemas.openxmlformats.org/officeDocument/2006/relationships/hyperlink" Target="http://www.ecolog31.ru/images/docs/itog2012.pdf" TargetMode="External"/><Relationship Id="rId65" Type="http://schemas.openxmlformats.org/officeDocument/2006/relationships/image" Target="media/image14.jpeg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chart" Target="charts/chart6.xml"/><Relationship Id="rId30" Type="http://schemas.openxmlformats.org/officeDocument/2006/relationships/hyperlink" Target="http://good-tips.pro/index.php/house-and-garden/orchard-and-garden/fruit-and-berriesB0" TargetMode="External"/><Relationship Id="rId35" Type="http://schemas.openxmlformats.org/officeDocument/2006/relationships/hyperlink" Target="http://good-tips.pro/index.php/house-and-garden/orchard-and-garden/fruit-and-berriesB0" TargetMode="External"/><Relationship Id="rId43" Type="http://schemas.openxmlformats.org/officeDocument/2006/relationships/hyperlink" Target="http://good-tips.pro/index.php/house-and-garden/orchard-and-garden/fruit-and-berriesB0" TargetMode="External"/><Relationship Id="rId48" Type="http://schemas.openxmlformats.org/officeDocument/2006/relationships/hyperlink" Target="http://good-tips.pro/index.php/house-and-garden/orchard-and-garden/fruit-and-berriesB0" TargetMode="External"/><Relationship Id="rId56" Type="http://schemas.openxmlformats.org/officeDocument/2006/relationships/hyperlink" Target="http://good-tips.pro/index.php/house-and-garden/orchard-and-garden/fruit-and-berriesB0" TargetMode="External"/><Relationship Id="rId64" Type="http://schemas.openxmlformats.org/officeDocument/2006/relationships/image" Target="media/image13.jpeg"/><Relationship Id="rId69" Type="http://schemas.openxmlformats.org/officeDocument/2006/relationships/image" Target="media/image18.jpeg"/><Relationship Id="rId8" Type="http://schemas.openxmlformats.org/officeDocument/2006/relationships/endnotes" Target="endnotes.xml"/><Relationship Id="rId51" Type="http://schemas.openxmlformats.org/officeDocument/2006/relationships/hyperlink" Target="http://good-tips.pro/index.php/house-and-garden/orchard-and-garden/fruit-and-berriesB0" TargetMode="External"/><Relationship Id="rId72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chart" Target="charts/chart4.xml"/><Relationship Id="rId33" Type="http://schemas.openxmlformats.org/officeDocument/2006/relationships/hyperlink" Target="http://good-tips.pro/index.php/house-and-garden/orchard-and-garden/fruit-and-berriesB0" TargetMode="External"/><Relationship Id="rId38" Type="http://schemas.openxmlformats.org/officeDocument/2006/relationships/hyperlink" Target="http://good-tips.pro/index.php/house-and-garden/orchard-and-garden/fruit-and-berriesB0" TargetMode="External"/><Relationship Id="rId46" Type="http://schemas.openxmlformats.org/officeDocument/2006/relationships/hyperlink" Target="http://good-tips.pro/index.php/house-and-garden/orchard-and-garden/fruit-and-berriesB0" TargetMode="External"/><Relationship Id="rId59" Type="http://schemas.openxmlformats.org/officeDocument/2006/relationships/hyperlink" Target="http://good-tips.pro/index.php/house-and-garden/orchard-and-garden/fruit-and-berriesB0" TargetMode="External"/><Relationship Id="rId67" Type="http://schemas.openxmlformats.org/officeDocument/2006/relationships/image" Target="media/image16.jpeg"/><Relationship Id="rId20" Type="http://schemas.openxmlformats.org/officeDocument/2006/relationships/image" Target="media/image10.png"/><Relationship Id="rId41" Type="http://schemas.openxmlformats.org/officeDocument/2006/relationships/hyperlink" Target="http://good-tips.pro/index.php/house-and-garden/orchard-and-garden/fruit-and-berriesB0" TargetMode="External"/><Relationship Id="rId54" Type="http://schemas.openxmlformats.org/officeDocument/2006/relationships/hyperlink" Target="http://good-tips.pro/index.php/house-and-garden/orchard-and-garden/fruit-and-berriesB0" TargetMode="External"/><Relationship Id="rId62" Type="http://schemas.openxmlformats.org/officeDocument/2006/relationships/hyperlink" Target="http://forest.geoman.ru/forest/item/f00/s01/e0001923/index.shtml" TargetMode="External"/><Relationship Id="rId70" Type="http://schemas.openxmlformats.org/officeDocument/2006/relationships/image" Target="media/image19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6;&#1086;&#1084;&#1072;&#108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6;&#1086;&#1084;&#1072;&#108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6;&#1086;&#1084;&#1072;&#1085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6;&#1086;&#1084;&#1072;&#1085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6;&#1086;&#1084;&#1072;&#1085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6;&#1086;&#1084;&#1072;&#1085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6;&#1086;&#1084;&#1072;&#108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Лист1!$B$4:$B$10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Лист1!$C$4:$C$10</c:f>
              <c:numCache>
                <c:formatCode>General</c:formatCode>
                <c:ptCount val="7"/>
                <c:pt idx="0">
                  <c:v>6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Лист1!$D$3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Лист1!$B$4:$B$10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Лист1!$D$4:$D$10</c:f>
              <c:numCache>
                <c:formatCode>General</c:formatCode>
                <c:ptCount val="7"/>
                <c:pt idx="0">
                  <c:v>7</c:v>
                </c:pt>
                <c:pt idx="1">
                  <c:v>0</c:v>
                </c:pt>
                <c:pt idx="2">
                  <c:v>7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Лист1!$E$3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Лист1!$B$4:$B$10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Лист1!$E$4:$E$10</c:f>
              <c:numCache>
                <c:formatCode>General</c:formatCode>
                <c:ptCount val="7"/>
                <c:pt idx="0">
                  <c:v>4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Лист1!$F$3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Лист1!$B$4:$B$10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Лист1!$F$4:$F$10</c:f>
              <c:numCache>
                <c:formatCode>General</c:formatCode>
                <c:ptCount val="7"/>
                <c:pt idx="0">
                  <c:v>3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Лист1!$G$3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Лист1!$B$4:$B$10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Лист1!$G$4:$G$10</c:f>
              <c:numCache>
                <c:formatCode>General</c:formatCode>
                <c:ptCount val="7"/>
                <c:pt idx="0">
                  <c:v>5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4501760"/>
        <c:axId val="164507648"/>
        <c:axId val="0"/>
      </c:bar3DChart>
      <c:catAx>
        <c:axId val="1645017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507648"/>
        <c:crosses val="autoZero"/>
        <c:auto val="1"/>
        <c:lblAlgn val="ctr"/>
        <c:lblOffset val="100"/>
        <c:noMultiLvlLbl val="0"/>
      </c:catAx>
      <c:valAx>
        <c:axId val="16450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5017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Лист2!$D$3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Лист2!$C$4:$C$10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Лист2!$D$4:$D$10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4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Лист2!$E$3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Лист2!$C$4:$C$10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Лист2!$E$4:$E$10</c:f>
              <c:numCache>
                <c:formatCode>General</c:formatCode>
                <c:ptCount val="7"/>
                <c:pt idx="0">
                  <c:v>0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6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Лист2!$F$3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Лист2!$C$4:$C$10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Лист2!$F$4:$F$10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6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Лист2!$G$3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Лист2!$C$4:$C$10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Лист2!$G$4:$G$10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6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Лист2!$H$3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Лист2!$C$4:$C$10</c:f>
              <c:strCache>
                <c:ptCount val="7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</c:strCache>
            </c:strRef>
          </c:cat>
          <c:val>
            <c:numRef>
              <c:f>Лист2!$H$4:$H$10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8</c:v>
                </c:pt>
                <c:pt idx="5">
                  <c:v>5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4536704"/>
        <c:axId val="164538240"/>
        <c:axId val="0"/>
      </c:bar3DChart>
      <c:catAx>
        <c:axId val="164536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538240"/>
        <c:crosses val="autoZero"/>
        <c:auto val="1"/>
        <c:lblAlgn val="ctr"/>
        <c:lblOffset val="100"/>
        <c:noMultiLvlLbl val="0"/>
      </c:catAx>
      <c:valAx>
        <c:axId val="16453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5367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Лист3!$D$4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Лист3!$C$5:$C$12</c:f>
              <c:strCache>
                <c:ptCount val="8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Лист3!$D$5:$D$12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Лист3!$E$4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Лист3!$C$5:$C$12</c:f>
              <c:strCache>
                <c:ptCount val="8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Лист3!$E$5:$E$12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Лист3!$F$4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Лист3!$C$5:$C$12</c:f>
              <c:strCache>
                <c:ptCount val="8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Лист3!$F$5:$F$12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Лист3!$G$4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Лист3!$C$5:$C$12</c:f>
              <c:strCache>
                <c:ptCount val="8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Лист3!$G$5:$G$12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Лист3!$H$4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Лист3!$C$5:$C$12</c:f>
              <c:strCache>
                <c:ptCount val="8"/>
                <c:pt idx="0">
                  <c:v>Сосна́ обыкнове́нная (Pínus sylvéstris)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Ива белая (Salix alba)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Лист3!$H$5:$H$12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612608"/>
        <c:axId val="170614144"/>
        <c:axId val="0"/>
      </c:bar3DChart>
      <c:catAx>
        <c:axId val="1706126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614144"/>
        <c:crosses val="autoZero"/>
        <c:auto val="1"/>
        <c:lblAlgn val="ctr"/>
        <c:lblOffset val="100"/>
        <c:noMultiLvlLbl val="0"/>
      </c:catAx>
      <c:valAx>
        <c:axId val="170614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6126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Лист4!$D$4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Лист4!$C$5:$C$12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Лист4!$D$5:$D$12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Лист4!$E$4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Лист4!$C$5:$C$12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Лист4!$E$5:$E$12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Лист4!$F$4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Лист4!$C$5:$C$12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Лист4!$F$5:$F$12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Лист4!$G$4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Лист4!$C$5:$C$12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Лист4!$G$5:$G$12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Лист4!$H$4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Лист4!$C$5:$C$12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Лист4!$H$5:$H$12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943040"/>
        <c:axId val="169944576"/>
        <c:axId val="0"/>
      </c:bar3DChart>
      <c:catAx>
        <c:axId val="169943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944576"/>
        <c:crosses val="autoZero"/>
        <c:auto val="1"/>
        <c:lblAlgn val="ctr"/>
        <c:lblOffset val="100"/>
        <c:noMultiLvlLbl val="0"/>
      </c:catAx>
      <c:valAx>
        <c:axId val="169944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9430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738670166229222"/>
          <c:y val="2.8732339308650247E-2"/>
          <c:w val="0.59548140857392828"/>
          <c:h val="0.455875788625689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Лист5!$E$5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Лист5!$D$6:$D$13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Лист5!$E$6:$E$13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Лист5!$F$5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Лист5!$D$6:$D$13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Лист5!$F$6:$F$13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Лист5!$G$5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Лист5!$D$6:$D$13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Лист5!$G$6:$G$13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Лист5!$H$5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Лист5!$D$6:$D$13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Лист5!$H$6:$H$13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Лист5!$I$5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Лист5!$D$6:$D$13</c:f>
              <c:strCache>
                <c:ptCount val="8"/>
                <c:pt idx="0">
                  <c:v>Липа сердцевидная (Tilia cordata)</c:v>
                </c:pt>
                <c:pt idx="1">
                  <c:v>Береза белая (Betula alba)</c:v>
                </c:pt>
                <c:pt idx="2">
                  <c:v>Дуб обыкновенный (Quercus robur)</c:v>
                </c:pt>
                <c:pt idx="3">
                  <c:v>Рябина обыкновенная (Sorbus aucuparia)</c:v>
                </c:pt>
                <c:pt idx="4">
                  <c:v>Тополь белый (Populus alba)</c:v>
                </c:pt>
                <c:pt idx="5">
                  <c:v>Каштан конский (Aesculus hippocastanum</c:v>
                </c:pt>
                <c:pt idx="6">
                  <c:v>Ясень обыкновенный (Hordeum vulgare)</c:v>
                </c:pt>
                <c:pt idx="7">
                  <c:v>Клен остролистный(Аcer platanoides)</c:v>
                </c:pt>
              </c:strCache>
            </c:strRef>
          </c:cat>
          <c:val>
            <c:numRef>
              <c:f>Лист5!$I$6:$I$13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989248"/>
        <c:axId val="169990784"/>
        <c:axId val="0"/>
      </c:bar3DChart>
      <c:catAx>
        <c:axId val="1699892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990784"/>
        <c:crosses val="autoZero"/>
        <c:auto val="1"/>
        <c:lblAlgn val="ctr"/>
        <c:lblOffset val="100"/>
        <c:noMultiLvlLbl val="0"/>
      </c:catAx>
      <c:valAx>
        <c:axId val="16999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9892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8924978127734026E-2"/>
                  <c:y val="-0.110609871682706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5995406824147002E-2"/>
                  <c:y val="8.87722368037328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747156605424323E-2"/>
                  <c:y val="2.6766185476815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104111986001756E-3"/>
                  <c:y val="-9.184601924759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401027996500441E-2"/>
                  <c:y val="-7.937773403324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4114720034995624E-2"/>
                  <c:y val="-4.8435768445610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Лист6!$B$3:$B$8</c:f>
              <c:strCache>
                <c:ptCount val="6"/>
                <c:pt idx="0">
                  <c:v>здоровые (без признаков ослабления)</c:v>
                </c:pt>
                <c:pt idx="1">
                  <c:v>ослабленные</c:v>
                </c:pt>
                <c:pt idx="2">
                  <c:v>сильно ослабленные</c:v>
                </c:pt>
                <c:pt idx="3">
                  <c:v>усыхающие</c:v>
                </c:pt>
                <c:pt idx="4">
                  <c:v>свежий сухостой</c:v>
                </c:pt>
                <c:pt idx="5">
                  <c:v>старый сухостой</c:v>
                </c:pt>
              </c:strCache>
            </c:strRef>
          </c:cat>
          <c:val>
            <c:numRef>
              <c:f>Лист6!$C$3:$C$8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100</c:v>
                </c:pt>
                <c:pt idx="3">
                  <c:v>60</c:v>
                </c:pt>
                <c:pt idx="4">
                  <c:v>25</c:v>
                </c:pt>
                <c:pt idx="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Лист7!$D$4:$E$4</c:f>
              <c:strCache>
                <c:ptCount val="1"/>
                <c:pt idx="0">
                  <c:v>черный рак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Лист7!$F$3:$J$3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</c:strCache>
            </c:strRef>
          </c:cat>
          <c:val>
            <c:numRef>
              <c:f>Лист7!$F$4:$J$4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Лист7!$D$5:$E$5</c:f>
              <c:strCache>
                <c:ptCount val="1"/>
                <c:pt idx="0">
                  <c:v>рак обыкновенный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Лист7!$F$3:$J$3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</c:strCache>
            </c:strRef>
          </c:cat>
          <c:val>
            <c:numRef>
              <c:f>Лист7!$F$5:$J$5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Лист7!$D$6:$E$6</c:f>
              <c:strCache>
                <c:ptCount val="1"/>
                <c:pt idx="0">
                  <c:v>корневой бактериальный рак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Лист7!$F$3:$J$3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</c:strCache>
            </c:strRef>
          </c:cat>
          <c:val>
            <c:numRef>
              <c:f>Лист7!$F$6:$J$6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Лист7!$D$7:$E$7</c:f>
              <c:strCache>
                <c:ptCount val="1"/>
                <c:pt idx="0">
                  <c:v>поперечный рак дуба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Лист7!$F$3:$J$3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</c:strCache>
            </c:strRef>
          </c:cat>
          <c:val>
            <c:numRef>
              <c:f>Лист7!$F$7:$J$7</c:f>
              <c:numCache>
                <c:formatCode>General</c:formatCode>
                <c:ptCount val="5"/>
                <c:pt idx="0">
                  <c:v>5</c:v>
                </c:pt>
                <c:pt idx="4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Лист7!$D$8:$E$8</c:f>
              <c:strCache>
                <c:ptCount val="1"/>
                <c:pt idx="0">
                  <c:v>бактериальный рак тополя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Лист7!$F$3:$J$3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</c:strCache>
            </c:strRef>
          </c:cat>
          <c:val>
            <c:numRef>
              <c:f>Лист7!$F$8:$J$8</c:f>
              <c:numCache>
                <c:formatCode>General</c:formatCode>
                <c:ptCount val="5"/>
                <c:pt idx="0">
                  <c:v>2</c:v>
                </c:pt>
                <c:pt idx="1">
                  <c:v>8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4651264"/>
        <c:axId val="174652800"/>
        <c:axId val="0"/>
      </c:bar3DChart>
      <c:catAx>
        <c:axId val="1746512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4652800"/>
        <c:crosses val="autoZero"/>
        <c:auto val="1"/>
        <c:lblAlgn val="ctr"/>
        <c:lblOffset val="100"/>
        <c:noMultiLvlLbl val="0"/>
      </c:catAx>
      <c:valAx>
        <c:axId val="174652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46512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190BD-B397-4BB6-9C62-5586A6D27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31</Pages>
  <Words>8017</Words>
  <Characters>45699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101</cp:revision>
  <cp:lastPrinted>2018-12-29T08:07:00Z</cp:lastPrinted>
  <dcterms:created xsi:type="dcterms:W3CDTF">2017-10-15T08:07:00Z</dcterms:created>
  <dcterms:modified xsi:type="dcterms:W3CDTF">2019-01-11T07:41:00Z</dcterms:modified>
</cp:coreProperties>
</file>