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010" w:rsidRDefault="00A25187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1F796A">
        <w:rPr>
          <w:rFonts w:ascii="Times New Roman" w:hAnsi="Times New Roman" w:cs="Times New Roman"/>
          <w:sz w:val="28"/>
          <w:szCs w:val="28"/>
        </w:rPr>
        <w:t>униципальное казённое общеобразовательное учреждение Больше – Изыракская ср</w:t>
      </w:r>
      <w:r w:rsidR="003E5010">
        <w:rPr>
          <w:rFonts w:ascii="Times New Roman" w:hAnsi="Times New Roman" w:cs="Times New Roman"/>
          <w:sz w:val="28"/>
          <w:szCs w:val="28"/>
        </w:rPr>
        <w:t xml:space="preserve">едняя общеобразовательная школа </w:t>
      </w:r>
    </w:p>
    <w:p w:rsidR="00402BE2" w:rsidRDefault="003E5010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Маслянинского района Новосибирской области</w:t>
      </w:r>
    </w:p>
    <w:p w:rsidR="001F796A" w:rsidRDefault="001F796A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F796A" w:rsidRDefault="001F796A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25187" w:rsidRDefault="00A25187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25187" w:rsidRDefault="00A25187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25187" w:rsidRDefault="00A25187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25187" w:rsidRDefault="00A25187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25187" w:rsidRDefault="00A25187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25187" w:rsidRDefault="00A25187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25187" w:rsidRDefault="00A25187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C1B79" w:rsidRDefault="003C1B79" w:rsidP="001F796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1B79">
        <w:rPr>
          <w:rFonts w:ascii="Times New Roman" w:hAnsi="Times New Roman" w:cs="Times New Roman"/>
          <w:b/>
          <w:sz w:val="28"/>
          <w:szCs w:val="28"/>
        </w:rPr>
        <w:t>Изучение сукцессий на золотодобывающих полигонах в долинах реки Суенга и её притоках.</w:t>
      </w:r>
    </w:p>
    <w:p w:rsidR="00201445" w:rsidRDefault="00201445" w:rsidP="001F796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445" w:rsidRDefault="00201445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работа</w:t>
      </w:r>
      <w:r w:rsidR="003E50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1445" w:rsidRDefault="00201445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A1493" w:rsidRDefault="00FA1493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A1493" w:rsidRDefault="00FA1493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E932B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</w:t>
      </w:r>
      <w:r w:rsidR="003E5010">
        <w:rPr>
          <w:rFonts w:ascii="Times New Roman" w:hAnsi="Times New Roman" w:cs="Times New Roman"/>
          <w:sz w:val="28"/>
          <w:szCs w:val="28"/>
        </w:rPr>
        <w:t xml:space="preserve"> Горелов Степан,</w:t>
      </w:r>
    </w:p>
    <w:p w:rsidR="00201445" w:rsidRDefault="003E5010" w:rsidP="00E932B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учащийся</w:t>
      </w:r>
      <w:r w:rsidR="005267A3">
        <w:rPr>
          <w:rFonts w:ascii="Times New Roman" w:hAnsi="Times New Roman" w:cs="Times New Roman"/>
          <w:sz w:val="28"/>
          <w:szCs w:val="28"/>
        </w:rPr>
        <w:t xml:space="preserve"> 8</w:t>
      </w:r>
      <w:r w:rsidR="00201445">
        <w:rPr>
          <w:rFonts w:ascii="Times New Roman" w:hAnsi="Times New Roman" w:cs="Times New Roman"/>
          <w:sz w:val="28"/>
          <w:szCs w:val="28"/>
        </w:rPr>
        <w:t xml:space="preserve"> класса.</w:t>
      </w:r>
    </w:p>
    <w:p w:rsidR="00201445" w:rsidRDefault="00201445" w:rsidP="00E932B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Руководитель: Большакова Галина Павловна</w:t>
      </w:r>
      <w:r w:rsidR="003E50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1445" w:rsidRDefault="003E5010" w:rsidP="00E932B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биологии и </w:t>
      </w:r>
      <w:r w:rsidR="00201445">
        <w:rPr>
          <w:rFonts w:ascii="Times New Roman" w:hAnsi="Times New Roman" w:cs="Times New Roman"/>
          <w:sz w:val="28"/>
          <w:szCs w:val="28"/>
        </w:rPr>
        <w:t>химии.</w:t>
      </w:r>
    </w:p>
    <w:p w:rsidR="00201445" w:rsidRDefault="00201445" w:rsidP="00E932B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E932B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E932B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E932B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E932B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E932B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2014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2014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1021" w:rsidRDefault="00261021" w:rsidP="002014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1021" w:rsidRDefault="00261021" w:rsidP="002014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2014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25187" w:rsidRDefault="00E932B3" w:rsidP="002014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E5010">
        <w:rPr>
          <w:rFonts w:ascii="Times New Roman" w:hAnsi="Times New Roman" w:cs="Times New Roman"/>
          <w:sz w:val="28"/>
          <w:szCs w:val="28"/>
        </w:rPr>
        <w:t>. Большой Изырак</w:t>
      </w:r>
    </w:p>
    <w:p w:rsidR="00201445" w:rsidRDefault="005267A3" w:rsidP="002014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  <w:r w:rsidR="00201445">
        <w:rPr>
          <w:rFonts w:ascii="Times New Roman" w:hAnsi="Times New Roman" w:cs="Times New Roman"/>
          <w:sz w:val="28"/>
          <w:szCs w:val="28"/>
        </w:rPr>
        <w:t>г.</w:t>
      </w:r>
    </w:p>
    <w:p w:rsidR="00FA1493" w:rsidRDefault="00C321C6" w:rsidP="0069797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697974" w:rsidRPr="00697974" w:rsidRDefault="00697974" w:rsidP="00697974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3"/>
        <w:gridCol w:w="1808"/>
      </w:tblGrid>
      <w:tr w:rsidR="00697974" w:rsidTr="00A25187">
        <w:tc>
          <w:tcPr>
            <w:tcW w:w="7763" w:type="dxa"/>
          </w:tcPr>
          <w:p w:rsidR="00697974" w:rsidRDefault="00697974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1Введение.</w:t>
            </w:r>
          </w:p>
        </w:tc>
        <w:tc>
          <w:tcPr>
            <w:tcW w:w="1808" w:type="dxa"/>
          </w:tcPr>
          <w:p w:rsidR="00697974" w:rsidRDefault="00697974" w:rsidP="00E932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97974" w:rsidTr="00A25187">
        <w:tc>
          <w:tcPr>
            <w:tcW w:w="7763" w:type="dxa"/>
          </w:tcPr>
          <w:p w:rsidR="00697974" w:rsidRPr="00697974" w:rsidRDefault="00697974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974">
              <w:rPr>
                <w:rFonts w:ascii="Times New Roman" w:hAnsi="Times New Roman" w:cs="Times New Roman"/>
                <w:sz w:val="28"/>
                <w:szCs w:val="28"/>
              </w:rPr>
              <w:t>2. Основная часть.</w:t>
            </w:r>
          </w:p>
          <w:p w:rsidR="00697974" w:rsidRPr="00697974" w:rsidRDefault="00697974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974">
              <w:rPr>
                <w:rFonts w:ascii="Times New Roman" w:hAnsi="Times New Roman" w:cs="Times New Roman"/>
                <w:sz w:val="28"/>
                <w:szCs w:val="28"/>
              </w:rPr>
              <w:t>Глава 1.</w:t>
            </w:r>
          </w:p>
          <w:p w:rsidR="00697974" w:rsidRDefault="00697974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974">
              <w:rPr>
                <w:rFonts w:ascii="Times New Roman" w:hAnsi="Times New Roman" w:cs="Times New Roman"/>
                <w:sz w:val="28"/>
                <w:szCs w:val="28"/>
              </w:rPr>
              <w:t>1.1Краткое описание реки Суенга.</w:t>
            </w:r>
          </w:p>
        </w:tc>
        <w:tc>
          <w:tcPr>
            <w:tcW w:w="1808" w:type="dxa"/>
          </w:tcPr>
          <w:p w:rsidR="00697974" w:rsidRDefault="00697974" w:rsidP="00E932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974" w:rsidRDefault="00697974" w:rsidP="00E932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974" w:rsidRDefault="00A25187" w:rsidP="00E932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bookmarkStart w:id="0" w:name="_GoBack"/>
            <w:bookmarkEnd w:id="0"/>
          </w:p>
        </w:tc>
      </w:tr>
      <w:tr w:rsidR="00697974" w:rsidTr="00A25187">
        <w:trPr>
          <w:trHeight w:val="365"/>
        </w:trPr>
        <w:tc>
          <w:tcPr>
            <w:tcW w:w="7763" w:type="dxa"/>
          </w:tcPr>
          <w:p w:rsidR="00697974" w:rsidRDefault="00BA5E09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E09">
              <w:rPr>
                <w:rFonts w:ascii="Times New Roman" w:hAnsi="Times New Roman" w:cs="Times New Roman"/>
                <w:sz w:val="28"/>
                <w:szCs w:val="28"/>
              </w:rPr>
              <w:t>1.2 История создания Егорьевского золотого прииска.</w:t>
            </w:r>
          </w:p>
        </w:tc>
        <w:tc>
          <w:tcPr>
            <w:tcW w:w="1808" w:type="dxa"/>
          </w:tcPr>
          <w:p w:rsidR="00BA5E09" w:rsidRDefault="00BA5E09" w:rsidP="00E932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97974" w:rsidTr="00A25187">
        <w:tc>
          <w:tcPr>
            <w:tcW w:w="7763" w:type="dxa"/>
          </w:tcPr>
          <w:p w:rsidR="00BA5E09" w:rsidRPr="00BA5E09" w:rsidRDefault="00BA5E09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E09">
              <w:rPr>
                <w:rFonts w:ascii="Times New Roman" w:hAnsi="Times New Roman" w:cs="Times New Roman"/>
                <w:sz w:val="28"/>
                <w:szCs w:val="28"/>
              </w:rPr>
              <w:t>Глава 2.</w:t>
            </w:r>
          </w:p>
          <w:p w:rsidR="00697974" w:rsidRDefault="00BA5E09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E09">
              <w:rPr>
                <w:rFonts w:ascii="Times New Roman" w:hAnsi="Times New Roman" w:cs="Times New Roman"/>
                <w:sz w:val="28"/>
                <w:szCs w:val="28"/>
              </w:rPr>
              <w:t>2.1 Материалы и методы исследования.</w:t>
            </w:r>
          </w:p>
        </w:tc>
        <w:tc>
          <w:tcPr>
            <w:tcW w:w="1808" w:type="dxa"/>
          </w:tcPr>
          <w:p w:rsidR="00697974" w:rsidRDefault="00697974" w:rsidP="00E932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E09" w:rsidRDefault="00BA5E09" w:rsidP="00E932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97974" w:rsidTr="00A25187">
        <w:trPr>
          <w:trHeight w:val="1296"/>
        </w:trPr>
        <w:tc>
          <w:tcPr>
            <w:tcW w:w="7763" w:type="dxa"/>
          </w:tcPr>
          <w:p w:rsidR="00BA5E09" w:rsidRPr="00BA5E09" w:rsidRDefault="00BA5E09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E09">
              <w:rPr>
                <w:rFonts w:ascii="Times New Roman" w:hAnsi="Times New Roman" w:cs="Times New Roman"/>
                <w:sz w:val="28"/>
                <w:szCs w:val="28"/>
              </w:rPr>
              <w:t>2.2 Практическое обоснование темы.</w:t>
            </w:r>
          </w:p>
          <w:p w:rsidR="00697974" w:rsidRDefault="00BA5E09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E09">
              <w:rPr>
                <w:rFonts w:ascii="Times New Roman" w:hAnsi="Times New Roman" w:cs="Times New Roman"/>
                <w:sz w:val="28"/>
                <w:szCs w:val="28"/>
              </w:rPr>
              <w:t>2.2.1 Идентификация последражных ассоциаций растительного сообщества первого года зарастания р. Суенга.</w:t>
            </w:r>
          </w:p>
        </w:tc>
        <w:tc>
          <w:tcPr>
            <w:tcW w:w="1808" w:type="dxa"/>
          </w:tcPr>
          <w:p w:rsidR="004E3C41" w:rsidRDefault="004E3C41" w:rsidP="00E932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3C41" w:rsidRDefault="004E3C41" w:rsidP="00E932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E09" w:rsidRDefault="00BA5E09" w:rsidP="00E932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97974" w:rsidTr="00A25187">
        <w:tc>
          <w:tcPr>
            <w:tcW w:w="7763" w:type="dxa"/>
          </w:tcPr>
          <w:p w:rsidR="00697974" w:rsidRDefault="00BA5E09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E09">
              <w:rPr>
                <w:rFonts w:ascii="Times New Roman" w:hAnsi="Times New Roman" w:cs="Times New Roman"/>
                <w:sz w:val="28"/>
                <w:szCs w:val="28"/>
              </w:rPr>
              <w:t>2.2.2 Идентификация последражных ассоциаций растительного сообщества второго года зарастания р. Суенга.</w:t>
            </w:r>
          </w:p>
        </w:tc>
        <w:tc>
          <w:tcPr>
            <w:tcW w:w="1808" w:type="dxa"/>
          </w:tcPr>
          <w:p w:rsidR="00BA5E09" w:rsidRDefault="00BA5E09" w:rsidP="00E932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E09" w:rsidRDefault="00BA5E09" w:rsidP="00E932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697974" w:rsidTr="00A25187">
        <w:tc>
          <w:tcPr>
            <w:tcW w:w="7763" w:type="dxa"/>
          </w:tcPr>
          <w:p w:rsidR="00697974" w:rsidRDefault="00BA5E09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E09">
              <w:rPr>
                <w:rFonts w:ascii="Times New Roman" w:hAnsi="Times New Roman" w:cs="Times New Roman"/>
                <w:sz w:val="28"/>
                <w:szCs w:val="28"/>
              </w:rPr>
              <w:t>2.2.3 Идентификация последражных ассоциаций растительного сообщества пятого года зарастания р. Суенга.</w:t>
            </w:r>
          </w:p>
        </w:tc>
        <w:tc>
          <w:tcPr>
            <w:tcW w:w="1808" w:type="dxa"/>
          </w:tcPr>
          <w:p w:rsidR="00697974" w:rsidRDefault="00697974" w:rsidP="00E932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E09" w:rsidRDefault="00BA5E09" w:rsidP="00E932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697974" w:rsidTr="00A25187">
        <w:tc>
          <w:tcPr>
            <w:tcW w:w="7763" w:type="dxa"/>
          </w:tcPr>
          <w:p w:rsidR="00697974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E09">
              <w:rPr>
                <w:rFonts w:ascii="Times New Roman" w:hAnsi="Times New Roman" w:cs="Times New Roman"/>
                <w:sz w:val="28"/>
                <w:szCs w:val="28"/>
              </w:rPr>
              <w:t>2.2.4 Идентификация</w:t>
            </w:r>
            <w:r w:rsidR="00BA5E09" w:rsidRPr="00BA5E09">
              <w:rPr>
                <w:rFonts w:ascii="Times New Roman" w:hAnsi="Times New Roman" w:cs="Times New Roman"/>
                <w:sz w:val="28"/>
                <w:szCs w:val="28"/>
              </w:rPr>
              <w:t xml:space="preserve"> последражных ассоциаций </w:t>
            </w:r>
            <w:r w:rsidR="005267A3">
              <w:rPr>
                <w:rFonts w:ascii="Times New Roman" w:hAnsi="Times New Roman" w:cs="Times New Roman"/>
                <w:sz w:val="28"/>
                <w:szCs w:val="28"/>
              </w:rPr>
              <w:t xml:space="preserve">растительных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сообщества 25</w:t>
            </w:r>
            <w:r w:rsidR="005267A3">
              <w:rPr>
                <w:rFonts w:ascii="Times New Roman" w:hAnsi="Times New Roman" w:cs="Times New Roman"/>
                <w:sz w:val="28"/>
                <w:szCs w:val="28"/>
              </w:rPr>
              <w:t xml:space="preserve"> после</w:t>
            </w:r>
            <w:r w:rsidR="00BA5E09" w:rsidRPr="00BA5E09">
              <w:rPr>
                <w:rFonts w:ascii="Times New Roman" w:hAnsi="Times New Roman" w:cs="Times New Roman"/>
                <w:sz w:val="28"/>
                <w:szCs w:val="28"/>
              </w:rPr>
              <w:t xml:space="preserve"> окончания разработок добычи </w:t>
            </w:r>
            <w:r w:rsidR="005267A3">
              <w:rPr>
                <w:rFonts w:ascii="Times New Roman" w:hAnsi="Times New Roman" w:cs="Times New Roman"/>
                <w:sz w:val="28"/>
                <w:szCs w:val="28"/>
              </w:rPr>
              <w:t>золота р. Суенга и её притоков</w:t>
            </w:r>
            <w:r w:rsidR="00BA5E09" w:rsidRPr="00BA5E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8" w:type="dxa"/>
          </w:tcPr>
          <w:p w:rsidR="00697974" w:rsidRDefault="00697974" w:rsidP="00E932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E09" w:rsidRDefault="00BA5E09" w:rsidP="00E932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E09" w:rsidRDefault="004E3C41" w:rsidP="00E932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697974" w:rsidTr="00A25187">
        <w:tc>
          <w:tcPr>
            <w:tcW w:w="7763" w:type="dxa"/>
          </w:tcPr>
          <w:p w:rsidR="00697974" w:rsidRDefault="002E6AC5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AC5">
              <w:rPr>
                <w:rFonts w:ascii="Times New Roman" w:hAnsi="Times New Roman" w:cs="Times New Roman"/>
                <w:sz w:val="28"/>
                <w:szCs w:val="28"/>
              </w:rPr>
              <w:t>3. Заключение.</w:t>
            </w:r>
          </w:p>
        </w:tc>
        <w:tc>
          <w:tcPr>
            <w:tcW w:w="1808" w:type="dxa"/>
          </w:tcPr>
          <w:p w:rsidR="00697974" w:rsidRDefault="004E3C41" w:rsidP="00E932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697974" w:rsidTr="00A25187">
        <w:tc>
          <w:tcPr>
            <w:tcW w:w="7763" w:type="dxa"/>
          </w:tcPr>
          <w:p w:rsidR="00697974" w:rsidRDefault="002E6AC5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</w:p>
        </w:tc>
        <w:tc>
          <w:tcPr>
            <w:tcW w:w="1808" w:type="dxa"/>
          </w:tcPr>
          <w:p w:rsidR="00697974" w:rsidRDefault="004E3C41" w:rsidP="00E932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4E3C41" w:rsidTr="00A25187">
        <w:tc>
          <w:tcPr>
            <w:tcW w:w="7763" w:type="dxa"/>
          </w:tcPr>
          <w:p w:rsidR="004E3C41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C41">
              <w:rPr>
                <w:rFonts w:ascii="Times New Roman" w:hAnsi="Times New Roman" w:cs="Times New Roman"/>
                <w:sz w:val="28"/>
                <w:szCs w:val="28"/>
              </w:rPr>
              <w:t>Библиографический список</w:t>
            </w:r>
          </w:p>
        </w:tc>
        <w:tc>
          <w:tcPr>
            <w:tcW w:w="1808" w:type="dxa"/>
          </w:tcPr>
          <w:p w:rsidR="004E3C41" w:rsidRDefault="004E3C41" w:rsidP="00E932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2E6AC5" w:rsidTr="00A25187">
        <w:tc>
          <w:tcPr>
            <w:tcW w:w="7763" w:type="dxa"/>
          </w:tcPr>
          <w:p w:rsidR="004E3C41" w:rsidRPr="004E3C41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C41">
              <w:rPr>
                <w:rFonts w:ascii="Times New Roman" w:hAnsi="Times New Roman" w:cs="Times New Roman"/>
                <w:sz w:val="28"/>
                <w:szCs w:val="28"/>
              </w:rPr>
              <w:t>Приложение 1.</w:t>
            </w:r>
          </w:p>
          <w:p w:rsidR="004E3C41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C41">
              <w:rPr>
                <w:rFonts w:ascii="Times New Roman" w:hAnsi="Times New Roman" w:cs="Times New Roman"/>
                <w:sz w:val="28"/>
                <w:szCs w:val="28"/>
              </w:rPr>
              <w:t>Видовое разнообразие последражных растительных сообществ р. Суенга первого года зарастания.</w:t>
            </w:r>
          </w:p>
          <w:p w:rsidR="004E3C41" w:rsidRPr="004E3C41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C41">
              <w:rPr>
                <w:rFonts w:ascii="Times New Roman" w:hAnsi="Times New Roman" w:cs="Times New Roman"/>
                <w:sz w:val="28"/>
                <w:szCs w:val="28"/>
              </w:rPr>
              <w:t>Приложение 2.</w:t>
            </w:r>
          </w:p>
          <w:p w:rsidR="004E3C41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C41">
              <w:rPr>
                <w:rFonts w:ascii="Times New Roman" w:hAnsi="Times New Roman" w:cs="Times New Roman"/>
                <w:sz w:val="28"/>
                <w:szCs w:val="28"/>
              </w:rPr>
              <w:t>Видовое разнообразие последражных растительных сообществ р. Суенга на исследуемых площадках второго года зарастания.</w:t>
            </w:r>
          </w:p>
          <w:p w:rsidR="004E3C41" w:rsidRPr="004E3C41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C41">
              <w:rPr>
                <w:rFonts w:ascii="Times New Roman" w:hAnsi="Times New Roman" w:cs="Times New Roman"/>
                <w:sz w:val="28"/>
                <w:szCs w:val="28"/>
              </w:rPr>
              <w:t>Приложение 3.</w:t>
            </w:r>
          </w:p>
          <w:p w:rsidR="004E3C41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C41">
              <w:rPr>
                <w:rFonts w:ascii="Times New Roman" w:hAnsi="Times New Roman" w:cs="Times New Roman"/>
                <w:sz w:val="28"/>
                <w:szCs w:val="28"/>
              </w:rPr>
              <w:t>Видовое разнообразие последражных растительных сообществ р. Суенга на исследуемых площадках пятого года зарастания.</w:t>
            </w:r>
          </w:p>
          <w:p w:rsidR="004E3C41" w:rsidRPr="004E3C41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C41">
              <w:rPr>
                <w:rFonts w:ascii="Times New Roman" w:hAnsi="Times New Roman" w:cs="Times New Roman"/>
                <w:sz w:val="28"/>
                <w:szCs w:val="28"/>
              </w:rPr>
              <w:t>Приложение 4.</w:t>
            </w:r>
          </w:p>
          <w:p w:rsidR="004E3C41" w:rsidRPr="004E3C41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C41">
              <w:rPr>
                <w:rFonts w:ascii="Times New Roman" w:hAnsi="Times New Roman" w:cs="Times New Roman"/>
                <w:sz w:val="28"/>
                <w:szCs w:val="28"/>
              </w:rPr>
              <w:t>Валовый показатель видового разнообразия растительных сообществ последражных ландшафтов долины реки Кинтереп и Суенга. (25 лет после окончания разработок)</w:t>
            </w:r>
          </w:p>
          <w:p w:rsidR="004E3C41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Приложение5. </w:t>
            </w:r>
          </w:p>
          <w:p w:rsidR="002E6AC5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="002E6AC5" w:rsidRPr="002E6AC5">
              <w:rPr>
                <w:rFonts w:ascii="Times New Roman" w:hAnsi="Times New Roman" w:cs="Times New Roman"/>
                <w:sz w:val="28"/>
                <w:szCs w:val="28"/>
              </w:rPr>
              <w:t>лектронный</w:t>
            </w:r>
            <w:r w:rsidR="00261021">
              <w:rPr>
                <w:rFonts w:ascii="Times New Roman" w:hAnsi="Times New Roman" w:cs="Times New Roman"/>
                <w:sz w:val="28"/>
                <w:szCs w:val="28"/>
              </w:rPr>
              <w:t xml:space="preserve"> атлас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видового разнообразия растительных</w:t>
            </w:r>
            <w:r w:rsidR="002E6AC5" w:rsidRPr="002E6AC5">
              <w:rPr>
                <w:rFonts w:ascii="Times New Roman" w:hAnsi="Times New Roman" w:cs="Times New Roman"/>
                <w:sz w:val="28"/>
                <w:szCs w:val="28"/>
              </w:rPr>
              <w:t xml:space="preserve"> сообществ реки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Суенга и её притоков.</w:t>
            </w:r>
          </w:p>
        </w:tc>
        <w:tc>
          <w:tcPr>
            <w:tcW w:w="1808" w:type="dxa"/>
          </w:tcPr>
          <w:p w:rsidR="002E6AC5" w:rsidRDefault="002E6AC5" w:rsidP="00E932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A1493" w:rsidRDefault="00FA1493" w:rsidP="002610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A1493" w:rsidRDefault="00FA1493" w:rsidP="002610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A1493" w:rsidRDefault="00FA1493" w:rsidP="002610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A1493" w:rsidRPr="00862F0A" w:rsidRDefault="0022057F" w:rsidP="00A2518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D84C2A" w:rsidRPr="00862F0A">
        <w:rPr>
          <w:rFonts w:ascii="Times New Roman" w:hAnsi="Times New Roman" w:cs="Times New Roman"/>
          <w:b/>
          <w:sz w:val="28"/>
          <w:szCs w:val="28"/>
        </w:rPr>
        <w:t>.Введение.</w:t>
      </w:r>
    </w:p>
    <w:p w:rsidR="00D84C2A" w:rsidRPr="00862F0A" w:rsidRDefault="00D84C2A" w:rsidP="00D84C2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62F0A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BA6EA4" w:rsidRDefault="003E5010" w:rsidP="00BA6E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A6EA4" w:rsidRPr="00BA6EA4">
        <w:rPr>
          <w:rFonts w:ascii="Times New Roman" w:hAnsi="Times New Roman" w:cs="Times New Roman"/>
          <w:sz w:val="28"/>
          <w:szCs w:val="28"/>
        </w:rPr>
        <w:t>Салаирский</w:t>
      </w:r>
      <w:r w:rsidR="00BA6EA4">
        <w:rPr>
          <w:rFonts w:ascii="Times New Roman" w:hAnsi="Times New Roman" w:cs="Times New Roman"/>
          <w:sz w:val="28"/>
          <w:szCs w:val="28"/>
        </w:rPr>
        <w:t xml:space="preserve"> кряж — низкогорный массив, рас</w:t>
      </w:r>
      <w:r w:rsidR="00BA6EA4" w:rsidRPr="00BA6EA4">
        <w:rPr>
          <w:rFonts w:ascii="Times New Roman" w:hAnsi="Times New Roman" w:cs="Times New Roman"/>
          <w:sz w:val="28"/>
          <w:szCs w:val="28"/>
        </w:rPr>
        <w:t>положенный в се</w:t>
      </w:r>
      <w:r w:rsidR="00BA6EA4">
        <w:rPr>
          <w:rFonts w:ascii="Times New Roman" w:hAnsi="Times New Roman" w:cs="Times New Roman"/>
          <w:sz w:val="28"/>
          <w:szCs w:val="28"/>
        </w:rPr>
        <w:t>веро-западной части Алтае-Саянс</w:t>
      </w:r>
      <w:r w:rsidR="00BA6EA4" w:rsidRPr="00BA6EA4">
        <w:rPr>
          <w:rFonts w:ascii="Times New Roman" w:hAnsi="Times New Roman" w:cs="Times New Roman"/>
          <w:sz w:val="28"/>
          <w:szCs w:val="28"/>
        </w:rPr>
        <w:t>кой горной системы. Он протянулся почти на 300 км</w:t>
      </w:r>
      <w:r w:rsidR="00E932B3">
        <w:rPr>
          <w:rFonts w:ascii="Times New Roman" w:hAnsi="Times New Roman" w:cs="Times New Roman"/>
          <w:sz w:val="28"/>
          <w:szCs w:val="28"/>
        </w:rPr>
        <w:t xml:space="preserve">. </w:t>
      </w:r>
      <w:r w:rsidR="00BA6EA4" w:rsidRPr="00BA6EA4">
        <w:rPr>
          <w:rFonts w:ascii="Times New Roman" w:hAnsi="Times New Roman" w:cs="Times New Roman"/>
          <w:sz w:val="28"/>
          <w:szCs w:val="28"/>
        </w:rPr>
        <w:t>дугой с юго-востока н</w:t>
      </w:r>
      <w:r w:rsidR="00BA6EA4">
        <w:rPr>
          <w:rFonts w:ascii="Times New Roman" w:hAnsi="Times New Roman" w:cs="Times New Roman"/>
          <w:sz w:val="28"/>
          <w:szCs w:val="28"/>
        </w:rPr>
        <w:t>а северо-запад, от Алтая до ниж</w:t>
      </w:r>
      <w:r w:rsidR="00BA6EA4" w:rsidRPr="00BA6EA4">
        <w:rPr>
          <w:rFonts w:ascii="Times New Roman" w:hAnsi="Times New Roman" w:cs="Times New Roman"/>
          <w:sz w:val="28"/>
          <w:szCs w:val="28"/>
        </w:rPr>
        <w:t>него течения р. Ини и занимает площадь 22,5 тыс. к</w:t>
      </w:r>
      <w:r w:rsidR="00111260">
        <w:rPr>
          <w:rFonts w:ascii="Times New Roman" w:hAnsi="Times New Roman" w:cs="Times New Roman"/>
          <w:sz w:val="28"/>
          <w:szCs w:val="28"/>
        </w:rPr>
        <w:t>м</w:t>
      </w:r>
      <w:r w:rsidR="0011126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BA6EA4" w:rsidRPr="00BA6EA4">
        <w:rPr>
          <w:rFonts w:ascii="Times New Roman" w:hAnsi="Times New Roman" w:cs="Times New Roman"/>
          <w:sz w:val="28"/>
          <w:szCs w:val="28"/>
        </w:rPr>
        <w:t>(Рихтер, 1963). В административном отношении</w:t>
      </w:r>
      <w:r w:rsidR="00E932B3"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>Салаир располож</w:t>
      </w:r>
      <w:r w:rsidR="00BA6EA4">
        <w:rPr>
          <w:rFonts w:ascii="Times New Roman" w:hAnsi="Times New Roman" w:cs="Times New Roman"/>
          <w:sz w:val="28"/>
          <w:szCs w:val="28"/>
        </w:rPr>
        <w:t>ен на стыке Кемеровской, Новоси</w:t>
      </w:r>
      <w:r w:rsidR="00BA6EA4" w:rsidRPr="00BA6EA4">
        <w:rPr>
          <w:rFonts w:ascii="Times New Roman" w:hAnsi="Times New Roman" w:cs="Times New Roman"/>
          <w:sz w:val="28"/>
          <w:szCs w:val="28"/>
        </w:rPr>
        <w:t>бирской областей и Алтайского края.</w:t>
      </w:r>
    </w:p>
    <w:p w:rsidR="00D84C2A" w:rsidRDefault="003E5010" w:rsidP="00BA6E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A6EA4" w:rsidRPr="00BA6EA4">
        <w:rPr>
          <w:rFonts w:ascii="Times New Roman" w:hAnsi="Times New Roman" w:cs="Times New Roman"/>
          <w:sz w:val="28"/>
          <w:szCs w:val="28"/>
        </w:rPr>
        <w:t>Салаирский кряж имеет глыбово-складчатую</w:t>
      </w:r>
      <w:r w:rsidR="00E932B3"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>структуру, обр</w:t>
      </w:r>
      <w:r w:rsidR="00BA6EA4">
        <w:rPr>
          <w:rFonts w:ascii="Times New Roman" w:hAnsi="Times New Roman" w:cs="Times New Roman"/>
          <w:sz w:val="28"/>
          <w:szCs w:val="28"/>
        </w:rPr>
        <w:t>азованную главным образом палео</w:t>
      </w:r>
      <w:r w:rsidR="00BA6EA4" w:rsidRPr="00BA6EA4">
        <w:rPr>
          <w:rFonts w:ascii="Times New Roman" w:hAnsi="Times New Roman" w:cs="Times New Roman"/>
          <w:sz w:val="28"/>
          <w:szCs w:val="28"/>
        </w:rPr>
        <w:t>зойскими породами. Его рельеф формировался под</w:t>
      </w:r>
      <w:r w:rsidR="00E932B3"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>влиянием неоднократных тектонических движений,</w:t>
      </w:r>
      <w:r w:rsidR="00E932B3"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>чередующихся с периодами относительного покоя</w:t>
      </w:r>
      <w:r w:rsidR="00E932B3"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>и связанной с ними интенсивностью процессов</w:t>
      </w:r>
      <w:r w:rsidR="00E932B3"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>физического и химического выветривания.</w:t>
      </w:r>
      <w:r w:rsidR="00E932B3"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>Геологическая история определила</w:t>
      </w:r>
      <w:r w:rsidR="00BA6EA4">
        <w:rPr>
          <w:rFonts w:ascii="Times New Roman" w:hAnsi="Times New Roman" w:cs="Times New Roman"/>
          <w:sz w:val="28"/>
          <w:szCs w:val="28"/>
        </w:rPr>
        <w:t xml:space="preserve"> набор полез</w:t>
      </w:r>
      <w:r w:rsidR="00BA6EA4" w:rsidRPr="00BA6EA4">
        <w:rPr>
          <w:rFonts w:ascii="Times New Roman" w:hAnsi="Times New Roman" w:cs="Times New Roman"/>
          <w:sz w:val="28"/>
          <w:szCs w:val="28"/>
        </w:rPr>
        <w:t>ных ископаем</w:t>
      </w:r>
      <w:r w:rsidR="00BA6EA4">
        <w:rPr>
          <w:rFonts w:ascii="Times New Roman" w:hAnsi="Times New Roman" w:cs="Times New Roman"/>
          <w:sz w:val="28"/>
          <w:szCs w:val="28"/>
        </w:rPr>
        <w:t>ых Салаирского кряжа. Полиметал</w:t>
      </w:r>
      <w:r w:rsidR="00BA6EA4" w:rsidRPr="00BA6EA4">
        <w:rPr>
          <w:rFonts w:ascii="Times New Roman" w:hAnsi="Times New Roman" w:cs="Times New Roman"/>
          <w:sz w:val="28"/>
          <w:szCs w:val="28"/>
        </w:rPr>
        <w:t>лические мест</w:t>
      </w:r>
      <w:r w:rsidR="00BA6EA4">
        <w:rPr>
          <w:rFonts w:ascii="Times New Roman" w:hAnsi="Times New Roman" w:cs="Times New Roman"/>
          <w:sz w:val="28"/>
          <w:szCs w:val="28"/>
        </w:rPr>
        <w:t>орождения — основное его богатс</w:t>
      </w:r>
      <w:r w:rsidR="00BA6EA4" w:rsidRPr="00BA6EA4">
        <w:rPr>
          <w:rFonts w:ascii="Times New Roman" w:hAnsi="Times New Roman" w:cs="Times New Roman"/>
          <w:sz w:val="28"/>
          <w:szCs w:val="28"/>
        </w:rPr>
        <w:t>тво. Вместе с тем М. Ф. Усов (1936) утверждает, что</w:t>
      </w:r>
      <w:r w:rsidR="00E932B3"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>на Салаире нет, пожалуй, такого участка, где не было</w:t>
      </w:r>
      <w:r w:rsidR="00E932B3"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>бы россыпных месторождений золота.</w:t>
      </w:r>
    </w:p>
    <w:p w:rsidR="00BA6EA4" w:rsidRPr="00BA6EA4" w:rsidRDefault="003E5010" w:rsidP="00BA6E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A6EA4" w:rsidRPr="00BA6EA4">
        <w:rPr>
          <w:rFonts w:ascii="Times New Roman" w:hAnsi="Times New Roman" w:cs="Times New Roman"/>
          <w:sz w:val="28"/>
          <w:szCs w:val="28"/>
        </w:rPr>
        <w:t>Кряж расположен в лесостепной зоне Западной</w:t>
      </w:r>
      <w:r w:rsidR="00E932B3"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>Сибири. Приподнятость рельефа над равнинными</w:t>
      </w:r>
      <w:r w:rsidR="00E932B3"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>пространствам</w:t>
      </w:r>
      <w:r w:rsidR="00BA6EA4">
        <w:rPr>
          <w:rFonts w:ascii="Times New Roman" w:hAnsi="Times New Roman" w:cs="Times New Roman"/>
          <w:sz w:val="28"/>
          <w:szCs w:val="28"/>
        </w:rPr>
        <w:t>и лесостепного окружения опреде</w:t>
      </w:r>
      <w:r w:rsidR="00BA6EA4" w:rsidRPr="00BA6EA4">
        <w:rPr>
          <w:rFonts w:ascii="Times New Roman" w:hAnsi="Times New Roman" w:cs="Times New Roman"/>
          <w:sz w:val="28"/>
          <w:szCs w:val="28"/>
        </w:rPr>
        <w:t>лила особенности растительного покрова кряжа.</w:t>
      </w:r>
      <w:r w:rsidR="00E932B3"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>Несмотря на н</w:t>
      </w:r>
      <w:r w:rsidR="00BA6EA4">
        <w:rPr>
          <w:rFonts w:ascii="Times New Roman" w:hAnsi="Times New Roman" w:cs="Times New Roman"/>
          <w:sz w:val="28"/>
          <w:szCs w:val="28"/>
        </w:rPr>
        <w:t>изкогорный рельеф, кряж оказыва</w:t>
      </w:r>
      <w:r w:rsidR="00BA6EA4" w:rsidRPr="00BA6EA4">
        <w:rPr>
          <w:rFonts w:ascii="Times New Roman" w:hAnsi="Times New Roman" w:cs="Times New Roman"/>
          <w:sz w:val="28"/>
          <w:szCs w:val="28"/>
        </w:rPr>
        <w:t>ется конденсатором влаги, задерживая юго-западные</w:t>
      </w:r>
      <w:r w:rsidR="00E932B3"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>ветры. Даже при не</w:t>
      </w:r>
      <w:r w:rsidR="00BA6EA4">
        <w:rPr>
          <w:rFonts w:ascii="Times New Roman" w:hAnsi="Times New Roman" w:cs="Times New Roman"/>
          <w:sz w:val="28"/>
          <w:szCs w:val="28"/>
        </w:rPr>
        <w:t>больших высотах четко просле</w:t>
      </w:r>
      <w:r w:rsidR="00BA6EA4" w:rsidRPr="00BA6EA4">
        <w:rPr>
          <w:rFonts w:ascii="Times New Roman" w:hAnsi="Times New Roman" w:cs="Times New Roman"/>
          <w:sz w:val="28"/>
          <w:szCs w:val="28"/>
        </w:rPr>
        <w:t>живается расчле</w:t>
      </w:r>
      <w:r w:rsidR="00BA6EA4">
        <w:rPr>
          <w:rFonts w:ascii="Times New Roman" w:hAnsi="Times New Roman" w:cs="Times New Roman"/>
          <w:sz w:val="28"/>
          <w:szCs w:val="28"/>
        </w:rPr>
        <w:t>нение растительности на 2 подпо</w:t>
      </w:r>
      <w:r w:rsidR="00BA6EA4" w:rsidRPr="00BA6EA4">
        <w:rPr>
          <w:rFonts w:ascii="Times New Roman" w:hAnsi="Times New Roman" w:cs="Times New Roman"/>
          <w:sz w:val="28"/>
          <w:szCs w:val="28"/>
        </w:rPr>
        <w:t>яса, которые ос</w:t>
      </w:r>
      <w:r w:rsidR="00BA6EA4">
        <w:rPr>
          <w:rFonts w:ascii="Times New Roman" w:hAnsi="Times New Roman" w:cs="Times New Roman"/>
          <w:sz w:val="28"/>
          <w:szCs w:val="28"/>
        </w:rPr>
        <w:t>обенно резко выражены на восточ</w:t>
      </w:r>
      <w:r w:rsidR="00BA6EA4" w:rsidRPr="00BA6EA4">
        <w:rPr>
          <w:rFonts w:ascii="Times New Roman" w:hAnsi="Times New Roman" w:cs="Times New Roman"/>
          <w:sz w:val="28"/>
          <w:szCs w:val="28"/>
        </w:rPr>
        <w:t>ном склоне.</w:t>
      </w:r>
    </w:p>
    <w:p w:rsidR="00BA6EA4" w:rsidRPr="00BA6EA4" w:rsidRDefault="003E5010" w:rsidP="00BA6E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A6EA4" w:rsidRPr="00BA6EA4">
        <w:rPr>
          <w:rFonts w:ascii="Times New Roman" w:hAnsi="Times New Roman" w:cs="Times New Roman"/>
          <w:sz w:val="28"/>
          <w:szCs w:val="28"/>
        </w:rPr>
        <w:t>Верхний — эт</w:t>
      </w:r>
      <w:r w:rsidR="00EE4DD9">
        <w:rPr>
          <w:rFonts w:ascii="Times New Roman" w:hAnsi="Times New Roman" w:cs="Times New Roman"/>
          <w:sz w:val="28"/>
          <w:szCs w:val="28"/>
        </w:rPr>
        <w:t>о подпояс осиново-пихтовых круп</w:t>
      </w:r>
      <w:r w:rsidR="00BA6EA4" w:rsidRPr="00BA6EA4">
        <w:rPr>
          <w:rFonts w:ascii="Times New Roman" w:hAnsi="Times New Roman" w:cs="Times New Roman"/>
          <w:sz w:val="28"/>
          <w:szCs w:val="28"/>
        </w:rPr>
        <w:t>нотравных черневых лесов. В настоящее время они</w:t>
      </w:r>
      <w:r w:rsidR="00E932B3"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>доминируют на выровненных</w:t>
      </w:r>
      <w:r w:rsidR="00EE4DD9">
        <w:rPr>
          <w:rFonts w:ascii="Times New Roman" w:hAnsi="Times New Roman" w:cs="Times New Roman"/>
          <w:sz w:val="28"/>
          <w:szCs w:val="28"/>
        </w:rPr>
        <w:t xml:space="preserve"> водоразделах и поло</w:t>
      </w:r>
      <w:r w:rsidR="00BA6EA4" w:rsidRPr="00BA6EA4">
        <w:rPr>
          <w:rFonts w:ascii="Times New Roman" w:hAnsi="Times New Roman" w:cs="Times New Roman"/>
          <w:sz w:val="28"/>
          <w:szCs w:val="28"/>
        </w:rPr>
        <w:t>гих склонах. Н</w:t>
      </w:r>
      <w:r w:rsidR="00EE4DD9">
        <w:rPr>
          <w:rFonts w:ascii="Times New Roman" w:hAnsi="Times New Roman" w:cs="Times New Roman"/>
          <w:sz w:val="28"/>
          <w:szCs w:val="28"/>
        </w:rPr>
        <w:t>ижний подпояс представлен травя</w:t>
      </w:r>
      <w:r w:rsidR="00BA6EA4" w:rsidRPr="00BA6EA4">
        <w:rPr>
          <w:rFonts w:ascii="Times New Roman" w:hAnsi="Times New Roman" w:cs="Times New Roman"/>
          <w:sz w:val="28"/>
          <w:szCs w:val="28"/>
        </w:rPr>
        <w:t>ными мезофильн</w:t>
      </w:r>
      <w:r w:rsidR="00EE4DD9">
        <w:rPr>
          <w:rFonts w:ascii="Times New Roman" w:hAnsi="Times New Roman" w:cs="Times New Roman"/>
          <w:sz w:val="28"/>
          <w:szCs w:val="28"/>
        </w:rPr>
        <w:t>ыми лесами. Кроме сосновых в по</w:t>
      </w:r>
      <w:r w:rsidR="00BA6EA4" w:rsidRPr="00BA6EA4">
        <w:rPr>
          <w:rFonts w:ascii="Times New Roman" w:hAnsi="Times New Roman" w:cs="Times New Roman"/>
          <w:sz w:val="28"/>
          <w:szCs w:val="28"/>
        </w:rPr>
        <w:t>лосе предгорий кряжа распространены и березовые</w:t>
      </w:r>
      <w:r w:rsidR="00E932B3"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>леса.</w:t>
      </w:r>
    </w:p>
    <w:p w:rsidR="00BA6EA4" w:rsidRDefault="003E5010" w:rsidP="00BA6E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A6EA4" w:rsidRPr="00BA6EA4">
        <w:rPr>
          <w:rFonts w:ascii="Times New Roman" w:hAnsi="Times New Roman" w:cs="Times New Roman"/>
          <w:sz w:val="28"/>
          <w:szCs w:val="28"/>
        </w:rPr>
        <w:t>Добыча россыпного золота в Западной Сибири</w:t>
      </w:r>
      <w:r w:rsidR="00E932B3"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 xml:space="preserve">имеет уже более </w:t>
      </w:r>
      <w:r w:rsidR="00EE4DD9">
        <w:rPr>
          <w:rFonts w:ascii="Times New Roman" w:hAnsi="Times New Roman" w:cs="Times New Roman"/>
          <w:sz w:val="28"/>
          <w:szCs w:val="28"/>
        </w:rPr>
        <w:t>чем вековую историю, и в резуль</w:t>
      </w:r>
      <w:r w:rsidR="00BA6EA4" w:rsidRPr="00BA6EA4">
        <w:rPr>
          <w:rFonts w:ascii="Times New Roman" w:hAnsi="Times New Roman" w:cs="Times New Roman"/>
          <w:sz w:val="28"/>
          <w:szCs w:val="28"/>
        </w:rPr>
        <w:t>тате этого нак</w:t>
      </w:r>
      <w:r w:rsidR="00EE4DD9">
        <w:rPr>
          <w:rFonts w:ascii="Times New Roman" w:hAnsi="Times New Roman" w:cs="Times New Roman"/>
          <w:sz w:val="28"/>
          <w:szCs w:val="28"/>
        </w:rPr>
        <w:t>опилось большое количество нару</w:t>
      </w:r>
      <w:r w:rsidR="00BA6EA4" w:rsidRPr="00BA6EA4">
        <w:rPr>
          <w:rFonts w:ascii="Times New Roman" w:hAnsi="Times New Roman" w:cs="Times New Roman"/>
          <w:sz w:val="28"/>
          <w:szCs w:val="28"/>
        </w:rPr>
        <w:t>шенных этим пр</w:t>
      </w:r>
      <w:r w:rsidR="00EE4DD9">
        <w:rPr>
          <w:rFonts w:ascii="Times New Roman" w:hAnsi="Times New Roman" w:cs="Times New Roman"/>
          <w:sz w:val="28"/>
          <w:szCs w:val="28"/>
        </w:rPr>
        <w:t>оцессом земель. Россыпные место</w:t>
      </w:r>
      <w:r w:rsidR="00BA6EA4" w:rsidRPr="00BA6EA4">
        <w:rPr>
          <w:rFonts w:ascii="Times New Roman" w:hAnsi="Times New Roman" w:cs="Times New Roman"/>
          <w:sz w:val="28"/>
          <w:szCs w:val="28"/>
        </w:rPr>
        <w:t>рождения Салаирского кряжа более доступны для</w:t>
      </w:r>
      <w:r w:rsidR="00E932B3"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>подвоза и монтажа техники по сравнению с другими</w:t>
      </w:r>
      <w:r w:rsidR="00E932B3"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>золотоносными районами Западной Сибири, и сам</w:t>
      </w:r>
      <w:r w:rsidR="00E932B3"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>характер росс</w:t>
      </w:r>
      <w:r w:rsidR="00EE4DD9">
        <w:rPr>
          <w:rFonts w:ascii="Times New Roman" w:hAnsi="Times New Roman" w:cs="Times New Roman"/>
          <w:sz w:val="28"/>
          <w:szCs w:val="28"/>
        </w:rPr>
        <w:t>ыпей обеспечивает широкое приме</w:t>
      </w:r>
      <w:r w:rsidR="00BA6EA4" w:rsidRPr="00BA6EA4">
        <w:rPr>
          <w:rFonts w:ascii="Times New Roman" w:hAnsi="Times New Roman" w:cs="Times New Roman"/>
          <w:sz w:val="28"/>
          <w:szCs w:val="28"/>
        </w:rPr>
        <w:t xml:space="preserve">нение дражного способа добычи. </w:t>
      </w:r>
      <w:r w:rsidR="002A0120">
        <w:rPr>
          <w:rFonts w:ascii="Times New Roman" w:hAnsi="Times New Roman" w:cs="Times New Roman"/>
          <w:sz w:val="28"/>
          <w:szCs w:val="28"/>
        </w:rPr>
        <w:t xml:space="preserve">Месторождения </w:t>
      </w:r>
      <w:r w:rsidR="00BA6EA4" w:rsidRPr="00BA6EA4">
        <w:rPr>
          <w:rFonts w:ascii="Times New Roman" w:hAnsi="Times New Roman" w:cs="Times New Roman"/>
          <w:sz w:val="28"/>
          <w:szCs w:val="28"/>
        </w:rPr>
        <w:t>р. Суенга расположены в северо-западной части</w:t>
      </w:r>
      <w:r w:rsidR="00E932B3"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>Салаирского кряжа. Долина этой реки и ее притоки</w:t>
      </w:r>
      <w:r w:rsidR="00E932B3"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>несут на себе отпечаток всей истории золотодобычи</w:t>
      </w:r>
      <w:r w:rsidR="00E932B3"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>в Сибири (Белоусов,</w:t>
      </w:r>
      <w:r w:rsidR="00EE4DD9">
        <w:rPr>
          <w:rFonts w:ascii="Times New Roman" w:hAnsi="Times New Roman" w:cs="Times New Roman"/>
          <w:sz w:val="28"/>
          <w:szCs w:val="28"/>
        </w:rPr>
        <w:t xml:space="preserve"> 1936; Ламин, 1997). К ним отно</w:t>
      </w:r>
      <w:r w:rsidR="00BA6EA4" w:rsidRPr="00BA6EA4">
        <w:rPr>
          <w:rFonts w:ascii="Times New Roman" w:hAnsi="Times New Roman" w:cs="Times New Roman"/>
          <w:sz w:val="28"/>
          <w:szCs w:val="28"/>
        </w:rPr>
        <w:t>сится самый ста</w:t>
      </w:r>
      <w:r w:rsidR="00EE4DD9">
        <w:rPr>
          <w:rFonts w:ascii="Times New Roman" w:hAnsi="Times New Roman" w:cs="Times New Roman"/>
          <w:sz w:val="28"/>
          <w:szCs w:val="28"/>
        </w:rPr>
        <w:t>рейший и наиболее известный Его</w:t>
      </w:r>
      <w:r w:rsidR="00BA6EA4" w:rsidRPr="00BA6EA4">
        <w:rPr>
          <w:rFonts w:ascii="Times New Roman" w:hAnsi="Times New Roman" w:cs="Times New Roman"/>
          <w:sz w:val="28"/>
          <w:szCs w:val="28"/>
        </w:rPr>
        <w:t>рьевский участок. В бассейне реки можно встретить</w:t>
      </w:r>
      <w:r w:rsidR="00E932B3"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>все разнообразие последражных ландшафтов.</w:t>
      </w:r>
    </w:p>
    <w:p w:rsidR="002A0120" w:rsidRDefault="002A0120" w:rsidP="002A01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A0120">
        <w:rPr>
          <w:rFonts w:ascii="Times New Roman" w:hAnsi="Times New Roman" w:cs="Times New Roman"/>
          <w:sz w:val="28"/>
          <w:szCs w:val="28"/>
        </w:rPr>
        <w:t>При добыче золо</w:t>
      </w:r>
      <w:r>
        <w:rPr>
          <w:rFonts w:ascii="Times New Roman" w:hAnsi="Times New Roman" w:cs="Times New Roman"/>
          <w:sz w:val="28"/>
          <w:szCs w:val="28"/>
        </w:rPr>
        <w:t>та дражным способом проис</w:t>
      </w:r>
      <w:r w:rsidRPr="002A0120">
        <w:rPr>
          <w:rFonts w:ascii="Times New Roman" w:hAnsi="Times New Roman" w:cs="Times New Roman"/>
          <w:sz w:val="28"/>
          <w:szCs w:val="28"/>
        </w:rPr>
        <w:t>ходит изменение комплекса природных условий,</w:t>
      </w:r>
      <w:r w:rsidR="00E932B3">
        <w:rPr>
          <w:rFonts w:ascii="Times New Roman" w:hAnsi="Times New Roman" w:cs="Times New Roman"/>
          <w:sz w:val="28"/>
          <w:szCs w:val="28"/>
        </w:rPr>
        <w:t xml:space="preserve"> </w:t>
      </w:r>
      <w:r w:rsidRPr="002A0120">
        <w:rPr>
          <w:rFonts w:ascii="Times New Roman" w:hAnsi="Times New Roman" w:cs="Times New Roman"/>
          <w:sz w:val="28"/>
          <w:szCs w:val="28"/>
        </w:rPr>
        <w:t>а растительный и</w:t>
      </w:r>
      <w:r>
        <w:rPr>
          <w:rFonts w:ascii="Times New Roman" w:hAnsi="Times New Roman" w:cs="Times New Roman"/>
          <w:sz w:val="28"/>
          <w:szCs w:val="28"/>
        </w:rPr>
        <w:t xml:space="preserve"> почвенный покров в контуре </w:t>
      </w:r>
      <w:r w:rsidR="00E932B3">
        <w:rPr>
          <w:rFonts w:ascii="Times New Roman" w:hAnsi="Times New Roman" w:cs="Times New Roman"/>
          <w:sz w:val="28"/>
          <w:szCs w:val="28"/>
        </w:rPr>
        <w:t>раз</w:t>
      </w:r>
      <w:r w:rsidR="00E932B3" w:rsidRPr="002A0120">
        <w:rPr>
          <w:rFonts w:ascii="Times New Roman" w:hAnsi="Times New Roman" w:cs="Times New Roman"/>
          <w:sz w:val="28"/>
          <w:szCs w:val="28"/>
        </w:rPr>
        <w:t>работки</w:t>
      </w:r>
      <w:r w:rsidRPr="002A0120">
        <w:rPr>
          <w:rFonts w:ascii="Times New Roman" w:hAnsi="Times New Roman" w:cs="Times New Roman"/>
          <w:sz w:val="28"/>
          <w:szCs w:val="28"/>
        </w:rPr>
        <w:t xml:space="preserve"> драги подвергается полному уничтожению.</w:t>
      </w:r>
      <w:r w:rsidR="00E932B3">
        <w:rPr>
          <w:rFonts w:ascii="Times New Roman" w:hAnsi="Times New Roman" w:cs="Times New Roman"/>
          <w:sz w:val="28"/>
          <w:szCs w:val="28"/>
        </w:rPr>
        <w:t xml:space="preserve"> </w:t>
      </w:r>
      <w:r w:rsidRPr="002A0120">
        <w:rPr>
          <w:rFonts w:ascii="Times New Roman" w:hAnsi="Times New Roman" w:cs="Times New Roman"/>
          <w:sz w:val="28"/>
          <w:szCs w:val="28"/>
        </w:rPr>
        <w:t>В силу экологического несовершенства технологии</w:t>
      </w:r>
      <w:r w:rsidR="00E932B3">
        <w:rPr>
          <w:rFonts w:ascii="Times New Roman" w:hAnsi="Times New Roman" w:cs="Times New Roman"/>
          <w:sz w:val="28"/>
          <w:szCs w:val="28"/>
        </w:rPr>
        <w:t xml:space="preserve"> </w:t>
      </w:r>
      <w:r w:rsidRPr="002A0120">
        <w:rPr>
          <w:rFonts w:ascii="Times New Roman" w:hAnsi="Times New Roman" w:cs="Times New Roman"/>
          <w:sz w:val="28"/>
          <w:szCs w:val="28"/>
        </w:rPr>
        <w:t xml:space="preserve">добычи дражным способом </w:t>
      </w:r>
      <w:r w:rsidRPr="002A0120">
        <w:rPr>
          <w:rFonts w:ascii="Times New Roman" w:hAnsi="Times New Roman" w:cs="Times New Roman"/>
          <w:sz w:val="28"/>
          <w:szCs w:val="28"/>
        </w:rPr>
        <w:lastRenderedPageBreak/>
        <w:t>ущерб природной среде</w:t>
      </w:r>
      <w:r w:rsidR="00E932B3">
        <w:rPr>
          <w:rFonts w:ascii="Times New Roman" w:hAnsi="Times New Roman" w:cs="Times New Roman"/>
          <w:sz w:val="28"/>
          <w:szCs w:val="28"/>
        </w:rPr>
        <w:t xml:space="preserve"> </w:t>
      </w:r>
      <w:r w:rsidRPr="002A0120">
        <w:rPr>
          <w:rFonts w:ascii="Times New Roman" w:hAnsi="Times New Roman" w:cs="Times New Roman"/>
          <w:sz w:val="28"/>
          <w:szCs w:val="28"/>
        </w:rPr>
        <w:t>наносится к</w:t>
      </w:r>
      <w:r>
        <w:rPr>
          <w:rFonts w:ascii="Times New Roman" w:hAnsi="Times New Roman" w:cs="Times New Roman"/>
          <w:sz w:val="28"/>
          <w:szCs w:val="28"/>
        </w:rPr>
        <w:t>ак самим процессом добычи полез</w:t>
      </w:r>
      <w:r w:rsidRPr="002A0120">
        <w:rPr>
          <w:rFonts w:ascii="Times New Roman" w:hAnsi="Times New Roman" w:cs="Times New Roman"/>
          <w:sz w:val="28"/>
          <w:szCs w:val="28"/>
        </w:rPr>
        <w:t>ного ископаемого, так и отвалами отработанных</w:t>
      </w:r>
      <w:r w:rsidR="00E932B3">
        <w:rPr>
          <w:rFonts w:ascii="Times New Roman" w:hAnsi="Times New Roman" w:cs="Times New Roman"/>
          <w:sz w:val="28"/>
          <w:szCs w:val="28"/>
        </w:rPr>
        <w:t xml:space="preserve"> </w:t>
      </w:r>
      <w:r w:rsidRPr="002A0120">
        <w:rPr>
          <w:rFonts w:ascii="Times New Roman" w:hAnsi="Times New Roman" w:cs="Times New Roman"/>
          <w:sz w:val="28"/>
          <w:szCs w:val="28"/>
        </w:rPr>
        <w:t>россыпей. В свя</w:t>
      </w:r>
      <w:r>
        <w:rPr>
          <w:rFonts w:ascii="Times New Roman" w:hAnsi="Times New Roman" w:cs="Times New Roman"/>
          <w:sz w:val="28"/>
          <w:szCs w:val="28"/>
        </w:rPr>
        <w:t>зи с этим необходима экологическая оценка таких территорий.</w:t>
      </w:r>
    </w:p>
    <w:p w:rsidR="002A0120" w:rsidRDefault="003E5010" w:rsidP="002A01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A0120" w:rsidRPr="002A0120">
        <w:rPr>
          <w:rFonts w:ascii="Times New Roman" w:hAnsi="Times New Roman" w:cs="Times New Roman"/>
          <w:sz w:val="28"/>
          <w:szCs w:val="28"/>
        </w:rPr>
        <w:t>До сих пор нет четких представлений о скорости</w:t>
      </w:r>
      <w:r w:rsidR="00E932B3">
        <w:rPr>
          <w:rFonts w:ascii="Times New Roman" w:hAnsi="Times New Roman" w:cs="Times New Roman"/>
          <w:sz w:val="28"/>
          <w:szCs w:val="28"/>
        </w:rPr>
        <w:t xml:space="preserve"> </w:t>
      </w:r>
      <w:r w:rsidR="002A0120" w:rsidRPr="002A0120">
        <w:rPr>
          <w:rFonts w:ascii="Times New Roman" w:hAnsi="Times New Roman" w:cs="Times New Roman"/>
          <w:sz w:val="28"/>
          <w:szCs w:val="28"/>
        </w:rPr>
        <w:t>и характере восс</w:t>
      </w:r>
      <w:r w:rsidR="002A0120">
        <w:rPr>
          <w:rFonts w:ascii="Times New Roman" w:hAnsi="Times New Roman" w:cs="Times New Roman"/>
          <w:sz w:val="28"/>
          <w:szCs w:val="28"/>
        </w:rPr>
        <w:t>тановления растительности в пос</w:t>
      </w:r>
      <w:r w:rsidR="002A0120" w:rsidRPr="002A0120">
        <w:rPr>
          <w:rFonts w:ascii="Times New Roman" w:hAnsi="Times New Roman" w:cs="Times New Roman"/>
          <w:sz w:val="28"/>
          <w:szCs w:val="28"/>
        </w:rPr>
        <w:t>ледражных ландшафтах, о сукцессионных стадиях</w:t>
      </w:r>
      <w:r w:rsidR="00E932B3">
        <w:rPr>
          <w:rFonts w:ascii="Times New Roman" w:hAnsi="Times New Roman" w:cs="Times New Roman"/>
          <w:sz w:val="28"/>
          <w:szCs w:val="28"/>
        </w:rPr>
        <w:t xml:space="preserve"> </w:t>
      </w:r>
      <w:r w:rsidR="002A0120" w:rsidRPr="002A0120">
        <w:rPr>
          <w:rFonts w:ascii="Times New Roman" w:hAnsi="Times New Roman" w:cs="Times New Roman"/>
          <w:sz w:val="28"/>
          <w:szCs w:val="28"/>
        </w:rPr>
        <w:t xml:space="preserve">этого процесса, </w:t>
      </w:r>
      <w:r w:rsidR="00280572">
        <w:rPr>
          <w:rFonts w:ascii="Times New Roman" w:hAnsi="Times New Roman" w:cs="Times New Roman"/>
          <w:sz w:val="28"/>
          <w:szCs w:val="28"/>
        </w:rPr>
        <w:t>о возможном его конечном резуль</w:t>
      </w:r>
      <w:r w:rsidR="002A0120" w:rsidRPr="002A0120">
        <w:rPr>
          <w:rFonts w:ascii="Times New Roman" w:hAnsi="Times New Roman" w:cs="Times New Roman"/>
          <w:sz w:val="28"/>
          <w:szCs w:val="28"/>
        </w:rPr>
        <w:t>тате.</w:t>
      </w:r>
      <w:r w:rsidR="00E932B3">
        <w:rPr>
          <w:rFonts w:ascii="Times New Roman" w:hAnsi="Times New Roman" w:cs="Times New Roman"/>
          <w:sz w:val="28"/>
          <w:szCs w:val="28"/>
        </w:rPr>
        <w:t xml:space="preserve"> </w:t>
      </w:r>
      <w:r w:rsidR="002A0120" w:rsidRPr="002A0120">
        <w:rPr>
          <w:rFonts w:ascii="Times New Roman" w:hAnsi="Times New Roman" w:cs="Times New Roman"/>
          <w:sz w:val="28"/>
          <w:szCs w:val="28"/>
        </w:rPr>
        <w:t>На эти вопросы</w:t>
      </w:r>
      <w:r w:rsidR="002A0120">
        <w:rPr>
          <w:rFonts w:ascii="Times New Roman" w:hAnsi="Times New Roman" w:cs="Times New Roman"/>
          <w:sz w:val="28"/>
          <w:szCs w:val="28"/>
        </w:rPr>
        <w:t xml:space="preserve"> невозможно ответить без деталь</w:t>
      </w:r>
      <w:r w:rsidR="002A0120" w:rsidRPr="002A0120">
        <w:rPr>
          <w:rFonts w:ascii="Times New Roman" w:hAnsi="Times New Roman" w:cs="Times New Roman"/>
          <w:sz w:val="28"/>
          <w:szCs w:val="28"/>
        </w:rPr>
        <w:t>ного</w:t>
      </w:r>
      <w:r w:rsidR="0074743A">
        <w:rPr>
          <w:rFonts w:ascii="Times New Roman" w:hAnsi="Times New Roman" w:cs="Times New Roman"/>
          <w:sz w:val="28"/>
          <w:szCs w:val="28"/>
        </w:rPr>
        <w:t xml:space="preserve"> изучения флоры</w:t>
      </w:r>
      <w:r w:rsidR="002A0120" w:rsidRPr="002A0120">
        <w:rPr>
          <w:rFonts w:ascii="Times New Roman" w:hAnsi="Times New Roman" w:cs="Times New Roman"/>
          <w:sz w:val="28"/>
          <w:szCs w:val="28"/>
        </w:rPr>
        <w:t>, которая</w:t>
      </w:r>
      <w:r w:rsidR="00E932B3">
        <w:rPr>
          <w:rFonts w:ascii="Times New Roman" w:hAnsi="Times New Roman" w:cs="Times New Roman"/>
          <w:sz w:val="28"/>
          <w:szCs w:val="28"/>
        </w:rPr>
        <w:t xml:space="preserve"> </w:t>
      </w:r>
      <w:r w:rsidR="002A0120" w:rsidRPr="002A0120">
        <w:rPr>
          <w:rFonts w:ascii="Times New Roman" w:hAnsi="Times New Roman" w:cs="Times New Roman"/>
          <w:sz w:val="28"/>
          <w:szCs w:val="28"/>
        </w:rPr>
        <w:t>формируется п</w:t>
      </w:r>
      <w:r w:rsidR="00280572">
        <w:rPr>
          <w:rFonts w:ascii="Times New Roman" w:hAnsi="Times New Roman" w:cs="Times New Roman"/>
          <w:sz w:val="28"/>
          <w:szCs w:val="28"/>
        </w:rPr>
        <w:t>ри естественном зарастании нару</w:t>
      </w:r>
      <w:r w:rsidR="002A0120" w:rsidRPr="002A0120">
        <w:rPr>
          <w:rFonts w:ascii="Times New Roman" w:hAnsi="Times New Roman" w:cs="Times New Roman"/>
          <w:sz w:val="28"/>
          <w:szCs w:val="28"/>
        </w:rPr>
        <w:t>шенных ландшафтов.</w:t>
      </w:r>
      <w:r w:rsidR="00280572">
        <w:rPr>
          <w:rFonts w:ascii="Times New Roman" w:hAnsi="Times New Roman" w:cs="Times New Roman"/>
          <w:sz w:val="28"/>
          <w:szCs w:val="28"/>
        </w:rPr>
        <w:t xml:space="preserve"> В своей работе мы выдвигаем следующие цель и задачи исследования. </w:t>
      </w:r>
    </w:p>
    <w:p w:rsidR="00D84A18" w:rsidRDefault="002A0120" w:rsidP="007725E8">
      <w:pPr>
        <w:pStyle w:val="a3"/>
        <w:rPr>
          <w:rFonts w:ascii="Times New Roman" w:hAnsi="Times New Roman" w:cs="Times New Roman"/>
          <w:sz w:val="28"/>
          <w:szCs w:val="28"/>
        </w:rPr>
      </w:pPr>
      <w:r w:rsidRPr="00280572">
        <w:rPr>
          <w:rFonts w:ascii="Times New Roman" w:hAnsi="Times New Roman" w:cs="Times New Roman"/>
          <w:b/>
          <w:sz w:val="28"/>
          <w:szCs w:val="28"/>
        </w:rPr>
        <w:t>Цель работы:</w:t>
      </w:r>
    </w:p>
    <w:p w:rsidR="00AA393F" w:rsidRPr="003E5010" w:rsidRDefault="003E5010" w:rsidP="003E50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D84A18" w:rsidRPr="00D84A18">
        <w:rPr>
          <w:rFonts w:ascii="Times New Roman" w:hAnsi="Times New Roman" w:cs="Times New Roman"/>
          <w:sz w:val="28"/>
          <w:szCs w:val="28"/>
        </w:rPr>
        <w:t xml:space="preserve"> особенности сукцессионного процесса на золотодобывающих полигонах разного возраста зарастания реки Суенга</w:t>
      </w:r>
      <w:r w:rsidR="00111260">
        <w:rPr>
          <w:rFonts w:ascii="Times New Roman" w:hAnsi="Times New Roman" w:cs="Times New Roman"/>
          <w:sz w:val="28"/>
          <w:szCs w:val="28"/>
        </w:rPr>
        <w:t xml:space="preserve"> и её притока реки Кинтереп</w:t>
      </w:r>
      <w:r w:rsidR="00D84A18" w:rsidRPr="00D84A18">
        <w:rPr>
          <w:rFonts w:ascii="Times New Roman" w:hAnsi="Times New Roman" w:cs="Times New Roman"/>
          <w:sz w:val="28"/>
          <w:szCs w:val="28"/>
        </w:rPr>
        <w:t>.</w:t>
      </w:r>
      <w:r w:rsidR="00D84A18" w:rsidRPr="00D84A18">
        <w:rPr>
          <w:rFonts w:ascii="Times New Roman" w:hAnsi="Times New Roman" w:cs="Times New Roman"/>
          <w:sz w:val="28"/>
          <w:szCs w:val="28"/>
        </w:rPr>
        <w:br/>
      </w:r>
      <w:r w:rsidR="002A0120" w:rsidRPr="00280572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2A0120" w:rsidRPr="00280572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84A18" w:rsidRPr="00D84A18">
        <w:rPr>
          <w:rFonts w:ascii="Times New Roman" w:hAnsi="Times New Roman" w:cs="Times New Roman"/>
          <w:sz w:val="28"/>
          <w:szCs w:val="28"/>
        </w:rPr>
        <w:t>определить видовой состав растений на участках золотодобывающих   полигонах</w:t>
      </w:r>
      <w:r w:rsidR="00CA6675">
        <w:rPr>
          <w:rFonts w:ascii="Times New Roman" w:hAnsi="Times New Roman" w:cs="Times New Roman"/>
          <w:sz w:val="28"/>
          <w:szCs w:val="28"/>
        </w:rPr>
        <w:t xml:space="preserve"> разного возраста зарастания;</w:t>
      </w:r>
      <w:r w:rsidR="00CA6675">
        <w:rPr>
          <w:rFonts w:ascii="Times New Roman" w:hAnsi="Times New Roman" w:cs="Times New Roman"/>
          <w:sz w:val="28"/>
          <w:szCs w:val="28"/>
        </w:rPr>
        <w:br/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4A18" w:rsidRPr="00D84A18">
        <w:rPr>
          <w:rFonts w:ascii="Times New Roman" w:hAnsi="Times New Roman" w:cs="Times New Roman"/>
          <w:sz w:val="28"/>
          <w:szCs w:val="28"/>
        </w:rPr>
        <w:t>сделать сравнительную характеристику видового разнообразия растительных сообществ  последражных ландшаф</w:t>
      </w:r>
      <w:r w:rsidR="00007650">
        <w:rPr>
          <w:rFonts w:ascii="Times New Roman" w:hAnsi="Times New Roman" w:cs="Times New Roman"/>
          <w:sz w:val="28"/>
          <w:szCs w:val="28"/>
        </w:rPr>
        <w:t>тов разного возраста зарастания  реки Суенга;</w:t>
      </w:r>
      <w:r w:rsidR="00D84A18" w:rsidRPr="00D84A18">
        <w:rPr>
          <w:rFonts w:ascii="Times New Roman" w:hAnsi="Times New Roman" w:cs="Times New Roman"/>
          <w:sz w:val="28"/>
          <w:szCs w:val="28"/>
        </w:rPr>
        <w:br/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4A18" w:rsidRPr="00D84A18">
        <w:rPr>
          <w:rFonts w:ascii="Times New Roman" w:hAnsi="Times New Roman" w:cs="Times New Roman"/>
          <w:sz w:val="28"/>
          <w:szCs w:val="28"/>
        </w:rPr>
        <w:t>составить электронный атлас видового разно</w:t>
      </w:r>
      <w:r w:rsidR="00007650">
        <w:rPr>
          <w:rFonts w:ascii="Times New Roman" w:hAnsi="Times New Roman" w:cs="Times New Roman"/>
          <w:sz w:val="28"/>
          <w:szCs w:val="28"/>
        </w:rPr>
        <w:t xml:space="preserve">образия растений </w:t>
      </w:r>
      <w:r w:rsidR="00B555CE">
        <w:rPr>
          <w:rFonts w:ascii="Times New Roman" w:hAnsi="Times New Roman" w:cs="Times New Roman"/>
          <w:sz w:val="28"/>
          <w:szCs w:val="28"/>
        </w:rPr>
        <w:t>техногенных ландшафтов</w:t>
      </w:r>
      <w:r w:rsidR="00007650">
        <w:rPr>
          <w:rFonts w:ascii="Times New Roman" w:hAnsi="Times New Roman" w:cs="Times New Roman"/>
          <w:sz w:val="28"/>
          <w:szCs w:val="28"/>
        </w:rPr>
        <w:t xml:space="preserve"> реки Суенга</w:t>
      </w:r>
      <w:r w:rsidR="00B555CE">
        <w:rPr>
          <w:rFonts w:ascii="Times New Roman" w:hAnsi="Times New Roman" w:cs="Times New Roman"/>
          <w:sz w:val="28"/>
          <w:szCs w:val="28"/>
        </w:rPr>
        <w:t xml:space="preserve"> и её притоков</w:t>
      </w:r>
      <w:r w:rsidR="00D84A18" w:rsidRPr="00D84A18">
        <w:rPr>
          <w:rFonts w:ascii="Times New Roman" w:hAnsi="Times New Roman" w:cs="Times New Roman"/>
          <w:sz w:val="28"/>
          <w:szCs w:val="28"/>
        </w:rPr>
        <w:t>.</w:t>
      </w:r>
      <w:r w:rsidR="00D84A18" w:rsidRPr="00D84A18">
        <w:rPr>
          <w:rFonts w:ascii="Times New Roman" w:hAnsi="Times New Roman" w:cs="Times New Roman"/>
          <w:sz w:val="28"/>
          <w:szCs w:val="28"/>
        </w:rPr>
        <w:br/>
      </w:r>
      <w:r w:rsidR="00AA393F" w:rsidRPr="00AA393F">
        <w:rPr>
          <w:rFonts w:ascii="Times New Roman" w:hAnsi="Times New Roman" w:cs="Times New Roman"/>
          <w:b/>
          <w:sz w:val="28"/>
          <w:szCs w:val="28"/>
        </w:rPr>
        <w:t>Гипотеза:</w:t>
      </w:r>
    </w:p>
    <w:p w:rsidR="00F001B3" w:rsidRDefault="003378B8" w:rsidP="00E932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</w:t>
      </w:r>
      <w:r w:rsidRPr="003378B8">
        <w:rPr>
          <w:rFonts w:ascii="Times New Roman" w:hAnsi="Times New Roman" w:cs="Times New Roman"/>
          <w:sz w:val="28"/>
          <w:szCs w:val="28"/>
        </w:rPr>
        <w:t xml:space="preserve"> особе</w:t>
      </w:r>
      <w:r>
        <w:rPr>
          <w:rFonts w:ascii="Times New Roman" w:hAnsi="Times New Roman" w:cs="Times New Roman"/>
          <w:sz w:val="28"/>
          <w:szCs w:val="28"/>
        </w:rPr>
        <w:t>нностей</w:t>
      </w:r>
      <w:r w:rsidRPr="003378B8">
        <w:rPr>
          <w:rFonts w:ascii="Times New Roman" w:hAnsi="Times New Roman" w:cs="Times New Roman"/>
          <w:sz w:val="28"/>
          <w:szCs w:val="28"/>
        </w:rPr>
        <w:t xml:space="preserve"> сукцессионного процесса на золотодобывающих полигонах</w:t>
      </w:r>
      <w:r>
        <w:rPr>
          <w:rFonts w:ascii="Times New Roman" w:hAnsi="Times New Roman" w:cs="Times New Roman"/>
          <w:sz w:val="28"/>
          <w:szCs w:val="28"/>
        </w:rPr>
        <w:t xml:space="preserve"> разного возраста позволит</w:t>
      </w:r>
      <w:r w:rsidR="00F001B3">
        <w:rPr>
          <w:rFonts w:ascii="Times New Roman" w:hAnsi="Times New Roman" w:cs="Times New Roman"/>
          <w:sz w:val="28"/>
          <w:szCs w:val="28"/>
        </w:rPr>
        <w:t xml:space="preserve"> сформировать представление о процессах ест</w:t>
      </w:r>
      <w:r w:rsidR="00007650">
        <w:rPr>
          <w:rFonts w:ascii="Times New Roman" w:hAnsi="Times New Roman" w:cs="Times New Roman"/>
          <w:sz w:val="28"/>
          <w:szCs w:val="28"/>
        </w:rPr>
        <w:t>ественного зарастания техногенных</w:t>
      </w:r>
      <w:r w:rsidR="00F001B3">
        <w:rPr>
          <w:rFonts w:ascii="Times New Roman" w:hAnsi="Times New Roman" w:cs="Times New Roman"/>
          <w:sz w:val="28"/>
          <w:szCs w:val="28"/>
        </w:rPr>
        <w:t xml:space="preserve"> ландшафтов.</w:t>
      </w:r>
    </w:p>
    <w:p w:rsidR="00D84A18" w:rsidRDefault="00F001B3" w:rsidP="001967E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001B3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</w:p>
    <w:p w:rsidR="001967E1" w:rsidRDefault="00D84A18" w:rsidP="00E932B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4A18">
        <w:rPr>
          <w:rFonts w:ascii="Times New Roman" w:hAnsi="Times New Roman" w:cs="Times New Roman"/>
          <w:sz w:val="28"/>
          <w:szCs w:val="28"/>
        </w:rPr>
        <w:t>видовой состав р</w:t>
      </w:r>
      <w:r w:rsidR="00007650">
        <w:rPr>
          <w:rFonts w:ascii="Times New Roman" w:hAnsi="Times New Roman" w:cs="Times New Roman"/>
          <w:sz w:val="28"/>
          <w:szCs w:val="28"/>
        </w:rPr>
        <w:t>астительных сообществ техногенных</w:t>
      </w:r>
      <w:r w:rsidRPr="00D84A18">
        <w:rPr>
          <w:rFonts w:ascii="Times New Roman" w:hAnsi="Times New Roman" w:cs="Times New Roman"/>
          <w:sz w:val="28"/>
          <w:szCs w:val="28"/>
        </w:rPr>
        <w:t xml:space="preserve"> ландшафтов золотодобывающих полигонов разного возраста зарастания.</w:t>
      </w:r>
      <w:r w:rsidR="002A0120" w:rsidRPr="00D84A18">
        <w:rPr>
          <w:rFonts w:ascii="Times New Roman" w:hAnsi="Times New Roman" w:cs="Times New Roman"/>
          <w:sz w:val="28"/>
          <w:szCs w:val="28"/>
        </w:rPr>
        <w:br/>
      </w:r>
      <w:r w:rsidR="001967E1" w:rsidRPr="001967E1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</w:p>
    <w:p w:rsidR="00BA5E09" w:rsidRDefault="00841444" w:rsidP="00E932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41444">
        <w:rPr>
          <w:rFonts w:ascii="Times New Roman" w:hAnsi="Times New Roman" w:cs="Times New Roman"/>
          <w:sz w:val="28"/>
          <w:szCs w:val="28"/>
        </w:rPr>
        <w:t xml:space="preserve">Выявление и характеристика сукцессионного </w:t>
      </w:r>
      <w:r w:rsidR="00007650" w:rsidRPr="00841444">
        <w:rPr>
          <w:rFonts w:ascii="Times New Roman" w:hAnsi="Times New Roman" w:cs="Times New Roman"/>
          <w:sz w:val="28"/>
          <w:szCs w:val="28"/>
        </w:rPr>
        <w:t>процесса растительных</w:t>
      </w:r>
      <w:r w:rsidRPr="00841444">
        <w:rPr>
          <w:rFonts w:ascii="Times New Roman" w:hAnsi="Times New Roman" w:cs="Times New Roman"/>
          <w:sz w:val="28"/>
          <w:szCs w:val="28"/>
        </w:rPr>
        <w:t xml:space="preserve"> сообществ последражных ландшафтов разного возраста зарастания.</w:t>
      </w:r>
    </w:p>
    <w:p w:rsidR="00BA5E09" w:rsidRDefault="00BA5E09" w:rsidP="001967E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1A9E" w:rsidRPr="000E17A0" w:rsidRDefault="00F41A9E" w:rsidP="00A2518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17A0">
        <w:rPr>
          <w:rFonts w:ascii="Times New Roman" w:hAnsi="Times New Roman" w:cs="Times New Roman"/>
          <w:b/>
          <w:sz w:val="28"/>
          <w:szCs w:val="28"/>
        </w:rPr>
        <w:t>2. Основная часть.</w:t>
      </w:r>
    </w:p>
    <w:p w:rsidR="000E17A0" w:rsidRPr="000E17A0" w:rsidRDefault="00F41A9E" w:rsidP="000E17A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E17A0">
        <w:rPr>
          <w:rFonts w:ascii="Times New Roman" w:hAnsi="Times New Roman" w:cs="Times New Roman"/>
          <w:b/>
          <w:sz w:val="28"/>
          <w:szCs w:val="28"/>
        </w:rPr>
        <w:t>Глава 1.</w:t>
      </w:r>
    </w:p>
    <w:p w:rsidR="009A1E88" w:rsidRPr="009A1E88" w:rsidRDefault="000E17A0" w:rsidP="000E17A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1E88">
        <w:rPr>
          <w:rFonts w:ascii="Times New Roman" w:hAnsi="Times New Roman" w:cs="Times New Roman"/>
          <w:b/>
          <w:sz w:val="28"/>
          <w:szCs w:val="28"/>
        </w:rPr>
        <w:t>1.1</w:t>
      </w:r>
      <w:r w:rsidR="003E50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1E88">
        <w:rPr>
          <w:rFonts w:ascii="Times New Roman" w:hAnsi="Times New Roman" w:cs="Times New Roman"/>
          <w:b/>
          <w:sz w:val="28"/>
          <w:szCs w:val="28"/>
        </w:rPr>
        <w:t>Краткое описание реки Суенга.</w:t>
      </w:r>
    </w:p>
    <w:p w:rsidR="009A1E88" w:rsidRPr="000E17A0" w:rsidRDefault="003E5010" w:rsidP="000E17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A1E88" w:rsidRPr="009A1E88">
        <w:rPr>
          <w:rFonts w:ascii="Times New Roman" w:hAnsi="Times New Roman" w:cs="Times New Roman"/>
          <w:sz w:val="28"/>
          <w:szCs w:val="28"/>
        </w:rPr>
        <w:t>Река Суенга начинается на Салаирском кряже в Тогучинском районе Новосибирской области.</w:t>
      </w:r>
    </w:p>
    <w:p w:rsidR="000E17A0" w:rsidRDefault="003E5010" w:rsidP="000E17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932B3">
        <w:rPr>
          <w:rFonts w:ascii="Times New Roman" w:hAnsi="Times New Roman" w:cs="Times New Roman"/>
          <w:sz w:val="28"/>
          <w:szCs w:val="28"/>
        </w:rPr>
        <w:t>Длин</w:t>
      </w:r>
      <w:r w:rsidR="000E17A0" w:rsidRPr="000E17A0">
        <w:rPr>
          <w:rFonts w:ascii="Times New Roman" w:hAnsi="Times New Roman" w:cs="Times New Roman"/>
          <w:sz w:val="28"/>
          <w:szCs w:val="28"/>
        </w:rPr>
        <w:t>а русла реки Суенга — семьдесят один километр, площадь водосбора — более восьмиста  квадратных километров. Исток — на границе</w:t>
      </w:r>
      <w:r w:rsidR="00E932B3">
        <w:rPr>
          <w:rFonts w:ascii="Times New Roman" w:hAnsi="Times New Roman" w:cs="Times New Roman"/>
          <w:sz w:val="28"/>
          <w:szCs w:val="28"/>
        </w:rPr>
        <w:t xml:space="preserve"> </w:t>
      </w:r>
      <w:r w:rsidR="000E17A0" w:rsidRPr="000E17A0">
        <w:rPr>
          <w:rFonts w:ascii="Times New Roman" w:hAnsi="Times New Roman" w:cs="Times New Roman"/>
          <w:sz w:val="28"/>
          <w:szCs w:val="28"/>
        </w:rPr>
        <w:t xml:space="preserve"> Тогучинского района и Кемеровской области, недалеко от подножия горы Пихтовая, вскоре в Суенгу впадает первый правый приток — река Крутая, чуть позже — Лебедиха, близь Марьиной горы — место впадения левого притока, реки Полдневая, после два правых притока — Каменка и </w:t>
      </w:r>
      <w:r w:rsidR="000E17A0" w:rsidRPr="000E17A0">
        <w:rPr>
          <w:rFonts w:ascii="Times New Roman" w:hAnsi="Times New Roman" w:cs="Times New Roman"/>
          <w:sz w:val="28"/>
          <w:szCs w:val="28"/>
        </w:rPr>
        <w:lastRenderedPageBreak/>
        <w:t>Екатеринка,  Большие и</w:t>
      </w:r>
      <w:r w:rsidR="0029264A">
        <w:rPr>
          <w:rFonts w:ascii="Times New Roman" w:hAnsi="Times New Roman" w:cs="Times New Roman"/>
          <w:sz w:val="28"/>
          <w:szCs w:val="28"/>
        </w:rPr>
        <w:t xml:space="preserve"> Дражны Тайлы, близ</w:t>
      </w:r>
      <w:r w:rsidR="000E17A0" w:rsidRPr="000E17A0">
        <w:rPr>
          <w:rFonts w:ascii="Times New Roman" w:hAnsi="Times New Roman" w:cs="Times New Roman"/>
          <w:sz w:val="28"/>
          <w:szCs w:val="28"/>
        </w:rPr>
        <w:t xml:space="preserve"> села Егорьевское — Филимониха, Петровка и Мостовка, последний перед устьем приток — Кинтереп. Сама Суенга является правым притоком Берди, в которую впадает за двести сорок километров до устья. </w:t>
      </w:r>
    </w:p>
    <w:p w:rsidR="005807B6" w:rsidRDefault="000E17A0" w:rsidP="000E17A0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588" cy="1206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989" cy="1204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218997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297" cy="1223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1622" cy="1214551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696" cy="122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17A0" w:rsidRPr="000E17A0" w:rsidRDefault="005807B6" w:rsidP="000E17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Рис. 1 Река Суенга.</w:t>
      </w:r>
    </w:p>
    <w:p w:rsidR="009A1E88" w:rsidRPr="009A1E88" w:rsidRDefault="003E5010" w:rsidP="009A1E8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E17A0" w:rsidRPr="000E17A0">
        <w:rPr>
          <w:rFonts w:ascii="Times New Roman" w:hAnsi="Times New Roman" w:cs="Times New Roman"/>
          <w:sz w:val="28"/>
          <w:szCs w:val="28"/>
        </w:rPr>
        <w:t>Берега Суенги каменистые, состоящие, в основном, из метаморфизированных известн</w:t>
      </w:r>
      <w:r w:rsidR="00E932B3">
        <w:rPr>
          <w:rFonts w:ascii="Times New Roman" w:hAnsi="Times New Roman" w:cs="Times New Roman"/>
          <w:sz w:val="28"/>
          <w:szCs w:val="28"/>
        </w:rPr>
        <w:t>яков, растительность — сосново-</w:t>
      </w:r>
      <w:r w:rsidR="000E17A0" w:rsidRPr="000E17A0">
        <w:rPr>
          <w:rFonts w:ascii="Times New Roman" w:hAnsi="Times New Roman" w:cs="Times New Roman"/>
          <w:sz w:val="28"/>
          <w:szCs w:val="28"/>
        </w:rPr>
        <w:t>берез</w:t>
      </w:r>
      <w:r w:rsidR="00E932B3">
        <w:rPr>
          <w:rFonts w:ascii="Times New Roman" w:hAnsi="Times New Roman" w:cs="Times New Roman"/>
          <w:sz w:val="28"/>
          <w:szCs w:val="28"/>
        </w:rPr>
        <w:t>овые (ближе к устью) и пихтово-</w:t>
      </w:r>
      <w:r w:rsidR="000E17A0" w:rsidRPr="000E17A0">
        <w:rPr>
          <w:rFonts w:ascii="Times New Roman" w:hAnsi="Times New Roman" w:cs="Times New Roman"/>
          <w:sz w:val="28"/>
          <w:szCs w:val="28"/>
        </w:rPr>
        <w:t xml:space="preserve">осиновые леса. </w:t>
      </w:r>
    </w:p>
    <w:p w:rsidR="000E17A0" w:rsidRDefault="003E5010" w:rsidP="009A1E8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A1E88" w:rsidRPr="009A1E88">
        <w:rPr>
          <w:rFonts w:ascii="Times New Roman" w:hAnsi="Times New Roman" w:cs="Times New Roman"/>
          <w:sz w:val="28"/>
          <w:szCs w:val="28"/>
        </w:rPr>
        <w:t>Берега Суенги местами обрывисты, на косогорах смешанный лес: березы, осины, сосны, различные кустарники. В реке, кроме обычных видов ры</w:t>
      </w:r>
      <w:r w:rsidR="009A1E88">
        <w:rPr>
          <w:rFonts w:ascii="Times New Roman" w:hAnsi="Times New Roman" w:cs="Times New Roman"/>
          <w:sz w:val="28"/>
          <w:szCs w:val="28"/>
        </w:rPr>
        <w:t>б</w:t>
      </w:r>
      <w:r w:rsidR="00E932B3">
        <w:rPr>
          <w:rFonts w:ascii="Times New Roman" w:hAnsi="Times New Roman" w:cs="Times New Roman"/>
          <w:sz w:val="28"/>
          <w:szCs w:val="28"/>
        </w:rPr>
        <w:t>,</w:t>
      </w:r>
      <w:r w:rsidR="009A1E88" w:rsidRPr="009A1E88">
        <w:rPr>
          <w:rFonts w:ascii="Times New Roman" w:hAnsi="Times New Roman" w:cs="Times New Roman"/>
          <w:sz w:val="28"/>
          <w:szCs w:val="28"/>
        </w:rPr>
        <w:t xml:space="preserve"> характерных для </w:t>
      </w:r>
      <w:r w:rsidR="00E932B3">
        <w:rPr>
          <w:rFonts w:ascii="Times New Roman" w:hAnsi="Times New Roman" w:cs="Times New Roman"/>
          <w:sz w:val="28"/>
          <w:szCs w:val="28"/>
        </w:rPr>
        <w:t>Западной Сибири, водится еще и х</w:t>
      </w:r>
      <w:r w:rsidR="009A1E88" w:rsidRPr="009A1E88">
        <w:rPr>
          <w:rFonts w:ascii="Times New Roman" w:hAnsi="Times New Roman" w:cs="Times New Roman"/>
          <w:sz w:val="28"/>
          <w:szCs w:val="28"/>
        </w:rPr>
        <w:t>ариус, который любит быстрое течение, чистую воду и каменистое дно.</w:t>
      </w:r>
    </w:p>
    <w:p w:rsidR="000E17A0" w:rsidRPr="00D56D12" w:rsidRDefault="000E17A0" w:rsidP="000E17A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6D12">
        <w:rPr>
          <w:rFonts w:ascii="Times New Roman" w:hAnsi="Times New Roman" w:cs="Times New Roman"/>
          <w:b/>
          <w:sz w:val="28"/>
          <w:szCs w:val="28"/>
        </w:rPr>
        <w:t xml:space="preserve">1.2 </w:t>
      </w:r>
      <w:r w:rsidR="00D56D12" w:rsidRPr="00D56D12">
        <w:rPr>
          <w:rFonts w:ascii="Times New Roman" w:hAnsi="Times New Roman" w:cs="Times New Roman"/>
          <w:b/>
          <w:sz w:val="28"/>
          <w:szCs w:val="28"/>
        </w:rPr>
        <w:t>История создания Егорьевского золотого прииска.</w:t>
      </w:r>
    </w:p>
    <w:p w:rsidR="00BA5E09" w:rsidRDefault="003E5010" w:rsidP="00D56D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56D12" w:rsidRPr="00D56D12">
        <w:rPr>
          <w:rFonts w:ascii="Times New Roman" w:hAnsi="Times New Roman" w:cs="Times New Roman"/>
          <w:sz w:val="28"/>
          <w:szCs w:val="28"/>
        </w:rPr>
        <w:t xml:space="preserve">В сорока километрах от районного поселка Маслянино в таежных местах, у северного подножия Салаира, лежит старинное село Егорьевск. С давних времен об этих местах в народе ходили легенды. Еще в начале XIX века нет-нет да появлялись в городах России первопроходцы Салаирских гор. Бородатые, со сверкающими от медовухи глазами - рассказывали они о богатствах края, но при этом добавляли: «Однако не для слабых людей те места….. Медведь шкуру содрать может, а то и рысь горло перегрызет. А страшнее всего – лихой человек: ни за грош на тот свет отправит» </w:t>
      </w:r>
    </w:p>
    <w:p w:rsidR="00D56D12" w:rsidRDefault="00D56D12" w:rsidP="00D56D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D12">
        <w:rPr>
          <w:rFonts w:ascii="Times New Roman" w:hAnsi="Times New Roman" w:cs="Times New Roman"/>
          <w:sz w:val="28"/>
          <w:szCs w:val="28"/>
        </w:rPr>
        <w:t xml:space="preserve">Возникновение села Егорьевск связано с началом добычи золота здесь. День открытия Фомихинской золотоносной россыпи - 12 ноября 1830 года считается датой основания села. Свое название он получил в честь министра финансов Егора Канкрина. Это он в 1831 году верноподданически «имел счастье» преподнести царю вместе со своими пасхальными поздравлениями - « яичко ко Христову дню» слиток из Фомихинского золота весом в три фунта. Царь, благодарный своему министру за подарок, распорядился называть новые прииски Егорьевскими. Вся история села связана с развитием золотодобычи. Всего за период эксплуатации месторождения Егорьевского золотоносного района добыто более 15 тонн золота. 1903г.- поднят самый крупный самородок – 18 фунтов (7,2кг.) 1957г.- самородок 2,092кг. поднят Петеневым В.К. (лог Кузнечный). Обычно у людей такое мнение: если кто-то добывает золото, то и живет очень богато и счастливо. Разными способами добывали золото – шахты, промприборы, драги, да и кто только не управлял Егорьевскими приисками: и в царской собственности был, и в частной иностранной «Золоросс» (немецкий капитал), английская </w:t>
      </w:r>
      <w:r w:rsidRPr="00D56D12">
        <w:rPr>
          <w:rFonts w:ascii="Times New Roman" w:hAnsi="Times New Roman" w:cs="Times New Roman"/>
          <w:sz w:val="28"/>
          <w:szCs w:val="28"/>
        </w:rPr>
        <w:lastRenderedPageBreak/>
        <w:t>концессия вела добычу. Но золото егорьевцам всегда доставалось тяжело (об этом говорят собранные материалы и воспоминания людей).</w:t>
      </w:r>
    </w:p>
    <w:p w:rsidR="00D56D12" w:rsidRPr="00D56D12" w:rsidRDefault="003E5010" w:rsidP="00D56D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56D12" w:rsidRPr="00D56D12">
        <w:rPr>
          <w:rFonts w:ascii="Times New Roman" w:hAnsi="Times New Roman" w:cs="Times New Roman"/>
          <w:sz w:val="28"/>
          <w:szCs w:val="28"/>
        </w:rPr>
        <w:t>О богатствах прииска свидетельствуют ученый Мебиус, написавший в 1831 г. о золотых россыпях Салаира, геолог Чичагов, посетивший Егорьевский прииск в 1845 г., путешественник профессор Шуровский, который оставил ценные исследования по россыпям Егорьевской группы.</w:t>
      </w:r>
    </w:p>
    <w:p w:rsidR="00D56D12" w:rsidRDefault="00D56D12" w:rsidP="00D56D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D12">
        <w:rPr>
          <w:rFonts w:ascii="Times New Roman" w:hAnsi="Times New Roman" w:cs="Times New Roman"/>
          <w:sz w:val="28"/>
          <w:szCs w:val="28"/>
        </w:rPr>
        <w:t>Когда-то здесь хозяйничали немецкие и английские акционеры. История хранит память об их зверском почерке. Людей приковывали к тачкам, пороли жестоко за малейший проступок, а за попытку протеста прогоняли «сквозь строй», откуда была одна дорога – на кладбище.</w:t>
      </w:r>
    </w:p>
    <w:p w:rsidR="00862F0A" w:rsidRPr="00862F0A" w:rsidRDefault="003E5010" w:rsidP="00862F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62F0A" w:rsidRPr="00862F0A">
        <w:rPr>
          <w:rFonts w:ascii="Times New Roman" w:hAnsi="Times New Roman" w:cs="Times New Roman"/>
          <w:sz w:val="28"/>
          <w:szCs w:val="28"/>
        </w:rPr>
        <w:t>В 1910 г. на три года прииск перешел в концессию к англичанину Гордону и американцу Грохману. После них владельцем прииска стало Российское золотопромышленное общество. Фактически же им владели немцы. Управляющий барон Остен-Сакен хозяйничал многие годы, выкачивая богатства Салаирского кряжа и жестоко эксплуатируя сибирских рабочих. Лишь революция заставила барона затопить паровую драгу и бежать за границу.</w:t>
      </w:r>
    </w:p>
    <w:p w:rsidR="00862F0A" w:rsidRPr="00862F0A" w:rsidRDefault="003E5010" w:rsidP="00862F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62F0A" w:rsidRPr="00862F0A">
        <w:rPr>
          <w:rFonts w:ascii="Times New Roman" w:hAnsi="Times New Roman" w:cs="Times New Roman"/>
          <w:sz w:val="28"/>
          <w:szCs w:val="28"/>
        </w:rPr>
        <w:t>В послеоктябрьские времена в окрестностях прииска работали несколько старательских артелей. На смену железному ка</w:t>
      </w:r>
      <w:r w:rsidR="00E932B3">
        <w:rPr>
          <w:rFonts w:ascii="Times New Roman" w:hAnsi="Times New Roman" w:cs="Times New Roman"/>
          <w:sz w:val="28"/>
          <w:szCs w:val="28"/>
        </w:rPr>
        <w:t>йлу пришла техника. В 1930-е годы</w:t>
      </w:r>
      <w:r w:rsidR="00862F0A" w:rsidRPr="00862F0A">
        <w:rPr>
          <w:rFonts w:ascii="Times New Roman" w:hAnsi="Times New Roman" w:cs="Times New Roman"/>
          <w:sz w:val="28"/>
          <w:szCs w:val="28"/>
        </w:rPr>
        <w:t xml:space="preserve"> появились первые гидравлические установки (мониторы). Первая электрическая драга смонтирована на прииске в 1949 г., в 1954 г. их было уже три. Одна мощная драга производительностью в 1 млн</w:t>
      </w:r>
      <w:r w:rsidR="00E932B3">
        <w:rPr>
          <w:rFonts w:ascii="Times New Roman" w:hAnsi="Times New Roman" w:cs="Times New Roman"/>
          <w:sz w:val="28"/>
          <w:szCs w:val="28"/>
        </w:rPr>
        <w:t>.</w:t>
      </w:r>
      <w:r w:rsidR="00862F0A" w:rsidRPr="00862F0A">
        <w:rPr>
          <w:rFonts w:ascii="Times New Roman" w:hAnsi="Times New Roman" w:cs="Times New Roman"/>
          <w:sz w:val="28"/>
          <w:szCs w:val="28"/>
        </w:rPr>
        <w:t xml:space="preserve"> кубометров горной массы в год заменяла труд двух с половиной тысяч рабочих. Этот комбайн, черпающий, транспортирующий и промывающий породу, работал круглый год. С 1952 г. прииск первым перешел на круглогодичную добычу золота, что давало возможность ежегодно перевыполнять план и получать самое дешевое золото в тресте.</w:t>
      </w:r>
    </w:p>
    <w:p w:rsidR="00862F0A" w:rsidRPr="00862F0A" w:rsidRDefault="003E5010" w:rsidP="00862F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62F0A" w:rsidRPr="00862F0A">
        <w:rPr>
          <w:rFonts w:ascii="Times New Roman" w:hAnsi="Times New Roman" w:cs="Times New Roman"/>
          <w:sz w:val="28"/>
          <w:szCs w:val="28"/>
        </w:rPr>
        <w:t>В настоящее время все месторождения и проявления золота Новосибирской области сосредоточены в пределах Егорьевского рудного узла. История открытия проявлений рудного золота в коренных породах начинается от рубежа веков, однако планомерное их изучение осуществляется лишь в последние 10–15 лет в процессе поисковых работ, предпринятых в 1980–1990 гг. По</w:t>
      </w:r>
      <w:r w:rsidR="0015663A">
        <w:rPr>
          <w:rFonts w:ascii="Times New Roman" w:hAnsi="Times New Roman" w:cs="Times New Roman"/>
          <w:sz w:val="28"/>
          <w:szCs w:val="28"/>
        </w:rPr>
        <w:t xml:space="preserve"> </w:t>
      </w:r>
      <w:r w:rsidR="00862F0A" w:rsidRPr="00862F0A">
        <w:rPr>
          <w:rFonts w:ascii="Times New Roman" w:hAnsi="Times New Roman" w:cs="Times New Roman"/>
          <w:sz w:val="28"/>
          <w:szCs w:val="28"/>
        </w:rPr>
        <w:t>результатам поисковых и поисково-оценочных работ 1983–1993 гг. в пределах месторождения выявлено семь рудных тел (элювиальных россыпей) с преобладанием свободно извлекаемого гравитацией золота от 41 до 94%. Суммарные запасы россыпного золота в корах выветривания категорий С1 + С2 составили 3561,9 кг.</w:t>
      </w:r>
    </w:p>
    <w:p w:rsidR="00862F0A" w:rsidRPr="00862F0A" w:rsidRDefault="003E5010" w:rsidP="00862F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62F0A" w:rsidRPr="00862F0A">
        <w:rPr>
          <w:rFonts w:ascii="Times New Roman" w:hAnsi="Times New Roman" w:cs="Times New Roman"/>
          <w:sz w:val="28"/>
          <w:szCs w:val="28"/>
        </w:rPr>
        <w:t>Объекты добычи золота в Новосибирской области существенно уступают главным районам России – Магаданской области и Республике Саха. Они являют</w:t>
      </w:r>
      <w:r w:rsidR="0015663A">
        <w:rPr>
          <w:rFonts w:ascii="Times New Roman" w:hAnsi="Times New Roman" w:cs="Times New Roman"/>
          <w:sz w:val="28"/>
          <w:szCs w:val="28"/>
        </w:rPr>
        <w:t>ся значимыми в масштабе Западно-</w:t>
      </w:r>
      <w:r w:rsidR="00862F0A" w:rsidRPr="00862F0A">
        <w:rPr>
          <w:rFonts w:ascii="Times New Roman" w:hAnsi="Times New Roman" w:cs="Times New Roman"/>
          <w:sz w:val="28"/>
          <w:szCs w:val="28"/>
        </w:rPr>
        <w:t>Сибирского экономического района (второе место после Кемеровской области).</w:t>
      </w:r>
    </w:p>
    <w:p w:rsidR="00862F0A" w:rsidRPr="00862F0A" w:rsidRDefault="003E5010" w:rsidP="00862F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62F0A" w:rsidRPr="00862F0A">
        <w:rPr>
          <w:rFonts w:ascii="Times New Roman" w:hAnsi="Times New Roman" w:cs="Times New Roman"/>
          <w:sz w:val="28"/>
          <w:szCs w:val="28"/>
        </w:rPr>
        <w:t xml:space="preserve">Сейчас, учитывая малые экономические затраты на разработку месторождения, Новосибирская область оказалась в более выгодном </w:t>
      </w:r>
      <w:r w:rsidR="00862F0A" w:rsidRPr="00862F0A">
        <w:rPr>
          <w:rFonts w:ascii="Times New Roman" w:hAnsi="Times New Roman" w:cs="Times New Roman"/>
          <w:sz w:val="28"/>
          <w:szCs w:val="28"/>
        </w:rPr>
        <w:lastRenderedPageBreak/>
        <w:t>положении по сравнению с другими районами, хотя за всю историю существования золотодобычи в Новосибирской области из недр изъято немногим больше 15 тонн золота, а в год добывается всего лишь 160–200 кг (по обиходным меркам золотодобытчиков меньше ведра).</w:t>
      </w:r>
    </w:p>
    <w:p w:rsidR="00862F0A" w:rsidRDefault="003E5010" w:rsidP="00862F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62F0A" w:rsidRPr="00862F0A">
        <w:rPr>
          <w:rFonts w:ascii="Times New Roman" w:hAnsi="Times New Roman" w:cs="Times New Roman"/>
          <w:sz w:val="28"/>
          <w:szCs w:val="28"/>
        </w:rPr>
        <w:t>В 1995 г. добыча золота составила 387 кг, но уже в следующем году уменьшилась до 256 кг. А вот пробность золота в Новосибирской области достаточно высока – 920 промилле, т. е. в 1000 частей 920 частей химически чистого золота. Горнодобывающая промышленность Егорьевского района базируется на отработке аллювиальных россыпей, балансовые запасы золота в которых составляют 2,3 т, то есть практически исчерпаны. В связи с этим возникает насущная потребность восполнения минерально-сырьевой базы района, которая может быть решена путем проведения приисково-разведочных работ по оценке запасов золота на новых площадях и флангах известных промышленных аллювиальных россыпей, а также посредством геологического доизучения и последующего вовлечения в освоение Егорьевского месторождения золотоносных кор выветривания и проявлений рудного золота.</w:t>
      </w:r>
    </w:p>
    <w:p w:rsidR="00862F0A" w:rsidRDefault="00862F0A" w:rsidP="00862F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2766" cy="12319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36" cy="1233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5708" cy="124460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120" cy="1242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33364" cy="1243864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87" cy="1244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07B6" w:rsidRDefault="005807B6" w:rsidP="00862F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 Дражный способ добывания россыпного золота.</w:t>
      </w:r>
    </w:p>
    <w:p w:rsidR="005807B6" w:rsidRDefault="005807B6" w:rsidP="00862F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5E09" w:rsidRDefault="00D37C3B" w:rsidP="008956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7C3B">
        <w:rPr>
          <w:rFonts w:ascii="Times New Roman" w:hAnsi="Times New Roman" w:cs="Times New Roman"/>
          <w:sz w:val="28"/>
          <w:szCs w:val="28"/>
        </w:rPr>
        <w:t xml:space="preserve"> </w:t>
      </w:r>
      <w:r w:rsidR="003E5010">
        <w:rPr>
          <w:rFonts w:ascii="Times New Roman" w:hAnsi="Times New Roman" w:cs="Times New Roman"/>
          <w:sz w:val="28"/>
          <w:szCs w:val="28"/>
        </w:rPr>
        <w:t xml:space="preserve">     </w:t>
      </w:r>
      <w:r w:rsidRPr="00D37C3B">
        <w:rPr>
          <w:rFonts w:ascii="Times New Roman" w:hAnsi="Times New Roman" w:cs="Times New Roman"/>
          <w:sz w:val="28"/>
          <w:szCs w:val="28"/>
        </w:rPr>
        <w:t xml:space="preserve">С развалом Советского Союза развалились и золотодобывающие предприятия. Они банкротились, дорогостоящая техника уходила на металлолом. </w:t>
      </w:r>
      <w:r w:rsidR="008956A5" w:rsidRPr="008956A5">
        <w:rPr>
          <w:rFonts w:ascii="Times New Roman" w:hAnsi="Times New Roman" w:cs="Times New Roman"/>
          <w:sz w:val="28"/>
          <w:szCs w:val="28"/>
        </w:rPr>
        <w:t>Более пяти лет жители</w:t>
      </w:r>
      <w:r w:rsidR="009425FB">
        <w:rPr>
          <w:rFonts w:ascii="Times New Roman" w:hAnsi="Times New Roman" w:cs="Times New Roman"/>
          <w:sz w:val="28"/>
          <w:szCs w:val="28"/>
        </w:rPr>
        <w:t xml:space="preserve"> села Егорьевское</w:t>
      </w:r>
      <w:r w:rsidR="008956A5" w:rsidRPr="008956A5">
        <w:rPr>
          <w:rFonts w:ascii="Times New Roman" w:hAnsi="Times New Roman" w:cs="Times New Roman"/>
          <w:sz w:val="28"/>
          <w:szCs w:val="28"/>
        </w:rPr>
        <w:t xml:space="preserve"> Маслянинского района старались зарабатывать кто как мог.</w:t>
      </w:r>
    </w:p>
    <w:p w:rsidR="008956A5" w:rsidRPr="008956A5" w:rsidRDefault="008956A5" w:rsidP="008956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956A5">
        <w:rPr>
          <w:rFonts w:ascii="Times New Roman" w:hAnsi="Times New Roman" w:cs="Times New Roman"/>
          <w:sz w:val="28"/>
          <w:szCs w:val="28"/>
        </w:rPr>
        <w:t xml:space="preserve"> </w:t>
      </w:r>
      <w:r w:rsidR="003E5010">
        <w:rPr>
          <w:rFonts w:ascii="Times New Roman" w:hAnsi="Times New Roman" w:cs="Times New Roman"/>
          <w:sz w:val="28"/>
          <w:szCs w:val="28"/>
        </w:rPr>
        <w:t xml:space="preserve">     </w:t>
      </w:r>
      <w:r w:rsidRPr="008956A5">
        <w:rPr>
          <w:rFonts w:ascii="Times New Roman" w:hAnsi="Times New Roman" w:cs="Times New Roman"/>
          <w:sz w:val="28"/>
          <w:szCs w:val="28"/>
        </w:rPr>
        <w:t>В селе действовали три артели по добыче золота, но работы для всех не хватало. Идея возродить существующее когда-то предприятие пришла в голову молодого егорьевца Павла Бобровского</w:t>
      </w:r>
      <w:r>
        <w:rPr>
          <w:rFonts w:ascii="Times New Roman" w:hAnsi="Times New Roman" w:cs="Times New Roman"/>
          <w:sz w:val="28"/>
          <w:szCs w:val="28"/>
        </w:rPr>
        <w:t>. Он</w:t>
      </w:r>
      <w:r w:rsidRPr="008956A5">
        <w:rPr>
          <w:rFonts w:ascii="Times New Roman" w:hAnsi="Times New Roman" w:cs="Times New Roman"/>
          <w:sz w:val="28"/>
          <w:szCs w:val="28"/>
        </w:rPr>
        <w:t xml:space="preserve"> нашел новосибирских инвесторов и организовал ООО "Салаир", которое не только вернуло работу селянам, но и золото России. </w:t>
      </w:r>
    </w:p>
    <w:p w:rsidR="008956A5" w:rsidRPr="008956A5" w:rsidRDefault="003E5010" w:rsidP="008956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956A5" w:rsidRPr="008956A5">
        <w:rPr>
          <w:rFonts w:ascii="Times New Roman" w:hAnsi="Times New Roman" w:cs="Times New Roman"/>
          <w:sz w:val="28"/>
          <w:szCs w:val="28"/>
        </w:rPr>
        <w:t xml:space="preserve">Золото в Егорьевском добывали еще с Екатерининских времен, - рассказывает Павел Анатольевич. - Императрице в подарок привозили местные самородки, которые, кстати, встречаются до сих пор. В советское время на местных золотоносных жилах работали три драги. К слову, сегодня одна такая машина стоит миллиард. Так вот, когда старое предприятие обанкротилось, две драги были распилены. </w:t>
      </w:r>
    </w:p>
    <w:p w:rsidR="00D37C3B" w:rsidRDefault="003E5010" w:rsidP="008956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956A5" w:rsidRPr="008956A5">
        <w:rPr>
          <w:rFonts w:ascii="Times New Roman" w:hAnsi="Times New Roman" w:cs="Times New Roman"/>
          <w:sz w:val="28"/>
          <w:szCs w:val="28"/>
        </w:rPr>
        <w:t xml:space="preserve">Найти инвесторов для возрождения производства было очень сложно, потому что это так называемые долгие деньги: вкладывать огромные средства нужно сейчас, а окупятся затраты только через 15 лет. Поэтому </w:t>
      </w:r>
      <w:r w:rsidR="008956A5" w:rsidRPr="008956A5">
        <w:rPr>
          <w:rFonts w:ascii="Times New Roman" w:hAnsi="Times New Roman" w:cs="Times New Roman"/>
          <w:sz w:val="28"/>
          <w:szCs w:val="28"/>
        </w:rPr>
        <w:lastRenderedPageBreak/>
        <w:t>добывать золото в современных условиях мало кто стремится. Однако, неравнодушные люди все же нашлись, и работа закипела.</w:t>
      </w:r>
    </w:p>
    <w:p w:rsidR="008956A5" w:rsidRDefault="003E5010" w:rsidP="008956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956A5" w:rsidRPr="008956A5">
        <w:rPr>
          <w:rFonts w:ascii="Times New Roman" w:hAnsi="Times New Roman" w:cs="Times New Roman"/>
          <w:sz w:val="28"/>
          <w:szCs w:val="28"/>
        </w:rPr>
        <w:t>Вот здесь круглые сутки напролет р</w:t>
      </w:r>
      <w:r w:rsidR="008956A5">
        <w:rPr>
          <w:rFonts w:ascii="Times New Roman" w:hAnsi="Times New Roman" w:cs="Times New Roman"/>
          <w:sz w:val="28"/>
          <w:szCs w:val="28"/>
        </w:rPr>
        <w:t>аботает завод по добыче золота «</w:t>
      </w:r>
      <w:r w:rsidR="008956A5" w:rsidRPr="008956A5">
        <w:rPr>
          <w:rFonts w:ascii="Times New Roman" w:hAnsi="Times New Roman" w:cs="Times New Roman"/>
          <w:sz w:val="28"/>
          <w:szCs w:val="28"/>
        </w:rPr>
        <w:t>Драга».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56A5" w:rsidRPr="008956A5">
        <w:rPr>
          <w:rFonts w:ascii="Times New Roman" w:hAnsi="Times New Roman" w:cs="Times New Roman"/>
          <w:sz w:val="28"/>
          <w:szCs w:val="28"/>
        </w:rPr>
        <w:t>В пять этажей. Один из них под водой. Скрипит и стонет. Тяжелая махина. Только один ковш весит больше тонны, а здесь их десятки. С глубины в шесть метров поднимают грунт, подают в цеха, промывают. Под занавес сезона золотодобычи - 24 часа в сутки, почти без остановки. Только на ремонт. Драге уже больше полвека.</w:t>
      </w:r>
    </w:p>
    <w:p w:rsidR="008956A5" w:rsidRDefault="003E5010" w:rsidP="008956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956A5" w:rsidRPr="008956A5">
        <w:rPr>
          <w:rFonts w:ascii="Times New Roman" w:hAnsi="Times New Roman" w:cs="Times New Roman"/>
          <w:sz w:val="28"/>
          <w:szCs w:val="28"/>
        </w:rPr>
        <w:t>Затраты окупает. Пятьдесят килограммов золота добыли за сезон. Как говорят здесь - рекорд. А это промбаза другой старательной артели. Под охраной. С приисков сюда - на переработку доставляют драгметалл. Отмывать, отпаривать. Кропотливый процесс. В металлическом контейнере - крайне редкая находка. Самородок. 240 граммов. Полмиллиона рублей в руки всего на несколько секунд. Золото высшей пробы. Три девятки. Все, что добывают здесь – сдают на аффинажный завод. С четырех приисков в год - около трехсот килограммов. Тяжелым трудом, каторжным. Легкое золото - сверху - еще до них подняли. Но запасов, говорят - еще на много лет.</w:t>
      </w:r>
    </w:p>
    <w:p w:rsidR="00D56D12" w:rsidRDefault="00D56D12" w:rsidP="00D56D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D12">
        <w:rPr>
          <w:rFonts w:ascii="Times New Roman" w:hAnsi="Times New Roman" w:cs="Times New Roman"/>
          <w:sz w:val="28"/>
          <w:szCs w:val="28"/>
        </w:rPr>
        <w:t xml:space="preserve"> 19 июля 2009 года, в профессиональный праздник для многих жителей села – День металлурга, состоялось открытие памятного знака (дражный ковш с самородками золота).</w:t>
      </w:r>
    </w:p>
    <w:p w:rsidR="00D56D12" w:rsidRDefault="00D56D12" w:rsidP="00D56D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5656" cy="1137331"/>
            <wp:effectExtent l="0" t="0" r="889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764" cy="1141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07B6" w:rsidRDefault="005807B6" w:rsidP="00D56D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 Памятник. Дражный ковш с самородками золота.</w:t>
      </w:r>
    </w:p>
    <w:p w:rsidR="00D56D12" w:rsidRPr="00D56D12" w:rsidRDefault="0015663A" w:rsidP="00D56D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501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Это дань людям, которые</w:t>
      </w:r>
      <w:r w:rsidR="00D56D12" w:rsidRPr="00D56D12">
        <w:rPr>
          <w:rFonts w:ascii="Times New Roman" w:hAnsi="Times New Roman" w:cs="Times New Roman"/>
          <w:sz w:val="28"/>
          <w:szCs w:val="28"/>
        </w:rPr>
        <w:t xml:space="preserve"> посвятил</w:t>
      </w:r>
      <w:r>
        <w:rPr>
          <w:rFonts w:ascii="Times New Roman" w:hAnsi="Times New Roman" w:cs="Times New Roman"/>
          <w:sz w:val="28"/>
          <w:szCs w:val="28"/>
        </w:rPr>
        <w:t>и и посвящаю</w:t>
      </w:r>
      <w:r w:rsidR="00D56D12" w:rsidRPr="00D56D12">
        <w:rPr>
          <w:rFonts w:ascii="Times New Roman" w:hAnsi="Times New Roman" w:cs="Times New Roman"/>
          <w:sz w:val="28"/>
          <w:szCs w:val="28"/>
        </w:rPr>
        <w:t xml:space="preserve">т этой тяжелой работе свою жизнь. </w:t>
      </w:r>
    </w:p>
    <w:p w:rsidR="00D56D12" w:rsidRPr="00D56D12" w:rsidRDefault="00D56D12" w:rsidP="00D56D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5010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188</w:t>
      </w:r>
      <w:r w:rsidRPr="00D56D12">
        <w:rPr>
          <w:rFonts w:ascii="Times New Roman" w:hAnsi="Times New Roman" w:cs="Times New Roman"/>
          <w:sz w:val="28"/>
          <w:szCs w:val="28"/>
        </w:rPr>
        <w:t xml:space="preserve"> лет (1830) со дня начала разработок золота на Егорьевском прииске Маслянинского района.</w:t>
      </w:r>
    </w:p>
    <w:p w:rsidR="00B555CE" w:rsidRDefault="00B555CE" w:rsidP="00D56D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62F0A" w:rsidRDefault="00862F0A" w:rsidP="00D56D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2.</w:t>
      </w:r>
    </w:p>
    <w:p w:rsidR="00862F0A" w:rsidRDefault="00D37C3B" w:rsidP="00D56D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2.1Материалы и методы исследования.</w:t>
      </w:r>
    </w:p>
    <w:p w:rsidR="00C42599" w:rsidRDefault="00C42599" w:rsidP="00A353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2599">
        <w:rPr>
          <w:rFonts w:ascii="Times New Roman" w:hAnsi="Times New Roman" w:cs="Times New Roman"/>
          <w:i/>
          <w:sz w:val="28"/>
          <w:szCs w:val="28"/>
        </w:rPr>
        <w:t>Методика</w:t>
      </w:r>
    </w:p>
    <w:p w:rsidR="00065BB3" w:rsidRDefault="003E5010" w:rsidP="00A35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065BB3" w:rsidRPr="00065BB3">
        <w:rPr>
          <w:rFonts w:ascii="Times New Roman" w:hAnsi="Times New Roman" w:cs="Times New Roman"/>
          <w:b/>
          <w:i/>
          <w:sz w:val="28"/>
          <w:szCs w:val="28"/>
        </w:rPr>
        <w:t>Сукцессия растений</w:t>
      </w:r>
      <w:r w:rsidR="00065BB3" w:rsidRPr="00065BB3">
        <w:rPr>
          <w:rFonts w:ascii="Times New Roman" w:hAnsi="Times New Roman" w:cs="Times New Roman"/>
          <w:sz w:val="28"/>
          <w:szCs w:val="28"/>
        </w:rPr>
        <w:t xml:space="preserve"> - это процесс, во время которого почва и условия увлажнения в том или ином месте постепенно изменяются, что приводит к проникновению сюда новых растений и их закреплению в новом месте обитания. В результате этого старые растения мигрируют в такие места, где условия для их обитания более благоприятные. </w:t>
      </w:r>
    </w:p>
    <w:p w:rsidR="00C42599" w:rsidRPr="00C42599" w:rsidRDefault="003E5010" w:rsidP="00A35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C42599" w:rsidRPr="0074743A">
        <w:rPr>
          <w:rFonts w:ascii="Times New Roman" w:hAnsi="Times New Roman" w:cs="Times New Roman"/>
          <w:b/>
          <w:i/>
          <w:sz w:val="28"/>
          <w:szCs w:val="28"/>
        </w:rPr>
        <w:t>Проективное покрытие</w:t>
      </w:r>
      <w:r w:rsidR="00C42599" w:rsidRPr="00C42599">
        <w:rPr>
          <w:rFonts w:ascii="Times New Roman" w:hAnsi="Times New Roman" w:cs="Times New Roman"/>
          <w:sz w:val="28"/>
          <w:szCs w:val="28"/>
        </w:rPr>
        <w:t xml:space="preserve"> — площадь горизонтальных проекций отдельных видов растении пли всего яруса на поверхность почвы. Оно выражается в % от общей поверхности учитываемой площади. Например, проективное покрытие равное 70 % означает, что поверхность почвы на 70 % </w:t>
      </w:r>
      <w:r w:rsidR="00C42599" w:rsidRPr="00C42599">
        <w:rPr>
          <w:rFonts w:ascii="Times New Roman" w:hAnsi="Times New Roman" w:cs="Times New Roman"/>
          <w:sz w:val="28"/>
          <w:szCs w:val="28"/>
        </w:rPr>
        <w:lastRenderedPageBreak/>
        <w:t>покрыта проекциями растений, а 30 % её остаётся непокрытой (видна при взгляде сверху).</w:t>
      </w:r>
    </w:p>
    <w:p w:rsidR="00C42599" w:rsidRPr="00C42599" w:rsidRDefault="003E5010" w:rsidP="00A35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C42599" w:rsidRPr="0074743A">
        <w:rPr>
          <w:rFonts w:ascii="Times New Roman" w:hAnsi="Times New Roman" w:cs="Times New Roman"/>
          <w:b/>
          <w:i/>
          <w:sz w:val="28"/>
          <w:szCs w:val="28"/>
        </w:rPr>
        <w:t>Обилие видов</w:t>
      </w:r>
      <w:r w:rsidR="00C42599" w:rsidRPr="00C42599">
        <w:rPr>
          <w:rFonts w:ascii="Times New Roman" w:hAnsi="Times New Roman" w:cs="Times New Roman"/>
          <w:sz w:val="28"/>
          <w:szCs w:val="28"/>
        </w:rPr>
        <w:t xml:space="preserve"> растений означает, как много экземпляров данного вида встречается в сообществе (на участке).</w:t>
      </w:r>
    </w:p>
    <w:p w:rsidR="0022057F" w:rsidRPr="0022057F" w:rsidRDefault="003E5010" w:rsidP="00C425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807B6">
        <w:rPr>
          <w:rFonts w:ascii="Times New Roman" w:hAnsi="Times New Roman" w:cs="Times New Roman"/>
          <w:sz w:val="28"/>
          <w:szCs w:val="28"/>
        </w:rPr>
        <w:t>Исследование проводили</w:t>
      </w:r>
      <w:r w:rsidR="00293846">
        <w:rPr>
          <w:rFonts w:ascii="Times New Roman" w:hAnsi="Times New Roman" w:cs="Times New Roman"/>
          <w:sz w:val="28"/>
          <w:szCs w:val="28"/>
        </w:rPr>
        <w:t xml:space="preserve"> описанием видового состава </w:t>
      </w:r>
      <w:r w:rsidR="005807B6">
        <w:rPr>
          <w:rFonts w:ascii="Times New Roman" w:hAnsi="Times New Roman" w:cs="Times New Roman"/>
          <w:sz w:val="28"/>
          <w:szCs w:val="28"/>
        </w:rPr>
        <w:t>растений</w:t>
      </w:r>
      <w:r w:rsidR="005807B6" w:rsidRPr="00C42599">
        <w:rPr>
          <w:rFonts w:ascii="Times New Roman" w:hAnsi="Times New Roman" w:cs="Times New Roman"/>
          <w:sz w:val="28"/>
          <w:szCs w:val="28"/>
        </w:rPr>
        <w:t xml:space="preserve"> на</w:t>
      </w:r>
      <w:r w:rsidR="00C42599" w:rsidRPr="00C42599">
        <w:rPr>
          <w:rFonts w:ascii="Times New Roman" w:hAnsi="Times New Roman" w:cs="Times New Roman"/>
          <w:sz w:val="28"/>
          <w:szCs w:val="28"/>
        </w:rPr>
        <w:t xml:space="preserve"> пробных площадках, заложенных на</w:t>
      </w:r>
      <w:r w:rsidR="00F13AAC">
        <w:rPr>
          <w:rFonts w:ascii="Times New Roman" w:hAnsi="Times New Roman" w:cs="Times New Roman"/>
          <w:sz w:val="28"/>
          <w:szCs w:val="28"/>
        </w:rPr>
        <w:t xml:space="preserve"> последражных</w:t>
      </w:r>
      <w:r w:rsidR="00C42599" w:rsidRPr="00C42599">
        <w:rPr>
          <w:rFonts w:ascii="Times New Roman" w:hAnsi="Times New Roman" w:cs="Times New Roman"/>
          <w:sz w:val="28"/>
          <w:szCs w:val="28"/>
        </w:rPr>
        <w:t xml:space="preserve"> пол</w:t>
      </w:r>
      <w:r w:rsidR="00640329">
        <w:rPr>
          <w:rFonts w:ascii="Times New Roman" w:hAnsi="Times New Roman" w:cs="Times New Roman"/>
          <w:sz w:val="28"/>
          <w:szCs w:val="28"/>
        </w:rPr>
        <w:t>игонах разного возраста</w:t>
      </w:r>
      <w:r w:rsidR="00F13AAC">
        <w:rPr>
          <w:rFonts w:ascii="Times New Roman" w:hAnsi="Times New Roman" w:cs="Times New Roman"/>
          <w:sz w:val="28"/>
          <w:szCs w:val="28"/>
        </w:rPr>
        <w:t xml:space="preserve"> зарастания</w:t>
      </w:r>
      <w:r w:rsidR="00640329">
        <w:rPr>
          <w:rFonts w:ascii="Times New Roman" w:hAnsi="Times New Roman" w:cs="Times New Roman"/>
          <w:sz w:val="28"/>
          <w:szCs w:val="28"/>
        </w:rPr>
        <w:t xml:space="preserve">. В результате исследования сделали </w:t>
      </w:r>
      <w:r w:rsidR="005807B6">
        <w:rPr>
          <w:rFonts w:ascii="Times New Roman" w:hAnsi="Times New Roman" w:cs="Times New Roman"/>
          <w:sz w:val="28"/>
          <w:szCs w:val="28"/>
        </w:rPr>
        <w:t>идентификацию видового</w:t>
      </w:r>
      <w:r w:rsidR="00C42599" w:rsidRPr="00C42599">
        <w:rPr>
          <w:rFonts w:ascii="Times New Roman" w:hAnsi="Times New Roman" w:cs="Times New Roman"/>
          <w:sz w:val="28"/>
          <w:szCs w:val="28"/>
        </w:rPr>
        <w:t xml:space="preserve"> состав</w:t>
      </w:r>
      <w:r w:rsidR="00640329">
        <w:rPr>
          <w:rFonts w:ascii="Times New Roman" w:hAnsi="Times New Roman" w:cs="Times New Roman"/>
          <w:sz w:val="28"/>
          <w:szCs w:val="28"/>
        </w:rPr>
        <w:t>а</w:t>
      </w:r>
      <w:r w:rsidR="00C42599" w:rsidRPr="00C42599">
        <w:rPr>
          <w:rFonts w:ascii="Times New Roman" w:hAnsi="Times New Roman" w:cs="Times New Roman"/>
          <w:sz w:val="28"/>
          <w:szCs w:val="28"/>
        </w:rPr>
        <w:t xml:space="preserve"> растительност</w:t>
      </w:r>
      <w:r w:rsidR="00C42599">
        <w:rPr>
          <w:rFonts w:ascii="Times New Roman" w:hAnsi="Times New Roman" w:cs="Times New Roman"/>
          <w:sz w:val="28"/>
          <w:szCs w:val="28"/>
        </w:rPr>
        <w:t>и на полигонах первого, второго, пятого</w:t>
      </w:r>
      <w:r w:rsidR="00C42599" w:rsidRPr="00C42599">
        <w:rPr>
          <w:rFonts w:ascii="Times New Roman" w:hAnsi="Times New Roman" w:cs="Times New Roman"/>
          <w:sz w:val="28"/>
          <w:szCs w:val="28"/>
        </w:rPr>
        <w:t xml:space="preserve"> годов зарастани</w:t>
      </w:r>
      <w:r w:rsidR="004348DB">
        <w:rPr>
          <w:rFonts w:ascii="Times New Roman" w:hAnsi="Times New Roman" w:cs="Times New Roman"/>
          <w:sz w:val="28"/>
          <w:szCs w:val="28"/>
        </w:rPr>
        <w:t xml:space="preserve">я, а </w:t>
      </w:r>
      <w:r w:rsidR="00007650">
        <w:rPr>
          <w:rFonts w:ascii="Times New Roman" w:hAnsi="Times New Roman" w:cs="Times New Roman"/>
          <w:sz w:val="28"/>
          <w:szCs w:val="28"/>
        </w:rPr>
        <w:t>также на</w:t>
      </w:r>
      <w:r w:rsidR="00F13AAC">
        <w:rPr>
          <w:rFonts w:ascii="Times New Roman" w:hAnsi="Times New Roman" w:cs="Times New Roman"/>
          <w:sz w:val="28"/>
          <w:szCs w:val="28"/>
        </w:rPr>
        <w:t xml:space="preserve"> полигоне</w:t>
      </w:r>
      <w:r w:rsidR="00A53145">
        <w:rPr>
          <w:rFonts w:ascii="Times New Roman" w:hAnsi="Times New Roman" w:cs="Times New Roman"/>
          <w:sz w:val="28"/>
          <w:szCs w:val="28"/>
        </w:rPr>
        <w:t xml:space="preserve"> 20</w:t>
      </w:r>
      <w:r w:rsidR="004348DB">
        <w:rPr>
          <w:rFonts w:ascii="Times New Roman" w:hAnsi="Times New Roman" w:cs="Times New Roman"/>
          <w:sz w:val="28"/>
          <w:szCs w:val="28"/>
        </w:rPr>
        <w:t>лет</w:t>
      </w:r>
      <w:r w:rsidR="00007650">
        <w:rPr>
          <w:rFonts w:ascii="Times New Roman" w:hAnsi="Times New Roman" w:cs="Times New Roman"/>
          <w:sz w:val="28"/>
          <w:szCs w:val="28"/>
        </w:rPr>
        <w:t>него периода</w:t>
      </w:r>
      <w:r w:rsidR="004348DB">
        <w:rPr>
          <w:rFonts w:ascii="Times New Roman" w:hAnsi="Times New Roman" w:cs="Times New Roman"/>
          <w:sz w:val="28"/>
          <w:szCs w:val="28"/>
        </w:rPr>
        <w:t xml:space="preserve"> зарастания</w:t>
      </w:r>
      <w:r w:rsidR="00640329">
        <w:rPr>
          <w:rFonts w:ascii="Times New Roman" w:hAnsi="Times New Roman" w:cs="Times New Roman"/>
          <w:sz w:val="28"/>
          <w:szCs w:val="28"/>
        </w:rPr>
        <w:t xml:space="preserve"> последражных работ</w:t>
      </w:r>
      <w:r w:rsidR="004348DB">
        <w:rPr>
          <w:rFonts w:ascii="Times New Roman" w:hAnsi="Times New Roman" w:cs="Times New Roman"/>
          <w:sz w:val="28"/>
          <w:szCs w:val="28"/>
        </w:rPr>
        <w:t xml:space="preserve"> в</w:t>
      </w:r>
      <w:r w:rsidR="0015663A">
        <w:rPr>
          <w:rFonts w:ascii="Times New Roman" w:hAnsi="Times New Roman" w:cs="Times New Roman"/>
          <w:sz w:val="28"/>
          <w:szCs w:val="28"/>
        </w:rPr>
        <w:t xml:space="preserve"> </w:t>
      </w:r>
      <w:r w:rsidR="00007650">
        <w:rPr>
          <w:rFonts w:ascii="Times New Roman" w:hAnsi="Times New Roman" w:cs="Times New Roman"/>
          <w:sz w:val="28"/>
          <w:szCs w:val="28"/>
        </w:rPr>
        <w:t>сравнении</w:t>
      </w:r>
      <w:r w:rsidR="004348DB">
        <w:rPr>
          <w:rFonts w:ascii="Times New Roman" w:hAnsi="Times New Roman" w:cs="Times New Roman"/>
          <w:sz w:val="28"/>
          <w:szCs w:val="28"/>
        </w:rPr>
        <w:t xml:space="preserve"> с естественным фитоценозом реки Суенга и её притоков.</w:t>
      </w:r>
    </w:p>
    <w:p w:rsidR="0022057F" w:rsidRPr="0022057F" w:rsidRDefault="003E5010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2057F" w:rsidRPr="0022057F">
        <w:rPr>
          <w:rFonts w:ascii="Times New Roman" w:hAnsi="Times New Roman" w:cs="Times New Roman"/>
          <w:sz w:val="28"/>
          <w:szCs w:val="28"/>
        </w:rPr>
        <w:t>Настоящее исследование выполнено в</w:t>
      </w:r>
      <w:r w:rsidR="004348DB">
        <w:rPr>
          <w:rFonts w:ascii="Times New Roman" w:hAnsi="Times New Roman" w:cs="Times New Roman"/>
          <w:sz w:val="28"/>
          <w:szCs w:val="28"/>
        </w:rPr>
        <w:t xml:space="preserve"> разные</w:t>
      </w:r>
      <w:r w:rsidR="0022057F" w:rsidRPr="0022057F">
        <w:rPr>
          <w:rFonts w:ascii="Times New Roman" w:hAnsi="Times New Roman" w:cs="Times New Roman"/>
          <w:sz w:val="28"/>
          <w:szCs w:val="28"/>
        </w:rPr>
        <w:t xml:space="preserve"> период</w:t>
      </w:r>
      <w:r w:rsidR="004348DB">
        <w:rPr>
          <w:rFonts w:ascii="Times New Roman" w:hAnsi="Times New Roman" w:cs="Times New Roman"/>
          <w:sz w:val="28"/>
          <w:szCs w:val="28"/>
        </w:rPr>
        <w:t>ы с</w:t>
      </w:r>
      <w:r w:rsidR="0015663A">
        <w:rPr>
          <w:rFonts w:ascii="Times New Roman" w:hAnsi="Times New Roman" w:cs="Times New Roman"/>
          <w:sz w:val="28"/>
          <w:szCs w:val="28"/>
        </w:rPr>
        <w:t xml:space="preserve"> </w:t>
      </w:r>
      <w:r w:rsidR="0082060C">
        <w:rPr>
          <w:rFonts w:ascii="Times New Roman" w:hAnsi="Times New Roman" w:cs="Times New Roman"/>
          <w:sz w:val="28"/>
          <w:szCs w:val="28"/>
        </w:rPr>
        <w:t>2008</w:t>
      </w:r>
      <w:r w:rsidR="0022057F" w:rsidRPr="0022057F">
        <w:rPr>
          <w:rFonts w:ascii="Times New Roman" w:hAnsi="Times New Roman" w:cs="Times New Roman"/>
          <w:sz w:val="28"/>
          <w:szCs w:val="28"/>
        </w:rPr>
        <w:t>г</w:t>
      </w:r>
      <w:r w:rsidR="004348DB">
        <w:rPr>
          <w:rFonts w:ascii="Times New Roman" w:hAnsi="Times New Roman" w:cs="Times New Roman"/>
          <w:sz w:val="28"/>
          <w:szCs w:val="28"/>
        </w:rPr>
        <w:t xml:space="preserve"> -</w:t>
      </w:r>
      <w:r w:rsidR="00335553">
        <w:rPr>
          <w:rFonts w:ascii="Times New Roman" w:hAnsi="Times New Roman" w:cs="Times New Roman"/>
          <w:sz w:val="28"/>
          <w:szCs w:val="28"/>
        </w:rPr>
        <w:t xml:space="preserve"> 2018</w:t>
      </w:r>
      <w:r w:rsidR="0082060C">
        <w:rPr>
          <w:rFonts w:ascii="Times New Roman" w:hAnsi="Times New Roman" w:cs="Times New Roman"/>
          <w:sz w:val="28"/>
          <w:szCs w:val="28"/>
        </w:rPr>
        <w:t>г</w:t>
      </w:r>
      <w:r w:rsidR="00335553">
        <w:rPr>
          <w:rFonts w:ascii="Times New Roman" w:hAnsi="Times New Roman" w:cs="Times New Roman"/>
          <w:sz w:val="28"/>
          <w:szCs w:val="28"/>
        </w:rPr>
        <w:t xml:space="preserve">   по реке Кинтереп, </w:t>
      </w:r>
      <w:r w:rsidR="0022057F">
        <w:rPr>
          <w:rFonts w:ascii="Times New Roman" w:hAnsi="Times New Roman" w:cs="Times New Roman"/>
          <w:sz w:val="28"/>
          <w:szCs w:val="28"/>
        </w:rPr>
        <w:t>и</w:t>
      </w:r>
      <w:r w:rsidR="0015663A">
        <w:rPr>
          <w:rFonts w:ascii="Times New Roman" w:hAnsi="Times New Roman" w:cs="Times New Roman"/>
          <w:sz w:val="28"/>
          <w:szCs w:val="28"/>
        </w:rPr>
        <w:t xml:space="preserve"> </w:t>
      </w:r>
      <w:r w:rsidR="00335553">
        <w:rPr>
          <w:rFonts w:ascii="Times New Roman" w:hAnsi="Times New Roman" w:cs="Times New Roman"/>
          <w:sz w:val="28"/>
          <w:szCs w:val="28"/>
        </w:rPr>
        <w:t>201</w:t>
      </w:r>
      <w:r w:rsidR="005315C2">
        <w:rPr>
          <w:rFonts w:ascii="Times New Roman" w:hAnsi="Times New Roman" w:cs="Times New Roman"/>
          <w:sz w:val="28"/>
          <w:szCs w:val="28"/>
        </w:rPr>
        <w:t>6</w:t>
      </w:r>
      <w:r w:rsidR="0015663A">
        <w:rPr>
          <w:rFonts w:ascii="Times New Roman" w:hAnsi="Times New Roman" w:cs="Times New Roman"/>
          <w:sz w:val="28"/>
          <w:szCs w:val="28"/>
        </w:rPr>
        <w:t xml:space="preserve"> - </w:t>
      </w:r>
      <w:r w:rsidR="00335553">
        <w:rPr>
          <w:rFonts w:ascii="Times New Roman" w:hAnsi="Times New Roman" w:cs="Times New Roman"/>
          <w:sz w:val="28"/>
          <w:szCs w:val="28"/>
        </w:rPr>
        <w:t>2018</w:t>
      </w:r>
      <w:r w:rsidR="0022057F">
        <w:rPr>
          <w:rFonts w:ascii="Times New Roman" w:hAnsi="Times New Roman" w:cs="Times New Roman"/>
          <w:sz w:val="28"/>
          <w:szCs w:val="28"/>
        </w:rPr>
        <w:t>г</w:t>
      </w:r>
      <w:r w:rsidR="0015663A">
        <w:rPr>
          <w:rFonts w:ascii="Times New Roman" w:hAnsi="Times New Roman" w:cs="Times New Roman"/>
          <w:sz w:val="28"/>
          <w:szCs w:val="28"/>
        </w:rPr>
        <w:t>.</w:t>
      </w:r>
      <w:r w:rsidR="00A3535C">
        <w:rPr>
          <w:rFonts w:ascii="Times New Roman" w:hAnsi="Times New Roman" w:cs="Times New Roman"/>
          <w:sz w:val="28"/>
          <w:szCs w:val="28"/>
        </w:rPr>
        <w:t xml:space="preserve"> по реке Суенга</w:t>
      </w:r>
      <w:r w:rsidR="0015663A">
        <w:rPr>
          <w:rFonts w:ascii="Times New Roman" w:hAnsi="Times New Roman" w:cs="Times New Roman"/>
          <w:sz w:val="28"/>
          <w:szCs w:val="28"/>
        </w:rPr>
        <w:t xml:space="preserve"> и её притокам</w:t>
      </w:r>
      <w:r w:rsidR="00A3535C">
        <w:rPr>
          <w:rFonts w:ascii="Times New Roman" w:hAnsi="Times New Roman" w:cs="Times New Roman"/>
          <w:sz w:val="28"/>
          <w:szCs w:val="28"/>
        </w:rPr>
        <w:t xml:space="preserve"> на золотодобывающих полигонах разного возраста зарастания</w:t>
      </w:r>
      <w:r w:rsidR="0022057F" w:rsidRPr="0022057F">
        <w:rPr>
          <w:rFonts w:ascii="Times New Roman" w:hAnsi="Times New Roman" w:cs="Times New Roman"/>
          <w:sz w:val="28"/>
          <w:szCs w:val="28"/>
        </w:rPr>
        <w:t>. Маршрутной сеткой была покрыта</w:t>
      </w:r>
      <w:r w:rsidR="0015663A">
        <w:rPr>
          <w:rFonts w:ascii="Times New Roman" w:hAnsi="Times New Roman" w:cs="Times New Roman"/>
          <w:sz w:val="28"/>
          <w:szCs w:val="28"/>
        </w:rPr>
        <w:t xml:space="preserve"> </w:t>
      </w:r>
      <w:r w:rsidR="0022057F" w:rsidRPr="0022057F">
        <w:rPr>
          <w:rFonts w:ascii="Times New Roman" w:hAnsi="Times New Roman" w:cs="Times New Roman"/>
          <w:sz w:val="28"/>
          <w:szCs w:val="28"/>
        </w:rPr>
        <w:t>разработанная драг</w:t>
      </w:r>
      <w:r w:rsidR="00C42599">
        <w:rPr>
          <w:rFonts w:ascii="Times New Roman" w:hAnsi="Times New Roman" w:cs="Times New Roman"/>
          <w:sz w:val="28"/>
          <w:szCs w:val="28"/>
        </w:rPr>
        <w:t>ой долина р. Суенга и ее приток</w:t>
      </w:r>
      <w:r w:rsidR="0022057F" w:rsidRPr="0022057F">
        <w:rPr>
          <w:rFonts w:ascii="Times New Roman" w:hAnsi="Times New Roman" w:cs="Times New Roman"/>
          <w:sz w:val="28"/>
          <w:szCs w:val="28"/>
        </w:rPr>
        <w:t>:</w:t>
      </w:r>
      <w:r w:rsidR="0015663A">
        <w:rPr>
          <w:rFonts w:ascii="Times New Roman" w:hAnsi="Times New Roman" w:cs="Times New Roman"/>
          <w:sz w:val="28"/>
          <w:szCs w:val="28"/>
        </w:rPr>
        <w:t xml:space="preserve"> </w:t>
      </w:r>
      <w:r w:rsidR="00335553">
        <w:rPr>
          <w:rFonts w:ascii="Times New Roman" w:hAnsi="Times New Roman" w:cs="Times New Roman"/>
          <w:sz w:val="28"/>
          <w:szCs w:val="28"/>
        </w:rPr>
        <w:t>р.</w:t>
      </w:r>
      <w:r w:rsidR="0022057F" w:rsidRPr="0022057F">
        <w:rPr>
          <w:rFonts w:ascii="Times New Roman" w:hAnsi="Times New Roman" w:cs="Times New Roman"/>
          <w:sz w:val="28"/>
          <w:szCs w:val="28"/>
        </w:rPr>
        <w:t xml:space="preserve"> Кинтереп.</w:t>
      </w:r>
    </w:p>
    <w:p w:rsidR="0022057F" w:rsidRPr="0022057F" w:rsidRDefault="003E5010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B7875">
        <w:rPr>
          <w:rFonts w:ascii="Times New Roman" w:hAnsi="Times New Roman" w:cs="Times New Roman"/>
          <w:sz w:val="28"/>
          <w:szCs w:val="28"/>
        </w:rPr>
        <w:t xml:space="preserve">В обработку включены </w:t>
      </w:r>
      <w:r w:rsidR="0022057F">
        <w:rPr>
          <w:rFonts w:ascii="Times New Roman" w:hAnsi="Times New Roman" w:cs="Times New Roman"/>
          <w:sz w:val="28"/>
          <w:szCs w:val="28"/>
        </w:rPr>
        <w:t>описания, выпол</w:t>
      </w:r>
      <w:r w:rsidR="0022057F" w:rsidRPr="0022057F">
        <w:rPr>
          <w:rFonts w:ascii="Times New Roman" w:hAnsi="Times New Roman" w:cs="Times New Roman"/>
          <w:sz w:val="28"/>
          <w:szCs w:val="28"/>
        </w:rPr>
        <w:t>ненные по ста</w:t>
      </w:r>
      <w:r w:rsidR="0022057F">
        <w:rPr>
          <w:rFonts w:ascii="Times New Roman" w:hAnsi="Times New Roman" w:cs="Times New Roman"/>
          <w:sz w:val="28"/>
          <w:szCs w:val="28"/>
        </w:rPr>
        <w:t>ндартным методикам (Полевая гео</w:t>
      </w:r>
      <w:r w:rsidR="0022057F" w:rsidRPr="0022057F">
        <w:rPr>
          <w:rFonts w:ascii="Times New Roman" w:hAnsi="Times New Roman" w:cs="Times New Roman"/>
          <w:sz w:val="28"/>
          <w:szCs w:val="28"/>
        </w:rPr>
        <w:t xml:space="preserve">ботаника, 1964) </w:t>
      </w:r>
      <w:r w:rsidR="0022057F">
        <w:rPr>
          <w:rFonts w:ascii="Times New Roman" w:hAnsi="Times New Roman" w:cs="Times New Roman"/>
          <w:sz w:val="28"/>
          <w:szCs w:val="28"/>
        </w:rPr>
        <w:t>на площадках, визуально выделяе</w:t>
      </w:r>
      <w:r w:rsidR="0022057F" w:rsidRPr="0022057F">
        <w:rPr>
          <w:rFonts w:ascii="Times New Roman" w:hAnsi="Times New Roman" w:cs="Times New Roman"/>
          <w:sz w:val="28"/>
          <w:szCs w:val="28"/>
        </w:rPr>
        <w:t>мых по формам рельефа и контурам растительности</w:t>
      </w:r>
      <w:r w:rsidR="0015663A">
        <w:rPr>
          <w:rFonts w:ascii="Times New Roman" w:hAnsi="Times New Roman" w:cs="Times New Roman"/>
          <w:sz w:val="28"/>
          <w:szCs w:val="28"/>
        </w:rPr>
        <w:t xml:space="preserve"> </w:t>
      </w:r>
      <w:r w:rsidR="0022057F" w:rsidRPr="0022057F">
        <w:rPr>
          <w:rFonts w:ascii="Times New Roman" w:hAnsi="Times New Roman" w:cs="Times New Roman"/>
          <w:sz w:val="28"/>
          <w:szCs w:val="28"/>
        </w:rPr>
        <w:t xml:space="preserve">и, в </w:t>
      </w:r>
      <w:r w:rsidR="00372E0F">
        <w:rPr>
          <w:rFonts w:ascii="Times New Roman" w:hAnsi="Times New Roman" w:cs="Times New Roman"/>
          <w:sz w:val="28"/>
          <w:szCs w:val="28"/>
        </w:rPr>
        <w:t>основном, соответствующих 100 м</w:t>
      </w:r>
      <w:r w:rsidR="00372E0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22057F" w:rsidRPr="0022057F">
        <w:rPr>
          <w:rFonts w:ascii="Times New Roman" w:hAnsi="Times New Roman" w:cs="Times New Roman"/>
          <w:sz w:val="28"/>
          <w:szCs w:val="28"/>
        </w:rPr>
        <w:t>. Данные</w:t>
      </w:r>
      <w:r w:rsidR="0015663A">
        <w:rPr>
          <w:rFonts w:ascii="Times New Roman" w:hAnsi="Times New Roman" w:cs="Times New Roman"/>
          <w:sz w:val="28"/>
          <w:szCs w:val="28"/>
        </w:rPr>
        <w:t xml:space="preserve"> </w:t>
      </w:r>
      <w:r w:rsidR="0022057F" w:rsidRPr="0022057F">
        <w:rPr>
          <w:rFonts w:ascii="Times New Roman" w:hAnsi="Times New Roman" w:cs="Times New Roman"/>
          <w:sz w:val="28"/>
          <w:szCs w:val="28"/>
        </w:rPr>
        <w:t>по проективному покрытию видов представлены</w:t>
      </w:r>
    </w:p>
    <w:p w:rsidR="0022057F" w:rsidRPr="0022057F" w:rsidRDefault="0022057F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057F">
        <w:rPr>
          <w:rFonts w:ascii="Times New Roman" w:hAnsi="Times New Roman" w:cs="Times New Roman"/>
          <w:sz w:val="28"/>
          <w:szCs w:val="28"/>
        </w:rPr>
        <w:t>следующей шкалой: r — до 1 %;</w:t>
      </w:r>
      <w:r w:rsidR="00AB0231">
        <w:rPr>
          <w:rFonts w:ascii="Times New Roman" w:hAnsi="Times New Roman" w:cs="Times New Roman"/>
          <w:sz w:val="28"/>
          <w:szCs w:val="28"/>
        </w:rPr>
        <w:t xml:space="preserve"> «</w:t>
      </w:r>
      <w:r w:rsidRPr="0022057F">
        <w:rPr>
          <w:rFonts w:ascii="Times New Roman" w:hAnsi="Times New Roman" w:cs="Times New Roman"/>
          <w:sz w:val="28"/>
          <w:szCs w:val="28"/>
        </w:rPr>
        <w:t>+</w:t>
      </w:r>
      <w:r w:rsidR="00AB0231">
        <w:rPr>
          <w:rFonts w:ascii="Times New Roman" w:hAnsi="Times New Roman" w:cs="Times New Roman"/>
          <w:sz w:val="28"/>
          <w:szCs w:val="28"/>
        </w:rPr>
        <w:t>»</w:t>
      </w:r>
      <w:r w:rsidRPr="0022057F">
        <w:rPr>
          <w:rFonts w:ascii="Times New Roman" w:hAnsi="Times New Roman" w:cs="Times New Roman"/>
          <w:sz w:val="28"/>
          <w:szCs w:val="28"/>
        </w:rPr>
        <w:t xml:space="preserve"> — до 5 %;</w:t>
      </w:r>
      <w:r w:rsidR="00AB7875">
        <w:rPr>
          <w:rFonts w:ascii="Times New Roman" w:hAnsi="Times New Roman" w:cs="Times New Roman"/>
          <w:sz w:val="28"/>
          <w:szCs w:val="28"/>
        </w:rPr>
        <w:t xml:space="preserve"> «</w:t>
      </w:r>
      <w:r w:rsidRPr="0022057F">
        <w:rPr>
          <w:rFonts w:ascii="Times New Roman" w:hAnsi="Times New Roman" w:cs="Times New Roman"/>
          <w:sz w:val="28"/>
          <w:szCs w:val="28"/>
        </w:rPr>
        <w:t>1</w:t>
      </w:r>
      <w:r w:rsidR="00AB0231">
        <w:rPr>
          <w:rFonts w:ascii="Times New Roman" w:hAnsi="Times New Roman" w:cs="Times New Roman"/>
          <w:sz w:val="28"/>
          <w:szCs w:val="28"/>
        </w:rPr>
        <w:t>»</w:t>
      </w:r>
      <w:r w:rsidRPr="0022057F">
        <w:rPr>
          <w:rFonts w:ascii="Times New Roman" w:hAnsi="Times New Roman" w:cs="Times New Roman"/>
          <w:sz w:val="28"/>
          <w:szCs w:val="28"/>
        </w:rPr>
        <w:t xml:space="preserve"> —6— 10 %;</w:t>
      </w:r>
      <w:r w:rsidR="00AB0231">
        <w:rPr>
          <w:rFonts w:ascii="Times New Roman" w:hAnsi="Times New Roman" w:cs="Times New Roman"/>
          <w:sz w:val="28"/>
          <w:szCs w:val="28"/>
        </w:rPr>
        <w:t xml:space="preserve"> «</w:t>
      </w:r>
      <w:r w:rsidRPr="0022057F">
        <w:rPr>
          <w:rFonts w:ascii="Times New Roman" w:hAnsi="Times New Roman" w:cs="Times New Roman"/>
          <w:sz w:val="28"/>
          <w:szCs w:val="28"/>
        </w:rPr>
        <w:t>2</w:t>
      </w:r>
      <w:r w:rsidR="00AB0231">
        <w:rPr>
          <w:rFonts w:ascii="Times New Roman" w:hAnsi="Times New Roman" w:cs="Times New Roman"/>
          <w:sz w:val="28"/>
          <w:szCs w:val="28"/>
        </w:rPr>
        <w:t>»</w:t>
      </w:r>
      <w:r w:rsidRPr="0022057F">
        <w:rPr>
          <w:rFonts w:ascii="Times New Roman" w:hAnsi="Times New Roman" w:cs="Times New Roman"/>
          <w:sz w:val="28"/>
          <w:szCs w:val="28"/>
        </w:rPr>
        <w:t xml:space="preserve"> — 11—25 %; 3 — 26—50 %; 4 — 50—75 %;</w:t>
      </w:r>
    </w:p>
    <w:p w:rsidR="0022057F" w:rsidRPr="0022057F" w:rsidRDefault="00AB0231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«5»</w:t>
      </w:r>
      <w:r w:rsidR="0022057F" w:rsidRPr="0022057F">
        <w:rPr>
          <w:rFonts w:ascii="Times New Roman" w:hAnsi="Times New Roman" w:cs="Times New Roman"/>
          <w:sz w:val="28"/>
          <w:szCs w:val="28"/>
        </w:rPr>
        <w:t>— 75—100 %.</w:t>
      </w:r>
    </w:p>
    <w:p w:rsidR="0022057F" w:rsidRPr="0022057F" w:rsidRDefault="003E5010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2057F">
        <w:rPr>
          <w:rFonts w:ascii="Times New Roman" w:hAnsi="Times New Roman" w:cs="Times New Roman"/>
          <w:sz w:val="28"/>
          <w:szCs w:val="28"/>
        </w:rPr>
        <w:t>Классификация видов растений проведена по мето</w:t>
      </w:r>
      <w:r w:rsidR="0022057F" w:rsidRPr="0022057F">
        <w:rPr>
          <w:rFonts w:ascii="Times New Roman" w:hAnsi="Times New Roman" w:cs="Times New Roman"/>
          <w:sz w:val="28"/>
          <w:szCs w:val="28"/>
        </w:rPr>
        <w:t xml:space="preserve">дике Браун-Бланке (Westhoff, Maarel, 1973). </w:t>
      </w:r>
    </w:p>
    <w:p w:rsidR="0022057F" w:rsidRPr="0022057F" w:rsidRDefault="0022057F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057F">
        <w:rPr>
          <w:rFonts w:ascii="Times New Roman" w:hAnsi="Times New Roman" w:cs="Times New Roman"/>
          <w:b/>
          <w:sz w:val="28"/>
          <w:szCs w:val="28"/>
        </w:rPr>
        <w:t>Результаты</w:t>
      </w:r>
    </w:p>
    <w:p w:rsidR="0022057F" w:rsidRPr="0022057F" w:rsidRDefault="003E5010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2057F" w:rsidRPr="0022057F">
        <w:rPr>
          <w:rFonts w:ascii="Times New Roman" w:hAnsi="Times New Roman" w:cs="Times New Roman"/>
          <w:sz w:val="28"/>
          <w:szCs w:val="28"/>
        </w:rPr>
        <w:t>Последражные ландшафты бассейна р. Суенга</w:t>
      </w:r>
      <w:r w:rsidR="0015663A">
        <w:rPr>
          <w:rFonts w:ascii="Times New Roman" w:hAnsi="Times New Roman" w:cs="Times New Roman"/>
          <w:sz w:val="28"/>
          <w:szCs w:val="28"/>
        </w:rPr>
        <w:t xml:space="preserve"> </w:t>
      </w:r>
      <w:r w:rsidR="0022057F" w:rsidRPr="0022057F">
        <w:rPr>
          <w:rFonts w:ascii="Times New Roman" w:hAnsi="Times New Roman" w:cs="Times New Roman"/>
          <w:sz w:val="28"/>
          <w:szCs w:val="28"/>
        </w:rPr>
        <w:t>имеют свои гран</w:t>
      </w:r>
      <w:r w:rsidR="0022057F">
        <w:rPr>
          <w:rFonts w:ascii="Times New Roman" w:hAnsi="Times New Roman" w:cs="Times New Roman"/>
          <w:sz w:val="28"/>
          <w:szCs w:val="28"/>
        </w:rPr>
        <w:t>ицы и относятся к типу техноген</w:t>
      </w:r>
      <w:r w:rsidR="0022057F" w:rsidRPr="0022057F">
        <w:rPr>
          <w:rFonts w:ascii="Times New Roman" w:hAnsi="Times New Roman" w:cs="Times New Roman"/>
          <w:sz w:val="28"/>
          <w:szCs w:val="28"/>
        </w:rPr>
        <w:t>ных (Кураков, 1983), образованных в результате</w:t>
      </w:r>
    </w:p>
    <w:p w:rsidR="0022057F" w:rsidRPr="0022057F" w:rsidRDefault="0022057F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057F">
        <w:rPr>
          <w:rFonts w:ascii="Times New Roman" w:hAnsi="Times New Roman" w:cs="Times New Roman"/>
          <w:sz w:val="28"/>
          <w:szCs w:val="28"/>
        </w:rPr>
        <w:t>добычи золота д</w:t>
      </w:r>
      <w:r>
        <w:rPr>
          <w:rFonts w:ascii="Times New Roman" w:hAnsi="Times New Roman" w:cs="Times New Roman"/>
          <w:sz w:val="28"/>
          <w:szCs w:val="28"/>
        </w:rPr>
        <w:t>ражным способом. Они имеют гете</w:t>
      </w:r>
      <w:r w:rsidRPr="0022057F">
        <w:rPr>
          <w:rFonts w:ascii="Times New Roman" w:hAnsi="Times New Roman" w:cs="Times New Roman"/>
          <w:sz w:val="28"/>
          <w:szCs w:val="28"/>
        </w:rPr>
        <w:t>рогенную структуру, представляя собой комплекс</w:t>
      </w:r>
      <w:r w:rsidR="0015663A">
        <w:rPr>
          <w:rFonts w:ascii="Times New Roman" w:hAnsi="Times New Roman" w:cs="Times New Roman"/>
          <w:sz w:val="28"/>
          <w:szCs w:val="28"/>
        </w:rPr>
        <w:t xml:space="preserve"> </w:t>
      </w:r>
      <w:r w:rsidRPr="0022057F">
        <w:rPr>
          <w:rFonts w:ascii="Times New Roman" w:hAnsi="Times New Roman" w:cs="Times New Roman"/>
          <w:sz w:val="28"/>
          <w:szCs w:val="28"/>
        </w:rPr>
        <w:t>из 3 типов мес</w:t>
      </w:r>
      <w:r>
        <w:rPr>
          <w:rFonts w:ascii="Times New Roman" w:hAnsi="Times New Roman" w:cs="Times New Roman"/>
          <w:sz w:val="28"/>
          <w:szCs w:val="28"/>
        </w:rPr>
        <w:t>тообитаний со своеобразными эко</w:t>
      </w:r>
      <w:r w:rsidRPr="0022057F">
        <w:rPr>
          <w:rFonts w:ascii="Times New Roman" w:hAnsi="Times New Roman" w:cs="Times New Roman"/>
          <w:sz w:val="28"/>
          <w:szCs w:val="28"/>
        </w:rPr>
        <w:t>логическими условиями (Ветлужских, 2003). Для</w:t>
      </w:r>
      <w:r>
        <w:rPr>
          <w:rFonts w:ascii="Times New Roman" w:hAnsi="Times New Roman" w:cs="Times New Roman"/>
          <w:sz w:val="28"/>
          <w:szCs w:val="28"/>
        </w:rPr>
        <w:t xml:space="preserve"> выделения местообитаний </w:t>
      </w:r>
      <w:r w:rsidRPr="0022057F">
        <w:rPr>
          <w:rFonts w:ascii="Times New Roman" w:hAnsi="Times New Roman" w:cs="Times New Roman"/>
          <w:sz w:val="28"/>
          <w:szCs w:val="28"/>
        </w:rPr>
        <w:t>учитывали увл</w:t>
      </w:r>
      <w:r>
        <w:rPr>
          <w:rFonts w:ascii="Times New Roman" w:hAnsi="Times New Roman" w:cs="Times New Roman"/>
          <w:sz w:val="28"/>
          <w:szCs w:val="28"/>
        </w:rPr>
        <w:t>ажне</w:t>
      </w:r>
      <w:r w:rsidRPr="0022057F">
        <w:rPr>
          <w:rFonts w:ascii="Times New Roman" w:hAnsi="Times New Roman" w:cs="Times New Roman"/>
          <w:sz w:val="28"/>
          <w:szCs w:val="28"/>
        </w:rPr>
        <w:t>ние</w:t>
      </w:r>
      <w:r w:rsidR="00372E0F">
        <w:rPr>
          <w:rFonts w:ascii="Times New Roman" w:hAnsi="Times New Roman" w:cs="Times New Roman"/>
          <w:sz w:val="28"/>
          <w:szCs w:val="28"/>
        </w:rPr>
        <w:t>.</w:t>
      </w:r>
    </w:p>
    <w:p w:rsidR="0022057F" w:rsidRPr="0022057F" w:rsidRDefault="0022057F" w:rsidP="0022057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057F">
        <w:rPr>
          <w:rFonts w:ascii="Times New Roman" w:hAnsi="Times New Roman" w:cs="Times New Roman"/>
          <w:i/>
          <w:sz w:val="28"/>
          <w:szCs w:val="28"/>
        </w:rPr>
        <w:t>Выделено 3 достаточно контрастных типа местообитаний.</w:t>
      </w:r>
    </w:p>
    <w:p w:rsidR="0022057F" w:rsidRPr="0022057F" w:rsidRDefault="0022057F" w:rsidP="0022057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057F">
        <w:rPr>
          <w:rFonts w:ascii="Times New Roman" w:hAnsi="Times New Roman" w:cs="Times New Roman"/>
          <w:i/>
          <w:sz w:val="28"/>
          <w:szCs w:val="28"/>
        </w:rPr>
        <w:t>Первый тип — котлованные формы рельефа.</w:t>
      </w:r>
    </w:p>
    <w:p w:rsidR="0022057F" w:rsidRPr="0022057F" w:rsidRDefault="0022057F" w:rsidP="0022057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057F">
        <w:rPr>
          <w:rFonts w:ascii="Times New Roman" w:hAnsi="Times New Roman" w:cs="Times New Roman"/>
          <w:i/>
          <w:sz w:val="28"/>
          <w:szCs w:val="28"/>
        </w:rPr>
        <w:t xml:space="preserve">Второй тип — спланированные, невысокие отвалы. </w:t>
      </w:r>
    </w:p>
    <w:p w:rsidR="0022057F" w:rsidRPr="0022057F" w:rsidRDefault="003E5010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2057F" w:rsidRPr="0022057F">
        <w:rPr>
          <w:rFonts w:ascii="Times New Roman" w:hAnsi="Times New Roman" w:cs="Times New Roman"/>
          <w:sz w:val="28"/>
          <w:szCs w:val="28"/>
        </w:rPr>
        <w:t>Практика рекультивации последражных</w:t>
      </w:r>
      <w:r w:rsidR="0015663A">
        <w:rPr>
          <w:rFonts w:ascii="Times New Roman" w:hAnsi="Times New Roman" w:cs="Times New Roman"/>
          <w:sz w:val="28"/>
          <w:szCs w:val="28"/>
        </w:rPr>
        <w:t xml:space="preserve"> </w:t>
      </w:r>
      <w:r w:rsidR="0022057F" w:rsidRPr="0022057F">
        <w:rPr>
          <w:rFonts w:ascii="Times New Roman" w:hAnsi="Times New Roman" w:cs="Times New Roman"/>
          <w:sz w:val="28"/>
          <w:szCs w:val="28"/>
        </w:rPr>
        <w:t>ландшафтов пре</w:t>
      </w:r>
      <w:r w:rsidR="0022057F">
        <w:rPr>
          <w:rFonts w:ascii="Times New Roman" w:hAnsi="Times New Roman" w:cs="Times New Roman"/>
          <w:sz w:val="28"/>
          <w:szCs w:val="28"/>
        </w:rPr>
        <w:t>дусматривает так называемый гор</w:t>
      </w:r>
      <w:r w:rsidR="0022057F" w:rsidRPr="0022057F">
        <w:rPr>
          <w:rFonts w:ascii="Times New Roman" w:hAnsi="Times New Roman" w:cs="Times New Roman"/>
          <w:sz w:val="28"/>
          <w:szCs w:val="28"/>
        </w:rPr>
        <w:t>нотехнический этап рекультивации, при котором</w:t>
      </w:r>
    </w:p>
    <w:p w:rsidR="0022057F" w:rsidRPr="0022057F" w:rsidRDefault="0022057F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057F">
        <w:rPr>
          <w:rFonts w:ascii="Times New Roman" w:hAnsi="Times New Roman" w:cs="Times New Roman"/>
          <w:sz w:val="28"/>
          <w:szCs w:val="28"/>
        </w:rPr>
        <w:t>высокие участк</w:t>
      </w:r>
      <w:r w:rsidR="00372E0F">
        <w:rPr>
          <w:rFonts w:ascii="Times New Roman" w:hAnsi="Times New Roman" w:cs="Times New Roman"/>
          <w:sz w:val="28"/>
          <w:szCs w:val="28"/>
        </w:rPr>
        <w:t>и отвалов разравниваются (плани</w:t>
      </w:r>
      <w:r w:rsidRPr="0022057F">
        <w:rPr>
          <w:rFonts w:ascii="Times New Roman" w:hAnsi="Times New Roman" w:cs="Times New Roman"/>
          <w:sz w:val="28"/>
          <w:szCs w:val="28"/>
        </w:rPr>
        <w:t>руются) бульдоз</w:t>
      </w:r>
      <w:r w:rsidR="00372E0F">
        <w:rPr>
          <w:rFonts w:ascii="Times New Roman" w:hAnsi="Times New Roman" w:cs="Times New Roman"/>
          <w:sz w:val="28"/>
          <w:szCs w:val="28"/>
        </w:rPr>
        <w:t>ером. В результате чего формиру</w:t>
      </w:r>
      <w:r w:rsidRPr="0022057F">
        <w:rPr>
          <w:rFonts w:ascii="Times New Roman" w:hAnsi="Times New Roman" w:cs="Times New Roman"/>
          <w:sz w:val="28"/>
          <w:szCs w:val="28"/>
        </w:rPr>
        <w:t>ется своеобразный тип местообитаний. Подобные</w:t>
      </w:r>
    </w:p>
    <w:p w:rsidR="0022057F" w:rsidRPr="0022057F" w:rsidRDefault="0022057F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057F">
        <w:rPr>
          <w:rFonts w:ascii="Times New Roman" w:hAnsi="Times New Roman" w:cs="Times New Roman"/>
          <w:sz w:val="28"/>
          <w:szCs w:val="28"/>
        </w:rPr>
        <w:t>же местообит</w:t>
      </w:r>
      <w:r w:rsidR="00372E0F">
        <w:rPr>
          <w:rFonts w:ascii="Times New Roman" w:hAnsi="Times New Roman" w:cs="Times New Roman"/>
          <w:sz w:val="28"/>
          <w:szCs w:val="28"/>
        </w:rPr>
        <w:t>ания формируются и в случае про</w:t>
      </w:r>
      <w:r w:rsidRPr="0022057F">
        <w:rPr>
          <w:rFonts w:ascii="Times New Roman" w:hAnsi="Times New Roman" w:cs="Times New Roman"/>
          <w:sz w:val="28"/>
          <w:szCs w:val="28"/>
        </w:rPr>
        <w:t>хождения драгой широкого участка речной долины</w:t>
      </w:r>
      <w:r w:rsidR="0015663A">
        <w:rPr>
          <w:rFonts w:ascii="Times New Roman" w:hAnsi="Times New Roman" w:cs="Times New Roman"/>
          <w:sz w:val="28"/>
          <w:szCs w:val="28"/>
        </w:rPr>
        <w:t xml:space="preserve"> </w:t>
      </w:r>
      <w:r w:rsidRPr="0022057F">
        <w:rPr>
          <w:rFonts w:ascii="Times New Roman" w:hAnsi="Times New Roman" w:cs="Times New Roman"/>
          <w:sz w:val="28"/>
          <w:szCs w:val="28"/>
        </w:rPr>
        <w:t>с более-менее пологими берегами. Нечто сходное</w:t>
      </w:r>
    </w:p>
    <w:p w:rsidR="0022057F" w:rsidRPr="0022057F" w:rsidRDefault="0022057F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057F">
        <w:rPr>
          <w:rFonts w:ascii="Times New Roman" w:hAnsi="Times New Roman" w:cs="Times New Roman"/>
          <w:sz w:val="28"/>
          <w:szCs w:val="28"/>
        </w:rPr>
        <w:t>можно наблюдать и на участках, пограничных между</w:t>
      </w:r>
      <w:r w:rsidR="0015663A">
        <w:rPr>
          <w:rFonts w:ascii="Times New Roman" w:hAnsi="Times New Roman" w:cs="Times New Roman"/>
          <w:sz w:val="28"/>
          <w:szCs w:val="28"/>
        </w:rPr>
        <w:t xml:space="preserve"> </w:t>
      </w:r>
      <w:r w:rsidRPr="0022057F">
        <w:rPr>
          <w:rFonts w:ascii="Times New Roman" w:hAnsi="Times New Roman" w:cs="Times New Roman"/>
          <w:sz w:val="28"/>
          <w:szCs w:val="28"/>
        </w:rPr>
        <w:t>телом отвала и отстойными прудами или руслом</w:t>
      </w:r>
      <w:r w:rsidR="0015663A">
        <w:rPr>
          <w:rFonts w:ascii="Times New Roman" w:hAnsi="Times New Roman" w:cs="Times New Roman"/>
          <w:sz w:val="28"/>
          <w:szCs w:val="28"/>
        </w:rPr>
        <w:t xml:space="preserve"> </w:t>
      </w:r>
      <w:r w:rsidRPr="0022057F">
        <w:rPr>
          <w:rFonts w:ascii="Times New Roman" w:hAnsi="Times New Roman" w:cs="Times New Roman"/>
          <w:sz w:val="28"/>
          <w:szCs w:val="28"/>
        </w:rPr>
        <w:t>реки. Превышени</w:t>
      </w:r>
      <w:r w:rsidR="00372E0F">
        <w:rPr>
          <w:rFonts w:ascii="Times New Roman" w:hAnsi="Times New Roman" w:cs="Times New Roman"/>
          <w:sz w:val="28"/>
          <w:szCs w:val="28"/>
        </w:rPr>
        <w:t xml:space="preserve">е описываемых участков </w:t>
      </w:r>
      <w:r w:rsidR="00372E0F">
        <w:rPr>
          <w:rFonts w:ascii="Times New Roman" w:hAnsi="Times New Roman" w:cs="Times New Roman"/>
          <w:sz w:val="28"/>
          <w:szCs w:val="28"/>
        </w:rPr>
        <w:lastRenderedPageBreak/>
        <w:t>над меже</w:t>
      </w:r>
      <w:r w:rsidRPr="0022057F">
        <w:rPr>
          <w:rFonts w:ascii="Times New Roman" w:hAnsi="Times New Roman" w:cs="Times New Roman"/>
          <w:sz w:val="28"/>
          <w:szCs w:val="28"/>
        </w:rPr>
        <w:t>нью составляет 1—2 м, по</w:t>
      </w:r>
      <w:r w:rsidR="00372E0F">
        <w:rPr>
          <w:rFonts w:ascii="Times New Roman" w:hAnsi="Times New Roman" w:cs="Times New Roman"/>
          <w:sz w:val="28"/>
          <w:szCs w:val="28"/>
        </w:rPr>
        <w:t>этому они хорошо увлаж</w:t>
      </w:r>
      <w:r w:rsidRPr="0022057F">
        <w:rPr>
          <w:rFonts w:ascii="Times New Roman" w:hAnsi="Times New Roman" w:cs="Times New Roman"/>
          <w:sz w:val="28"/>
          <w:szCs w:val="28"/>
        </w:rPr>
        <w:t>нены. В сложении субстрата доминирует мелко- и</w:t>
      </w:r>
      <w:r w:rsidR="0015663A">
        <w:rPr>
          <w:rFonts w:ascii="Times New Roman" w:hAnsi="Times New Roman" w:cs="Times New Roman"/>
          <w:sz w:val="28"/>
          <w:szCs w:val="28"/>
        </w:rPr>
        <w:t xml:space="preserve"> </w:t>
      </w:r>
      <w:r w:rsidRPr="0022057F">
        <w:rPr>
          <w:rFonts w:ascii="Times New Roman" w:hAnsi="Times New Roman" w:cs="Times New Roman"/>
          <w:sz w:val="28"/>
          <w:szCs w:val="28"/>
        </w:rPr>
        <w:t>среднеобломоч</w:t>
      </w:r>
      <w:r w:rsidR="00372E0F">
        <w:rPr>
          <w:rFonts w:ascii="Times New Roman" w:hAnsi="Times New Roman" w:cs="Times New Roman"/>
          <w:sz w:val="28"/>
          <w:szCs w:val="28"/>
        </w:rPr>
        <w:t>ный материал. Проективное покры</w:t>
      </w:r>
      <w:r w:rsidRPr="0022057F">
        <w:rPr>
          <w:rFonts w:ascii="Times New Roman" w:hAnsi="Times New Roman" w:cs="Times New Roman"/>
          <w:sz w:val="28"/>
          <w:szCs w:val="28"/>
        </w:rPr>
        <w:t>тие мелкозема не меньше 20 %.</w:t>
      </w:r>
    </w:p>
    <w:p w:rsidR="00372E0F" w:rsidRPr="00372E0F" w:rsidRDefault="0022057F" w:rsidP="0022057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2E0F">
        <w:rPr>
          <w:rFonts w:ascii="Times New Roman" w:hAnsi="Times New Roman" w:cs="Times New Roman"/>
          <w:i/>
          <w:sz w:val="28"/>
          <w:szCs w:val="28"/>
        </w:rPr>
        <w:t>Третий тип — собственно отвалы драги.</w:t>
      </w:r>
    </w:p>
    <w:p w:rsidR="0022057F" w:rsidRPr="0022057F" w:rsidRDefault="00372E0F" w:rsidP="00372E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Пос</w:t>
      </w:r>
      <w:r w:rsidR="0022057F" w:rsidRPr="0022057F">
        <w:rPr>
          <w:rFonts w:ascii="Times New Roman" w:hAnsi="Times New Roman" w:cs="Times New Roman"/>
          <w:sz w:val="28"/>
          <w:szCs w:val="28"/>
        </w:rPr>
        <w:t>ледражные отвалы — вытянутые каменистые валы</w:t>
      </w:r>
      <w:r w:rsidR="0015663A">
        <w:rPr>
          <w:rFonts w:ascii="Times New Roman" w:hAnsi="Times New Roman" w:cs="Times New Roman"/>
          <w:sz w:val="28"/>
          <w:szCs w:val="28"/>
        </w:rPr>
        <w:t xml:space="preserve"> </w:t>
      </w:r>
      <w:r w:rsidR="0022057F" w:rsidRPr="0022057F">
        <w:rPr>
          <w:rFonts w:ascii="Times New Roman" w:hAnsi="Times New Roman" w:cs="Times New Roman"/>
          <w:sz w:val="28"/>
          <w:szCs w:val="28"/>
        </w:rPr>
        <w:t>переработанного материала со сложным рельефом</w:t>
      </w:r>
      <w:r w:rsidR="0015663A">
        <w:rPr>
          <w:rFonts w:ascii="Times New Roman" w:hAnsi="Times New Roman" w:cs="Times New Roman"/>
          <w:sz w:val="28"/>
          <w:szCs w:val="28"/>
        </w:rPr>
        <w:t xml:space="preserve"> </w:t>
      </w:r>
      <w:r w:rsidR="0022057F" w:rsidRPr="0022057F">
        <w:rPr>
          <w:rFonts w:ascii="Times New Roman" w:hAnsi="Times New Roman" w:cs="Times New Roman"/>
          <w:sz w:val="28"/>
          <w:szCs w:val="28"/>
        </w:rPr>
        <w:t>и высотой на</w:t>
      </w:r>
      <w:r>
        <w:rPr>
          <w:rFonts w:ascii="Times New Roman" w:hAnsi="Times New Roman" w:cs="Times New Roman"/>
          <w:sz w:val="28"/>
          <w:szCs w:val="28"/>
        </w:rPr>
        <w:t xml:space="preserve">д меженью 1,5—7 м. </w:t>
      </w:r>
    </w:p>
    <w:p w:rsidR="0022057F" w:rsidRPr="0022057F" w:rsidRDefault="0022057F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057F">
        <w:rPr>
          <w:rFonts w:ascii="Times New Roman" w:hAnsi="Times New Roman" w:cs="Times New Roman"/>
          <w:sz w:val="28"/>
          <w:szCs w:val="28"/>
        </w:rPr>
        <w:t xml:space="preserve">Отвал составлен </w:t>
      </w:r>
      <w:r w:rsidR="00372E0F">
        <w:rPr>
          <w:rFonts w:ascii="Times New Roman" w:hAnsi="Times New Roman" w:cs="Times New Roman"/>
          <w:sz w:val="28"/>
          <w:szCs w:val="28"/>
        </w:rPr>
        <w:t>на верхней поверхности из мелко</w:t>
      </w:r>
      <w:r w:rsidR="0015663A">
        <w:rPr>
          <w:rFonts w:ascii="Times New Roman" w:hAnsi="Times New Roman" w:cs="Times New Roman"/>
          <w:sz w:val="28"/>
          <w:szCs w:val="28"/>
        </w:rPr>
        <w:t xml:space="preserve"> </w:t>
      </w:r>
      <w:r w:rsidRPr="0022057F">
        <w:rPr>
          <w:rFonts w:ascii="Times New Roman" w:hAnsi="Times New Roman" w:cs="Times New Roman"/>
          <w:sz w:val="28"/>
          <w:szCs w:val="28"/>
        </w:rPr>
        <w:t>и среднеобломочного материала. Причем пологие</w:t>
      </w:r>
      <w:r w:rsidR="0015663A">
        <w:rPr>
          <w:rFonts w:ascii="Times New Roman" w:hAnsi="Times New Roman" w:cs="Times New Roman"/>
          <w:sz w:val="28"/>
          <w:szCs w:val="28"/>
        </w:rPr>
        <w:t xml:space="preserve"> </w:t>
      </w:r>
      <w:r w:rsidRPr="0022057F">
        <w:rPr>
          <w:rFonts w:ascii="Times New Roman" w:hAnsi="Times New Roman" w:cs="Times New Roman"/>
          <w:sz w:val="28"/>
          <w:szCs w:val="28"/>
        </w:rPr>
        <w:t xml:space="preserve">склоны </w:t>
      </w:r>
      <w:r w:rsidR="00372E0F">
        <w:rPr>
          <w:rFonts w:ascii="Times New Roman" w:hAnsi="Times New Roman" w:cs="Times New Roman"/>
          <w:sz w:val="28"/>
          <w:szCs w:val="28"/>
        </w:rPr>
        <w:t>практически отсутс</w:t>
      </w:r>
      <w:r w:rsidRPr="0022057F">
        <w:rPr>
          <w:rFonts w:ascii="Times New Roman" w:hAnsi="Times New Roman" w:cs="Times New Roman"/>
          <w:sz w:val="28"/>
          <w:szCs w:val="28"/>
        </w:rPr>
        <w:t>твуют. Основным фактором, осложняющим как</w:t>
      </w:r>
      <w:r w:rsidR="0015663A">
        <w:rPr>
          <w:rFonts w:ascii="Times New Roman" w:hAnsi="Times New Roman" w:cs="Times New Roman"/>
          <w:sz w:val="28"/>
          <w:szCs w:val="28"/>
        </w:rPr>
        <w:t xml:space="preserve"> </w:t>
      </w:r>
      <w:r w:rsidRPr="0022057F">
        <w:rPr>
          <w:rFonts w:ascii="Times New Roman" w:hAnsi="Times New Roman" w:cs="Times New Roman"/>
          <w:sz w:val="28"/>
          <w:szCs w:val="28"/>
        </w:rPr>
        <w:t>естественное восстановление растительности, таки рекультиваци</w:t>
      </w:r>
      <w:r w:rsidR="00372E0F">
        <w:rPr>
          <w:rFonts w:ascii="Times New Roman" w:hAnsi="Times New Roman" w:cs="Times New Roman"/>
          <w:sz w:val="28"/>
          <w:szCs w:val="28"/>
        </w:rPr>
        <w:t>онные мероприятия, является низ</w:t>
      </w:r>
      <w:r w:rsidRPr="0022057F">
        <w:rPr>
          <w:rFonts w:ascii="Times New Roman" w:hAnsi="Times New Roman" w:cs="Times New Roman"/>
          <w:sz w:val="28"/>
          <w:szCs w:val="28"/>
        </w:rPr>
        <w:t>кое содержание мелкозема (обычно не более 20 %).Слагающие отва</w:t>
      </w:r>
      <w:r w:rsidR="00372E0F">
        <w:rPr>
          <w:rFonts w:ascii="Times New Roman" w:hAnsi="Times New Roman" w:cs="Times New Roman"/>
          <w:sz w:val="28"/>
          <w:szCs w:val="28"/>
        </w:rPr>
        <w:t>лы грунтосмеси представлены про</w:t>
      </w:r>
      <w:r w:rsidRPr="0022057F">
        <w:rPr>
          <w:rFonts w:ascii="Times New Roman" w:hAnsi="Times New Roman" w:cs="Times New Roman"/>
          <w:sz w:val="28"/>
          <w:szCs w:val="28"/>
        </w:rPr>
        <w:t>мытым речными водами аллювием и нетоксичны</w:t>
      </w:r>
      <w:r w:rsidR="0015663A">
        <w:rPr>
          <w:rFonts w:ascii="Times New Roman" w:hAnsi="Times New Roman" w:cs="Times New Roman"/>
          <w:sz w:val="28"/>
          <w:szCs w:val="28"/>
        </w:rPr>
        <w:t xml:space="preserve"> </w:t>
      </w:r>
      <w:r w:rsidRPr="0022057F">
        <w:rPr>
          <w:rFonts w:ascii="Times New Roman" w:hAnsi="Times New Roman" w:cs="Times New Roman"/>
          <w:sz w:val="28"/>
          <w:szCs w:val="28"/>
        </w:rPr>
        <w:t>(Буторина, 2000; Ветлужских, 2003).</w:t>
      </w:r>
    </w:p>
    <w:p w:rsidR="0082060C" w:rsidRPr="0022057F" w:rsidRDefault="003E5010" w:rsidP="008206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2057F" w:rsidRPr="0022057F">
        <w:rPr>
          <w:rFonts w:ascii="Times New Roman" w:hAnsi="Times New Roman" w:cs="Times New Roman"/>
          <w:sz w:val="28"/>
          <w:szCs w:val="28"/>
        </w:rPr>
        <w:t>Во флоре техногенного ландшафта бассейна</w:t>
      </w:r>
      <w:r w:rsidR="0015663A">
        <w:rPr>
          <w:rFonts w:ascii="Times New Roman" w:hAnsi="Times New Roman" w:cs="Times New Roman"/>
          <w:sz w:val="28"/>
          <w:szCs w:val="28"/>
        </w:rPr>
        <w:t xml:space="preserve"> </w:t>
      </w:r>
      <w:r w:rsidR="008F45B5">
        <w:rPr>
          <w:rFonts w:ascii="Times New Roman" w:hAnsi="Times New Roman" w:cs="Times New Roman"/>
          <w:sz w:val="28"/>
          <w:szCs w:val="28"/>
        </w:rPr>
        <w:t>р. Суенга и её притока р. Кинтереп</w:t>
      </w:r>
      <w:r w:rsidR="0022057F" w:rsidRPr="0022057F">
        <w:rPr>
          <w:rFonts w:ascii="Times New Roman" w:hAnsi="Times New Roman" w:cs="Times New Roman"/>
          <w:sz w:val="28"/>
          <w:szCs w:val="28"/>
        </w:rPr>
        <w:t xml:space="preserve"> образованного в результате добычи золотадражным</w:t>
      </w:r>
      <w:r w:rsidR="0082060C">
        <w:rPr>
          <w:rFonts w:ascii="Times New Roman" w:hAnsi="Times New Roman" w:cs="Times New Roman"/>
          <w:sz w:val="28"/>
          <w:szCs w:val="28"/>
        </w:rPr>
        <w:t xml:space="preserve"> и гидравлическим способа</w:t>
      </w:r>
      <w:r w:rsidR="0022057F" w:rsidRPr="0022057F">
        <w:rPr>
          <w:rFonts w:ascii="Times New Roman" w:hAnsi="Times New Roman" w:cs="Times New Roman"/>
          <w:sz w:val="28"/>
          <w:szCs w:val="28"/>
        </w:rPr>
        <w:t>м</w:t>
      </w:r>
      <w:r w:rsidR="00417F14">
        <w:rPr>
          <w:rFonts w:ascii="Times New Roman" w:hAnsi="Times New Roman" w:cs="Times New Roman"/>
          <w:sz w:val="28"/>
          <w:szCs w:val="28"/>
        </w:rPr>
        <w:t>и, выявлено 331 вид</w:t>
      </w:r>
      <w:r w:rsidR="0022057F" w:rsidRPr="0022057F">
        <w:rPr>
          <w:rFonts w:ascii="Times New Roman" w:hAnsi="Times New Roman" w:cs="Times New Roman"/>
          <w:sz w:val="28"/>
          <w:szCs w:val="28"/>
        </w:rPr>
        <w:t xml:space="preserve"> высших</w:t>
      </w:r>
      <w:r w:rsidR="0015663A">
        <w:rPr>
          <w:rFonts w:ascii="Times New Roman" w:hAnsi="Times New Roman" w:cs="Times New Roman"/>
          <w:sz w:val="28"/>
          <w:szCs w:val="28"/>
        </w:rPr>
        <w:t xml:space="preserve"> </w:t>
      </w:r>
      <w:r w:rsidR="0022057F" w:rsidRPr="0022057F">
        <w:rPr>
          <w:rFonts w:ascii="Times New Roman" w:hAnsi="Times New Roman" w:cs="Times New Roman"/>
          <w:sz w:val="28"/>
          <w:szCs w:val="28"/>
        </w:rPr>
        <w:t>сосуди</w:t>
      </w:r>
      <w:r w:rsidR="00417F14">
        <w:rPr>
          <w:rFonts w:ascii="Times New Roman" w:hAnsi="Times New Roman" w:cs="Times New Roman"/>
          <w:sz w:val="28"/>
          <w:szCs w:val="28"/>
        </w:rPr>
        <w:t>стых растений, относящихся к 156</w:t>
      </w:r>
      <w:r w:rsidR="0022057F" w:rsidRPr="0022057F">
        <w:rPr>
          <w:rFonts w:ascii="Times New Roman" w:hAnsi="Times New Roman" w:cs="Times New Roman"/>
          <w:sz w:val="28"/>
          <w:szCs w:val="28"/>
        </w:rPr>
        <w:t xml:space="preserve"> родам и</w:t>
      </w:r>
      <w:r w:rsidR="00417F14">
        <w:rPr>
          <w:rFonts w:ascii="Times New Roman" w:hAnsi="Times New Roman" w:cs="Times New Roman"/>
          <w:sz w:val="28"/>
          <w:szCs w:val="28"/>
        </w:rPr>
        <w:t xml:space="preserve"> 60</w:t>
      </w:r>
      <w:r w:rsidR="008F45B5">
        <w:rPr>
          <w:rFonts w:ascii="Times New Roman" w:hAnsi="Times New Roman" w:cs="Times New Roman"/>
          <w:sz w:val="28"/>
          <w:szCs w:val="28"/>
        </w:rPr>
        <w:t xml:space="preserve"> семействам. Э</w:t>
      </w:r>
      <w:r w:rsidR="0082060C">
        <w:rPr>
          <w:rFonts w:ascii="Times New Roman" w:hAnsi="Times New Roman" w:cs="Times New Roman"/>
          <w:sz w:val="28"/>
          <w:szCs w:val="28"/>
        </w:rPr>
        <w:t>то 34</w:t>
      </w:r>
      <w:r w:rsidR="0022057F" w:rsidRPr="0022057F">
        <w:rPr>
          <w:rFonts w:ascii="Times New Roman" w:hAnsi="Times New Roman" w:cs="Times New Roman"/>
          <w:sz w:val="28"/>
          <w:szCs w:val="28"/>
        </w:rPr>
        <w:t xml:space="preserve"> % флоры</w:t>
      </w:r>
      <w:r w:rsidR="0015663A">
        <w:rPr>
          <w:rFonts w:ascii="Times New Roman" w:hAnsi="Times New Roman" w:cs="Times New Roman"/>
          <w:sz w:val="28"/>
          <w:szCs w:val="28"/>
        </w:rPr>
        <w:t xml:space="preserve"> </w:t>
      </w:r>
      <w:r w:rsidR="0022057F" w:rsidRPr="0022057F">
        <w:rPr>
          <w:rFonts w:ascii="Times New Roman" w:hAnsi="Times New Roman" w:cs="Times New Roman"/>
          <w:sz w:val="28"/>
          <w:szCs w:val="28"/>
        </w:rPr>
        <w:t>Салаирского кря</w:t>
      </w:r>
      <w:r w:rsidR="0082060C">
        <w:rPr>
          <w:rFonts w:ascii="Times New Roman" w:hAnsi="Times New Roman" w:cs="Times New Roman"/>
          <w:sz w:val="28"/>
          <w:szCs w:val="28"/>
        </w:rPr>
        <w:t>жа, в которой 948 видов (Лащинс</w:t>
      </w:r>
      <w:r w:rsidR="0022057F" w:rsidRPr="0022057F">
        <w:rPr>
          <w:rFonts w:ascii="Times New Roman" w:hAnsi="Times New Roman" w:cs="Times New Roman"/>
          <w:sz w:val="28"/>
          <w:szCs w:val="28"/>
        </w:rPr>
        <w:t>кий, Лащинская, 1997). Из них всего 4 вида (Ellodea</w:t>
      </w:r>
      <w:r w:rsidR="0022057F" w:rsidRPr="0022057F">
        <w:rPr>
          <w:rFonts w:ascii="Times New Roman" w:hAnsi="Times New Roman" w:cs="Times New Roman"/>
          <w:sz w:val="28"/>
          <w:szCs w:val="28"/>
          <w:lang w:val="en-US"/>
        </w:rPr>
        <w:t>canadensis</w:t>
      </w:r>
      <w:r w:rsidR="0022057F" w:rsidRPr="0082060C">
        <w:rPr>
          <w:rFonts w:ascii="Times New Roman" w:hAnsi="Times New Roman" w:cs="Times New Roman"/>
          <w:sz w:val="28"/>
          <w:szCs w:val="28"/>
        </w:rPr>
        <w:t xml:space="preserve">, </w:t>
      </w:r>
      <w:r w:rsidR="0022057F" w:rsidRPr="0022057F">
        <w:rPr>
          <w:rFonts w:ascii="Times New Roman" w:hAnsi="Times New Roman" w:cs="Times New Roman"/>
          <w:sz w:val="28"/>
          <w:szCs w:val="28"/>
          <w:lang w:val="en-US"/>
        </w:rPr>
        <w:t>Festucarupicola</w:t>
      </w:r>
      <w:r w:rsidR="0022057F" w:rsidRPr="0082060C">
        <w:rPr>
          <w:rFonts w:ascii="Times New Roman" w:hAnsi="Times New Roman" w:cs="Times New Roman"/>
          <w:sz w:val="28"/>
          <w:szCs w:val="28"/>
        </w:rPr>
        <w:t xml:space="preserve">, </w:t>
      </w:r>
      <w:r w:rsidR="0022057F" w:rsidRPr="0022057F">
        <w:rPr>
          <w:rFonts w:ascii="Times New Roman" w:hAnsi="Times New Roman" w:cs="Times New Roman"/>
          <w:sz w:val="28"/>
          <w:szCs w:val="28"/>
          <w:lang w:val="en-US"/>
        </w:rPr>
        <w:t>Populuslaurifolia</w:t>
      </w:r>
      <w:r w:rsidR="0022057F" w:rsidRPr="0082060C">
        <w:rPr>
          <w:rFonts w:ascii="Times New Roman" w:hAnsi="Times New Roman" w:cs="Times New Roman"/>
          <w:sz w:val="28"/>
          <w:szCs w:val="28"/>
        </w:rPr>
        <w:t xml:space="preserve">, </w:t>
      </w:r>
      <w:r w:rsidR="0022057F" w:rsidRPr="0022057F">
        <w:rPr>
          <w:rFonts w:ascii="Times New Roman" w:hAnsi="Times New Roman" w:cs="Times New Roman"/>
          <w:sz w:val="28"/>
          <w:szCs w:val="28"/>
          <w:lang w:val="en-US"/>
        </w:rPr>
        <w:t>Potentilla</w:t>
      </w:r>
      <w:r w:rsidR="0022057F" w:rsidRPr="0022057F">
        <w:rPr>
          <w:rFonts w:ascii="Times New Roman" w:hAnsi="Times New Roman" w:cs="Times New Roman"/>
          <w:sz w:val="28"/>
          <w:szCs w:val="28"/>
        </w:rPr>
        <w:t>intermedia) очень редких для Салаира встречены</w:t>
      </w:r>
      <w:r w:rsidR="0015663A">
        <w:rPr>
          <w:rFonts w:ascii="Times New Roman" w:hAnsi="Times New Roman" w:cs="Times New Roman"/>
          <w:sz w:val="28"/>
          <w:szCs w:val="28"/>
        </w:rPr>
        <w:t xml:space="preserve"> </w:t>
      </w:r>
      <w:r w:rsidR="0022057F" w:rsidRPr="0022057F">
        <w:rPr>
          <w:rFonts w:ascii="Times New Roman" w:hAnsi="Times New Roman" w:cs="Times New Roman"/>
          <w:sz w:val="28"/>
          <w:szCs w:val="28"/>
        </w:rPr>
        <w:t>только в местообитаниях последражного ландшафта</w:t>
      </w:r>
      <w:r w:rsidR="0015663A">
        <w:rPr>
          <w:rFonts w:ascii="Times New Roman" w:hAnsi="Times New Roman" w:cs="Times New Roman"/>
          <w:sz w:val="28"/>
          <w:szCs w:val="28"/>
        </w:rPr>
        <w:t xml:space="preserve"> </w:t>
      </w:r>
      <w:r w:rsidR="0022057F" w:rsidRPr="0022057F">
        <w:rPr>
          <w:rFonts w:ascii="Times New Roman" w:hAnsi="Times New Roman" w:cs="Times New Roman"/>
          <w:sz w:val="28"/>
          <w:szCs w:val="28"/>
        </w:rPr>
        <w:t>(Ветлужских, 2003).</w:t>
      </w:r>
      <w:r w:rsidR="0015663A">
        <w:rPr>
          <w:rFonts w:ascii="Times New Roman" w:hAnsi="Times New Roman" w:cs="Times New Roman"/>
          <w:sz w:val="28"/>
          <w:szCs w:val="28"/>
        </w:rPr>
        <w:t xml:space="preserve"> </w:t>
      </w:r>
      <w:r w:rsidR="0022057F" w:rsidRPr="0022057F">
        <w:rPr>
          <w:rFonts w:ascii="Times New Roman" w:hAnsi="Times New Roman" w:cs="Times New Roman"/>
          <w:sz w:val="28"/>
          <w:szCs w:val="28"/>
        </w:rPr>
        <w:t>Классифик</w:t>
      </w:r>
      <w:r w:rsidR="0082060C">
        <w:rPr>
          <w:rFonts w:ascii="Times New Roman" w:hAnsi="Times New Roman" w:cs="Times New Roman"/>
          <w:sz w:val="28"/>
          <w:szCs w:val="28"/>
        </w:rPr>
        <w:t>ация растительных сообществ пос</w:t>
      </w:r>
      <w:r w:rsidR="0022057F" w:rsidRPr="0022057F">
        <w:rPr>
          <w:rFonts w:ascii="Times New Roman" w:hAnsi="Times New Roman" w:cs="Times New Roman"/>
          <w:sz w:val="28"/>
          <w:szCs w:val="28"/>
        </w:rPr>
        <w:t>ледражных лан</w:t>
      </w:r>
      <w:r w:rsidR="0082060C">
        <w:rPr>
          <w:rFonts w:ascii="Times New Roman" w:hAnsi="Times New Roman" w:cs="Times New Roman"/>
          <w:sz w:val="28"/>
          <w:szCs w:val="28"/>
        </w:rPr>
        <w:t>дшафтов методами эколого-флорис</w:t>
      </w:r>
      <w:r w:rsidR="008F45B5">
        <w:rPr>
          <w:rFonts w:ascii="Times New Roman" w:hAnsi="Times New Roman" w:cs="Times New Roman"/>
          <w:sz w:val="28"/>
          <w:szCs w:val="28"/>
        </w:rPr>
        <w:t>тической описания</w:t>
      </w:r>
      <w:r w:rsidR="0082060C">
        <w:rPr>
          <w:rFonts w:ascii="Times New Roman" w:hAnsi="Times New Roman" w:cs="Times New Roman"/>
          <w:sz w:val="28"/>
          <w:szCs w:val="28"/>
        </w:rPr>
        <w:t xml:space="preserve"> практически не прово</w:t>
      </w:r>
      <w:r w:rsidR="0022057F" w:rsidRPr="0022057F">
        <w:rPr>
          <w:rFonts w:ascii="Times New Roman" w:hAnsi="Times New Roman" w:cs="Times New Roman"/>
          <w:sz w:val="28"/>
          <w:szCs w:val="28"/>
        </w:rPr>
        <w:t>дилась</w:t>
      </w:r>
      <w:r w:rsidR="0082060C">
        <w:rPr>
          <w:rFonts w:ascii="Times New Roman" w:hAnsi="Times New Roman" w:cs="Times New Roman"/>
          <w:sz w:val="28"/>
          <w:szCs w:val="28"/>
        </w:rPr>
        <w:t>, последняя поводилась – 2003. Ветлужских</w:t>
      </w:r>
      <w:r w:rsidR="0022057F" w:rsidRPr="0022057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56A5" w:rsidRDefault="003E5010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2057F" w:rsidRPr="0022057F">
        <w:rPr>
          <w:rFonts w:ascii="Times New Roman" w:hAnsi="Times New Roman" w:cs="Times New Roman"/>
          <w:sz w:val="28"/>
          <w:szCs w:val="28"/>
        </w:rPr>
        <w:t>Результатом</w:t>
      </w:r>
      <w:r w:rsidR="00B3525E">
        <w:rPr>
          <w:rFonts w:ascii="Times New Roman" w:hAnsi="Times New Roman" w:cs="Times New Roman"/>
          <w:sz w:val="28"/>
          <w:szCs w:val="28"/>
        </w:rPr>
        <w:t xml:space="preserve"> нашей работы является идентификация и описание последражных ассоциаций растительных сообществ разного возраста</w:t>
      </w:r>
      <w:r w:rsidR="00465533">
        <w:rPr>
          <w:rFonts w:ascii="Times New Roman" w:hAnsi="Times New Roman" w:cs="Times New Roman"/>
          <w:sz w:val="28"/>
          <w:szCs w:val="28"/>
        </w:rPr>
        <w:t xml:space="preserve"> зарастания</w:t>
      </w:r>
      <w:r w:rsidR="00B3525E">
        <w:rPr>
          <w:rFonts w:ascii="Times New Roman" w:hAnsi="Times New Roman" w:cs="Times New Roman"/>
          <w:sz w:val="28"/>
          <w:szCs w:val="28"/>
        </w:rPr>
        <w:t>.</w:t>
      </w:r>
    </w:p>
    <w:p w:rsidR="00B3525E" w:rsidRDefault="00B3525E" w:rsidP="0022057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525E">
        <w:rPr>
          <w:rFonts w:ascii="Times New Roman" w:hAnsi="Times New Roman" w:cs="Times New Roman"/>
          <w:b/>
          <w:sz w:val="28"/>
          <w:szCs w:val="28"/>
        </w:rPr>
        <w:t>2.2 Практическое обоснование темы.</w:t>
      </w:r>
    </w:p>
    <w:p w:rsidR="00B3525E" w:rsidRDefault="00AD08EF" w:rsidP="0022057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08EF">
        <w:rPr>
          <w:rFonts w:ascii="Times New Roman" w:hAnsi="Times New Roman" w:cs="Times New Roman"/>
          <w:b/>
          <w:sz w:val="28"/>
          <w:szCs w:val="28"/>
        </w:rPr>
        <w:t>2.2.1</w:t>
      </w:r>
      <w:r w:rsidR="001566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524D">
        <w:rPr>
          <w:rFonts w:ascii="Times New Roman" w:hAnsi="Times New Roman" w:cs="Times New Roman"/>
          <w:b/>
          <w:sz w:val="28"/>
          <w:szCs w:val="28"/>
        </w:rPr>
        <w:t>Идент</w:t>
      </w:r>
      <w:r w:rsidRPr="00AD08EF">
        <w:rPr>
          <w:rFonts w:ascii="Times New Roman" w:hAnsi="Times New Roman" w:cs="Times New Roman"/>
          <w:b/>
          <w:sz w:val="28"/>
          <w:szCs w:val="28"/>
        </w:rPr>
        <w:t>ификация последражных ассоциаций растительного сообщества первого года зарастания</w:t>
      </w:r>
      <w:r w:rsidR="00401969">
        <w:rPr>
          <w:rFonts w:ascii="Times New Roman" w:hAnsi="Times New Roman" w:cs="Times New Roman"/>
          <w:b/>
          <w:sz w:val="28"/>
          <w:szCs w:val="28"/>
        </w:rPr>
        <w:t xml:space="preserve"> р. Суенга</w:t>
      </w:r>
      <w:r w:rsidRPr="00AD08EF">
        <w:rPr>
          <w:rFonts w:ascii="Times New Roman" w:hAnsi="Times New Roman" w:cs="Times New Roman"/>
          <w:b/>
          <w:sz w:val="28"/>
          <w:szCs w:val="28"/>
        </w:rPr>
        <w:t>.</w:t>
      </w:r>
    </w:p>
    <w:p w:rsidR="00B72CB0" w:rsidRPr="00B72CB0" w:rsidRDefault="003E5010" w:rsidP="00B72C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72CB0" w:rsidRPr="00B72CB0">
        <w:rPr>
          <w:rFonts w:ascii="Times New Roman" w:hAnsi="Times New Roman" w:cs="Times New Roman"/>
          <w:sz w:val="28"/>
          <w:szCs w:val="28"/>
        </w:rPr>
        <w:t>Ландшафты, образовавшиеся в результате</w:t>
      </w:r>
      <w:r w:rsidR="00024C7B">
        <w:rPr>
          <w:rFonts w:ascii="Times New Roman" w:hAnsi="Times New Roman" w:cs="Times New Roman"/>
          <w:sz w:val="28"/>
          <w:szCs w:val="28"/>
        </w:rPr>
        <w:t xml:space="preserve"> добычи</w:t>
      </w:r>
      <w:r w:rsidR="00B72CB0" w:rsidRPr="00B72CB0">
        <w:rPr>
          <w:rFonts w:ascii="Times New Roman" w:hAnsi="Times New Roman" w:cs="Times New Roman"/>
          <w:sz w:val="28"/>
          <w:szCs w:val="28"/>
        </w:rPr>
        <w:t xml:space="preserve"> россыпного золота, представляют собой экологическ</w:t>
      </w:r>
      <w:r w:rsidR="00B72CB0">
        <w:rPr>
          <w:rFonts w:ascii="Times New Roman" w:hAnsi="Times New Roman" w:cs="Times New Roman"/>
          <w:sz w:val="28"/>
          <w:szCs w:val="28"/>
        </w:rPr>
        <w:t>и неоднородную территорию, кото</w:t>
      </w:r>
      <w:r w:rsidR="00B72CB0" w:rsidRPr="00B72CB0">
        <w:rPr>
          <w:rFonts w:ascii="Times New Roman" w:hAnsi="Times New Roman" w:cs="Times New Roman"/>
          <w:sz w:val="28"/>
          <w:szCs w:val="28"/>
        </w:rPr>
        <w:t>рую целесообразно рассматривать</w:t>
      </w:r>
      <w:r w:rsidR="0015663A">
        <w:rPr>
          <w:rFonts w:ascii="Times New Roman" w:hAnsi="Times New Roman" w:cs="Times New Roman"/>
          <w:sz w:val="28"/>
          <w:szCs w:val="28"/>
        </w:rPr>
        <w:t>,</w:t>
      </w:r>
      <w:r w:rsidR="00B72CB0" w:rsidRPr="00B72CB0">
        <w:rPr>
          <w:rFonts w:ascii="Times New Roman" w:hAnsi="Times New Roman" w:cs="Times New Roman"/>
          <w:sz w:val="28"/>
          <w:szCs w:val="28"/>
        </w:rPr>
        <w:t xml:space="preserve"> к</w:t>
      </w:r>
      <w:r w:rsidR="00B72CB0">
        <w:rPr>
          <w:rFonts w:ascii="Times New Roman" w:hAnsi="Times New Roman" w:cs="Times New Roman"/>
          <w:sz w:val="28"/>
          <w:szCs w:val="28"/>
        </w:rPr>
        <w:t>ак совокупность различных место</w:t>
      </w:r>
      <w:r w:rsidR="00B72CB0" w:rsidRPr="00B72CB0">
        <w:rPr>
          <w:rFonts w:ascii="Times New Roman" w:hAnsi="Times New Roman" w:cs="Times New Roman"/>
          <w:sz w:val="28"/>
          <w:szCs w:val="28"/>
        </w:rPr>
        <w:t>обитаний, отличающихся по режим</w:t>
      </w:r>
      <w:r w:rsidR="00B72CB0">
        <w:rPr>
          <w:rFonts w:ascii="Times New Roman" w:hAnsi="Times New Roman" w:cs="Times New Roman"/>
          <w:sz w:val="28"/>
          <w:szCs w:val="28"/>
        </w:rPr>
        <w:t>у увлажнения, гранулометрическо</w:t>
      </w:r>
      <w:r w:rsidR="00B72CB0" w:rsidRPr="00B72CB0">
        <w:rPr>
          <w:rFonts w:ascii="Times New Roman" w:hAnsi="Times New Roman" w:cs="Times New Roman"/>
          <w:sz w:val="28"/>
          <w:szCs w:val="28"/>
        </w:rPr>
        <w:t xml:space="preserve">му составу субстрата и другим показателям. </w:t>
      </w:r>
    </w:p>
    <w:p w:rsidR="00B72CB0" w:rsidRPr="00B72CB0" w:rsidRDefault="003E5010" w:rsidP="00B72C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72CB0" w:rsidRPr="00B72CB0">
        <w:rPr>
          <w:rFonts w:ascii="Times New Roman" w:hAnsi="Times New Roman" w:cs="Times New Roman"/>
          <w:sz w:val="28"/>
          <w:szCs w:val="28"/>
        </w:rPr>
        <w:t>Для работы драги необходим водоем достаточной глубины и ширины, обеспечивающий ее свободное маневрирование. Поэтому на реке создаются запруды при пом</w:t>
      </w:r>
      <w:r w:rsidR="00B72CB0">
        <w:rPr>
          <w:rFonts w:ascii="Times New Roman" w:hAnsi="Times New Roman" w:cs="Times New Roman"/>
          <w:sz w:val="28"/>
          <w:szCs w:val="28"/>
        </w:rPr>
        <w:t>ощи дамб. После отработки участ</w:t>
      </w:r>
      <w:r w:rsidR="00B72CB0" w:rsidRPr="00B72CB0">
        <w:rPr>
          <w:rFonts w:ascii="Times New Roman" w:hAnsi="Times New Roman" w:cs="Times New Roman"/>
          <w:sz w:val="28"/>
          <w:szCs w:val="28"/>
        </w:rPr>
        <w:t>ка долины драга движется дальше. Дамбу разрушают, и в результате остаются обводненные участки долины. Одни представляют собой старое переуглубленное русло реки, связанное с основным и</w:t>
      </w:r>
      <w:r w:rsidR="00B72CB0">
        <w:rPr>
          <w:rFonts w:ascii="Times New Roman" w:hAnsi="Times New Roman" w:cs="Times New Roman"/>
          <w:sz w:val="28"/>
          <w:szCs w:val="28"/>
        </w:rPr>
        <w:t>ли изоли</w:t>
      </w:r>
      <w:r w:rsidR="00B72CB0" w:rsidRPr="00B72CB0">
        <w:rPr>
          <w:rFonts w:ascii="Times New Roman" w:hAnsi="Times New Roman" w:cs="Times New Roman"/>
          <w:sz w:val="28"/>
          <w:szCs w:val="28"/>
        </w:rPr>
        <w:t>рованное, другие – днище котлована со стоячей водой или сезонным затоплением. Несмотря на все разнообразие, мы объединяем их в один тип переувлажненных местообитаний последражн</w:t>
      </w:r>
      <w:r w:rsidR="0015663A">
        <w:rPr>
          <w:rFonts w:ascii="Times New Roman" w:hAnsi="Times New Roman" w:cs="Times New Roman"/>
          <w:sz w:val="28"/>
          <w:szCs w:val="28"/>
        </w:rPr>
        <w:t>ого ландшафта (Ветлужских, 2008</w:t>
      </w:r>
      <w:r w:rsidR="00CF1D5C">
        <w:rPr>
          <w:rFonts w:ascii="Times New Roman" w:hAnsi="Times New Roman" w:cs="Times New Roman"/>
          <w:sz w:val="28"/>
          <w:szCs w:val="28"/>
        </w:rPr>
        <w:t>)</w:t>
      </w:r>
    </w:p>
    <w:p w:rsidR="00B3525E" w:rsidRDefault="009962C0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E5010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D23304">
        <w:rPr>
          <w:rFonts w:ascii="Times New Roman" w:hAnsi="Times New Roman" w:cs="Times New Roman"/>
          <w:sz w:val="28"/>
          <w:szCs w:val="28"/>
        </w:rPr>
        <w:t>а площадках</w:t>
      </w:r>
      <w:r w:rsidR="002F4650">
        <w:rPr>
          <w:rFonts w:ascii="Times New Roman" w:hAnsi="Times New Roman" w:cs="Times New Roman"/>
          <w:sz w:val="28"/>
          <w:szCs w:val="28"/>
        </w:rPr>
        <w:t xml:space="preserve"> №1</w:t>
      </w:r>
      <w:r w:rsidR="00D23304">
        <w:rPr>
          <w:rFonts w:ascii="Times New Roman" w:hAnsi="Times New Roman" w:cs="Times New Roman"/>
          <w:sz w:val="28"/>
          <w:szCs w:val="28"/>
        </w:rPr>
        <w:t xml:space="preserve"> - №5</w:t>
      </w:r>
      <w:r>
        <w:rPr>
          <w:rFonts w:ascii="Times New Roman" w:hAnsi="Times New Roman" w:cs="Times New Roman"/>
          <w:sz w:val="28"/>
          <w:szCs w:val="28"/>
        </w:rPr>
        <w:t xml:space="preserve"> мы</w:t>
      </w:r>
      <w:r w:rsidR="0015663A">
        <w:rPr>
          <w:rFonts w:ascii="Times New Roman" w:hAnsi="Times New Roman" w:cs="Times New Roman"/>
          <w:sz w:val="28"/>
          <w:szCs w:val="28"/>
        </w:rPr>
        <w:t xml:space="preserve"> </w:t>
      </w:r>
      <w:r w:rsidR="0060524D">
        <w:rPr>
          <w:rFonts w:ascii="Times New Roman" w:hAnsi="Times New Roman" w:cs="Times New Roman"/>
          <w:sz w:val="28"/>
          <w:szCs w:val="28"/>
        </w:rPr>
        <w:t>провели идент</w:t>
      </w:r>
      <w:r w:rsidR="00AD08EF">
        <w:rPr>
          <w:rFonts w:ascii="Times New Roman" w:hAnsi="Times New Roman" w:cs="Times New Roman"/>
          <w:sz w:val="28"/>
          <w:szCs w:val="28"/>
        </w:rPr>
        <w:t>ификацию</w:t>
      </w:r>
      <w:r w:rsidR="000D0A0C">
        <w:rPr>
          <w:rFonts w:ascii="Times New Roman" w:hAnsi="Times New Roman" w:cs="Times New Roman"/>
          <w:sz w:val="28"/>
          <w:szCs w:val="28"/>
        </w:rPr>
        <w:t xml:space="preserve"> и описание</w:t>
      </w:r>
      <w:r w:rsidR="00AD08EF">
        <w:rPr>
          <w:rFonts w:ascii="Times New Roman" w:hAnsi="Times New Roman" w:cs="Times New Roman"/>
          <w:sz w:val="28"/>
          <w:szCs w:val="28"/>
        </w:rPr>
        <w:t xml:space="preserve"> растительного соо</w:t>
      </w:r>
      <w:r w:rsidR="000D0A0C">
        <w:rPr>
          <w:rFonts w:ascii="Times New Roman" w:hAnsi="Times New Roman" w:cs="Times New Roman"/>
          <w:sz w:val="28"/>
          <w:szCs w:val="28"/>
        </w:rPr>
        <w:t>бщества первого года зарастания последражного ландшафта,</w:t>
      </w:r>
      <w:r w:rsidR="00732BF3">
        <w:rPr>
          <w:rFonts w:ascii="Times New Roman" w:hAnsi="Times New Roman" w:cs="Times New Roman"/>
          <w:sz w:val="28"/>
          <w:szCs w:val="28"/>
        </w:rPr>
        <w:t xml:space="preserve"> который соответствовал </w:t>
      </w:r>
      <w:r w:rsidR="00671EC0">
        <w:rPr>
          <w:rFonts w:ascii="Times New Roman" w:hAnsi="Times New Roman" w:cs="Times New Roman"/>
          <w:sz w:val="28"/>
          <w:szCs w:val="28"/>
        </w:rPr>
        <w:t xml:space="preserve">типу местообитания -  это, </w:t>
      </w:r>
      <w:r w:rsidR="00AD08EF">
        <w:rPr>
          <w:rFonts w:ascii="Times New Roman" w:hAnsi="Times New Roman" w:cs="Times New Roman"/>
          <w:sz w:val="28"/>
          <w:szCs w:val="28"/>
        </w:rPr>
        <w:t>собственно</w:t>
      </w:r>
      <w:r w:rsidR="00671EC0">
        <w:rPr>
          <w:rFonts w:ascii="Times New Roman" w:hAnsi="Times New Roman" w:cs="Times New Roman"/>
          <w:sz w:val="28"/>
          <w:szCs w:val="28"/>
        </w:rPr>
        <w:t>,</w:t>
      </w:r>
      <w:r w:rsidR="00AD08EF">
        <w:rPr>
          <w:rFonts w:ascii="Times New Roman" w:hAnsi="Times New Roman" w:cs="Times New Roman"/>
          <w:sz w:val="28"/>
          <w:szCs w:val="28"/>
        </w:rPr>
        <w:t xml:space="preserve"> отвалы драги</w:t>
      </w:r>
      <w:r w:rsidR="002628C7">
        <w:rPr>
          <w:rFonts w:ascii="Times New Roman" w:hAnsi="Times New Roman" w:cs="Times New Roman"/>
          <w:sz w:val="28"/>
          <w:szCs w:val="28"/>
        </w:rPr>
        <w:t xml:space="preserve"> р. Суенга.</w:t>
      </w:r>
      <w:r w:rsidR="00767EE2">
        <w:rPr>
          <w:rFonts w:ascii="Times New Roman" w:hAnsi="Times New Roman" w:cs="Times New Roman"/>
          <w:sz w:val="28"/>
          <w:szCs w:val="28"/>
        </w:rPr>
        <w:t xml:space="preserve"> Растения находятся в очень жест</w:t>
      </w:r>
      <w:r w:rsidR="005C2DAD">
        <w:rPr>
          <w:rFonts w:ascii="Times New Roman" w:hAnsi="Times New Roman" w:cs="Times New Roman"/>
          <w:sz w:val="28"/>
          <w:szCs w:val="28"/>
        </w:rPr>
        <w:t>ких условиях обитания</w:t>
      </w:r>
      <w:r w:rsidR="00CF1D5C">
        <w:rPr>
          <w:rFonts w:ascii="Times New Roman" w:hAnsi="Times New Roman" w:cs="Times New Roman"/>
          <w:sz w:val="28"/>
          <w:szCs w:val="28"/>
        </w:rPr>
        <w:t>, т.к. поч</w:t>
      </w:r>
      <w:r w:rsidR="009F30E1">
        <w:rPr>
          <w:rFonts w:ascii="Times New Roman" w:hAnsi="Times New Roman" w:cs="Times New Roman"/>
          <w:sz w:val="28"/>
          <w:szCs w:val="28"/>
        </w:rPr>
        <w:t xml:space="preserve">ва в основном </w:t>
      </w:r>
      <w:r w:rsidR="0064087C">
        <w:rPr>
          <w:rFonts w:ascii="Times New Roman" w:hAnsi="Times New Roman" w:cs="Times New Roman"/>
          <w:sz w:val="28"/>
          <w:szCs w:val="28"/>
        </w:rPr>
        <w:t>щебнистая</w:t>
      </w:r>
      <w:r w:rsidR="00C10048">
        <w:rPr>
          <w:rFonts w:ascii="Times New Roman" w:hAnsi="Times New Roman" w:cs="Times New Roman"/>
          <w:sz w:val="28"/>
          <w:szCs w:val="28"/>
        </w:rPr>
        <w:t>, температура субстрата выше</w:t>
      </w:r>
      <w:r w:rsidR="0064087C">
        <w:rPr>
          <w:rFonts w:ascii="Times New Roman" w:hAnsi="Times New Roman" w:cs="Times New Roman"/>
          <w:sz w:val="28"/>
          <w:szCs w:val="28"/>
        </w:rPr>
        <w:t>.</w:t>
      </w:r>
    </w:p>
    <w:p w:rsidR="00CF1D5C" w:rsidRDefault="001316D6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E50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Флора</w:t>
      </w:r>
      <w:r w:rsidR="009F30E1">
        <w:rPr>
          <w:rFonts w:ascii="Times New Roman" w:hAnsi="Times New Roman" w:cs="Times New Roman"/>
          <w:sz w:val="28"/>
          <w:szCs w:val="28"/>
        </w:rPr>
        <w:t xml:space="preserve"> техногенных</w:t>
      </w:r>
      <w:r w:rsidR="00CF1D5C">
        <w:rPr>
          <w:rFonts w:ascii="Times New Roman" w:hAnsi="Times New Roman" w:cs="Times New Roman"/>
          <w:sz w:val="28"/>
          <w:szCs w:val="28"/>
        </w:rPr>
        <w:t xml:space="preserve"> ландшафтов первого года зарастания</w:t>
      </w:r>
      <w:r w:rsidR="00671EC0">
        <w:rPr>
          <w:rFonts w:ascii="Times New Roman" w:hAnsi="Times New Roman" w:cs="Times New Roman"/>
          <w:sz w:val="28"/>
          <w:szCs w:val="28"/>
        </w:rPr>
        <w:t xml:space="preserve"> </w:t>
      </w:r>
      <w:r w:rsidR="00AB7875">
        <w:rPr>
          <w:rFonts w:ascii="Times New Roman" w:hAnsi="Times New Roman" w:cs="Times New Roman"/>
          <w:sz w:val="28"/>
          <w:szCs w:val="28"/>
        </w:rPr>
        <w:t>являются рудеральные</w:t>
      </w:r>
      <w:r>
        <w:rPr>
          <w:rFonts w:ascii="Times New Roman" w:hAnsi="Times New Roman" w:cs="Times New Roman"/>
          <w:sz w:val="28"/>
          <w:szCs w:val="28"/>
        </w:rPr>
        <w:t xml:space="preserve"> представители сообществ</w:t>
      </w:r>
      <w:r w:rsidR="00F13AAC">
        <w:rPr>
          <w:rFonts w:ascii="Times New Roman" w:hAnsi="Times New Roman" w:cs="Times New Roman"/>
          <w:sz w:val="28"/>
          <w:szCs w:val="28"/>
        </w:rPr>
        <w:t>: нивяннико</w:t>
      </w:r>
      <w:r w:rsidR="00671EC0">
        <w:rPr>
          <w:rFonts w:ascii="Times New Roman" w:hAnsi="Times New Roman" w:cs="Times New Roman"/>
          <w:sz w:val="28"/>
          <w:szCs w:val="28"/>
        </w:rPr>
        <w:t>-синюховые; льнянко -</w:t>
      </w:r>
      <w:r w:rsidR="00CF1D5C">
        <w:rPr>
          <w:rFonts w:ascii="Times New Roman" w:hAnsi="Times New Roman" w:cs="Times New Roman"/>
          <w:sz w:val="28"/>
          <w:szCs w:val="28"/>
        </w:rPr>
        <w:t xml:space="preserve"> молочайные. </w:t>
      </w:r>
      <w:r w:rsidR="0064087C">
        <w:rPr>
          <w:rFonts w:ascii="Times New Roman" w:hAnsi="Times New Roman" w:cs="Times New Roman"/>
          <w:sz w:val="28"/>
          <w:szCs w:val="28"/>
        </w:rPr>
        <w:t>Флористический состав данного техногенного ла</w:t>
      </w:r>
      <w:r w:rsidR="00AB7875">
        <w:rPr>
          <w:rFonts w:ascii="Times New Roman" w:hAnsi="Times New Roman" w:cs="Times New Roman"/>
          <w:sz w:val="28"/>
          <w:szCs w:val="28"/>
        </w:rPr>
        <w:t>ндшафта представлен мезофитами.</w:t>
      </w:r>
      <w:r w:rsidR="001F43A6">
        <w:rPr>
          <w:rFonts w:ascii="Times New Roman" w:hAnsi="Times New Roman" w:cs="Times New Roman"/>
          <w:sz w:val="28"/>
          <w:szCs w:val="28"/>
        </w:rPr>
        <w:t xml:space="preserve"> Отсутствие гидрофитов </w:t>
      </w:r>
      <w:r w:rsidR="001F43A6" w:rsidRPr="001F43A6">
        <w:rPr>
          <w:rFonts w:ascii="Times New Roman" w:hAnsi="Times New Roman" w:cs="Times New Roman"/>
          <w:sz w:val="28"/>
          <w:szCs w:val="28"/>
        </w:rPr>
        <w:t>отображает отсутствие пригодных для них экотопов</w:t>
      </w:r>
      <w:r w:rsidR="001F43A6">
        <w:rPr>
          <w:rFonts w:ascii="Times New Roman" w:hAnsi="Times New Roman" w:cs="Times New Roman"/>
          <w:sz w:val="28"/>
          <w:szCs w:val="28"/>
        </w:rPr>
        <w:t>.</w:t>
      </w:r>
    </w:p>
    <w:p w:rsidR="00465533" w:rsidRDefault="00F13AAC" w:rsidP="004655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3AAC">
        <w:rPr>
          <w:rFonts w:ascii="Times New Roman" w:hAnsi="Times New Roman" w:cs="Times New Roman"/>
          <w:sz w:val="28"/>
          <w:szCs w:val="28"/>
        </w:rPr>
        <w:t xml:space="preserve">     На исследуемых площ</w:t>
      </w:r>
      <w:r>
        <w:rPr>
          <w:rFonts w:ascii="Times New Roman" w:hAnsi="Times New Roman" w:cs="Times New Roman"/>
          <w:sz w:val="28"/>
          <w:szCs w:val="28"/>
        </w:rPr>
        <w:t>адках идентифицировано 14 видов.</w:t>
      </w:r>
      <w:r w:rsidRPr="00F13AAC">
        <w:rPr>
          <w:rFonts w:ascii="Times New Roman" w:hAnsi="Times New Roman" w:cs="Times New Roman"/>
          <w:sz w:val="28"/>
          <w:szCs w:val="28"/>
        </w:rPr>
        <w:t xml:space="preserve"> Степень проективного покрытия</w:t>
      </w:r>
      <w:r w:rsidR="00FF59E2">
        <w:rPr>
          <w:rFonts w:ascii="Times New Roman" w:hAnsi="Times New Roman" w:cs="Times New Roman"/>
          <w:sz w:val="28"/>
          <w:szCs w:val="28"/>
        </w:rPr>
        <w:t xml:space="preserve"> в среднем</w:t>
      </w:r>
      <w:r w:rsidRPr="00F13AAC">
        <w:rPr>
          <w:rFonts w:ascii="Times New Roman" w:hAnsi="Times New Roman" w:cs="Times New Roman"/>
          <w:sz w:val="28"/>
          <w:szCs w:val="28"/>
        </w:rPr>
        <w:t xml:space="preserve"> составляет – 26 %.  Надо отметить, что видовое разнообразие растительного сообщества на данной площад</w:t>
      </w:r>
      <w:r w:rsidR="00646B1B">
        <w:rPr>
          <w:rFonts w:ascii="Times New Roman" w:hAnsi="Times New Roman" w:cs="Times New Roman"/>
          <w:sz w:val="28"/>
          <w:szCs w:val="28"/>
        </w:rPr>
        <w:t>ке с низкой классифицируемостью.</w:t>
      </w:r>
      <w:r w:rsidR="00465533">
        <w:rPr>
          <w:rFonts w:ascii="Times New Roman" w:hAnsi="Times New Roman" w:cs="Times New Roman"/>
          <w:sz w:val="28"/>
          <w:szCs w:val="28"/>
        </w:rPr>
        <w:t xml:space="preserve"> (Приложение1)</w:t>
      </w:r>
    </w:p>
    <w:p w:rsidR="00465533" w:rsidRPr="00465533" w:rsidRDefault="003E5010" w:rsidP="004655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71EC0">
        <w:rPr>
          <w:rFonts w:ascii="Times New Roman" w:hAnsi="Times New Roman" w:cs="Times New Roman"/>
          <w:sz w:val="28"/>
          <w:szCs w:val="28"/>
        </w:rPr>
        <w:t>В 2007 и в 2008 г</w:t>
      </w:r>
      <w:r w:rsidR="00465533" w:rsidRPr="00465533">
        <w:rPr>
          <w:rFonts w:ascii="Times New Roman" w:hAnsi="Times New Roman" w:cs="Times New Roman"/>
          <w:sz w:val="28"/>
          <w:szCs w:val="28"/>
        </w:rPr>
        <w:t xml:space="preserve">г. ребята нашей школы участвовали в экологической экспедиции под руководством учителя биологии Большаковой Галины Павловны с целью изучения флористического видового </w:t>
      </w:r>
      <w:r w:rsidR="00941586" w:rsidRPr="00465533">
        <w:rPr>
          <w:rFonts w:ascii="Times New Roman" w:hAnsi="Times New Roman" w:cs="Times New Roman"/>
          <w:sz w:val="28"/>
          <w:szCs w:val="28"/>
        </w:rPr>
        <w:t>разнообразия долины</w:t>
      </w:r>
      <w:r w:rsidR="00465533" w:rsidRPr="00465533">
        <w:rPr>
          <w:rFonts w:ascii="Times New Roman" w:hAnsi="Times New Roman" w:cs="Times New Roman"/>
          <w:sz w:val="28"/>
          <w:szCs w:val="28"/>
        </w:rPr>
        <w:t xml:space="preserve"> р. Кинтереп (правый приток р.</w:t>
      </w:r>
      <w:r w:rsidR="00671EC0">
        <w:rPr>
          <w:rFonts w:ascii="Times New Roman" w:hAnsi="Times New Roman" w:cs="Times New Roman"/>
          <w:sz w:val="28"/>
          <w:szCs w:val="28"/>
        </w:rPr>
        <w:t xml:space="preserve"> </w:t>
      </w:r>
      <w:r w:rsidR="00465533" w:rsidRPr="00465533">
        <w:rPr>
          <w:rFonts w:ascii="Times New Roman" w:hAnsi="Times New Roman" w:cs="Times New Roman"/>
          <w:sz w:val="28"/>
          <w:szCs w:val="28"/>
        </w:rPr>
        <w:t>Суенга). В 5-6 км от устья р. Кинтереп по берегам реки имелись высокие скальные из карбонатных пород выступы. На этих выступах</w:t>
      </w:r>
      <w:r w:rsidR="00291D7A">
        <w:rPr>
          <w:rFonts w:ascii="Times New Roman" w:hAnsi="Times New Roman" w:cs="Times New Roman"/>
          <w:sz w:val="28"/>
          <w:szCs w:val="28"/>
        </w:rPr>
        <w:t xml:space="preserve"> как выявили </w:t>
      </w:r>
      <w:r w:rsidR="00941586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9F30E1">
        <w:rPr>
          <w:rFonts w:ascii="Times New Roman" w:hAnsi="Times New Roman" w:cs="Times New Roman"/>
          <w:sz w:val="28"/>
          <w:szCs w:val="28"/>
        </w:rPr>
        <w:t>росли</w:t>
      </w:r>
      <w:r w:rsidR="00291D7A">
        <w:rPr>
          <w:rFonts w:ascii="Times New Roman" w:hAnsi="Times New Roman" w:cs="Times New Roman"/>
          <w:sz w:val="28"/>
          <w:szCs w:val="28"/>
        </w:rPr>
        <w:t xml:space="preserve"> малочисленными группами представи</w:t>
      </w:r>
      <w:r w:rsidR="009F30E1">
        <w:rPr>
          <w:rFonts w:ascii="Times New Roman" w:hAnsi="Times New Roman" w:cs="Times New Roman"/>
          <w:sz w:val="28"/>
          <w:szCs w:val="28"/>
        </w:rPr>
        <w:t>тели</w:t>
      </w:r>
      <w:r w:rsidR="00941586">
        <w:rPr>
          <w:rFonts w:ascii="Times New Roman" w:hAnsi="Times New Roman" w:cs="Times New Roman"/>
          <w:sz w:val="28"/>
          <w:szCs w:val="28"/>
        </w:rPr>
        <w:t xml:space="preserve"> флоры</w:t>
      </w:r>
      <w:r w:rsidR="009F30E1">
        <w:rPr>
          <w:rFonts w:ascii="Times New Roman" w:hAnsi="Times New Roman" w:cs="Times New Roman"/>
          <w:sz w:val="28"/>
          <w:szCs w:val="28"/>
        </w:rPr>
        <w:t xml:space="preserve">, занесённые в Красную книгу </w:t>
      </w:r>
      <w:r w:rsidR="00291D7A">
        <w:rPr>
          <w:rFonts w:ascii="Times New Roman" w:hAnsi="Times New Roman" w:cs="Times New Roman"/>
          <w:sz w:val="28"/>
          <w:szCs w:val="28"/>
        </w:rPr>
        <w:t>Новосибирской области</w:t>
      </w:r>
      <w:r w:rsidR="007D2E2D">
        <w:rPr>
          <w:rFonts w:ascii="Times New Roman" w:hAnsi="Times New Roman" w:cs="Times New Roman"/>
          <w:sz w:val="28"/>
          <w:szCs w:val="28"/>
        </w:rPr>
        <w:t>, Маслянинского района</w:t>
      </w:r>
      <w:r w:rsidR="00291D7A">
        <w:rPr>
          <w:rFonts w:ascii="Times New Roman" w:hAnsi="Times New Roman" w:cs="Times New Roman"/>
          <w:sz w:val="28"/>
          <w:szCs w:val="28"/>
        </w:rPr>
        <w:t>. Это из семейства Вудсиевые – Вудсия гладковатая; из семейства Криптограммовые – Криптограмма Стеллера; из семейства Кочедыжниковые – Пузырник Дайка</w:t>
      </w:r>
      <w:r w:rsidR="00532F34">
        <w:rPr>
          <w:rFonts w:ascii="Times New Roman" w:hAnsi="Times New Roman" w:cs="Times New Roman"/>
          <w:sz w:val="28"/>
          <w:szCs w:val="28"/>
        </w:rPr>
        <w:t xml:space="preserve">; из семейства </w:t>
      </w:r>
      <w:r w:rsidR="00671EC0">
        <w:rPr>
          <w:rFonts w:ascii="Times New Roman" w:hAnsi="Times New Roman" w:cs="Times New Roman"/>
          <w:sz w:val="28"/>
          <w:szCs w:val="28"/>
        </w:rPr>
        <w:t>сложноцветные</w:t>
      </w:r>
      <w:r w:rsidR="00532F34">
        <w:rPr>
          <w:rFonts w:ascii="Times New Roman" w:hAnsi="Times New Roman" w:cs="Times New Roman"/>
          <w:sz w:val="28"/>
          <w:szCs w:val="28"/>
        </w:rPr>
        <w:t xml:space="preserve"> – Полынь сантоклиноностная: из семейства колокольчиковые – Колокольчик круглолистный. В</w:t>
      </w:r>
      <w:r w:rsidR="009F30E1">
        <w:rPr>
          <w:rFonts w:ascii="Times New Roman" w:hAnsi="Times New Roman" w:cs="Times New Roman"/>
          <w:sz w:val="28"/>
          <w:szCs w:val="28"/>
        </w:rPr>
        <w:t xml:space="preserve"> 2017</w:t>
      </w:r>
      <w:r w:rsidR="00532F34">
        <w:rPr>
          <w:rFonts w:ascii="Times New Roman" w:hAnsi="Times New Roman" w:cs="Times New Roman"/>
          <w:sz w:val="28"/>
          <w:szCs w:val="28"/>
        </w:rPr>
        <w:t xml:space="preserve"> – 2018</w:t>
      </w:r>
      <w:r w:rsidR="009F30E1">
        <w:rPr>
          <w:rFonts w:ascii="Times New Roman" w:hAnsi="Times New Roman" w:cs="Times New Roman"/>
          <w:sz w:val="28"/>
          <w:szCs w:val="28"/>
        </w:rPr>
        <w:t xml:space="preserve"> г</w:t>
      </w:r>
      <w:r w:rsidR="00532F34">
        <w:rPr>
          <w:rFonts w:ascii="Times New Roman" w:hAnsi="Times New Roman" w:cs="Times New Roman"/>
          <w:sz w:val="28"/>
          <w:szCs w:val="28"/>
        </w:rPr>
        <w:t>г. велась добыча россыпного золота дражным способом</w:t>
      </w:r>
      <w:r w:rsidR="00024C7B">
        <w:rPr>
          <w:rFonts w:ascii="Times New Roman" w:hAnsi="Times New Roman" w:cs="Times New Roman"/>
          <w:sz w:val="28"/>
          <w:szCs w:val="28"/>
        </w:rPr>
        <w:t xml:space="preserve"> на данном участке. Н</w:t>
      </w:r>
      <w:r w:rsidR="00941586">
        <w:rPr>
          <w:rFonts w:ascii="Times New Roman" w:hAnsi="Times New Roman" w:cs="Times New Roman"/>
          <w:sz w:val="28"/>
          <w:szCs w:val="28"/>
        </w:rPr>
        <w:t xml:space="preserve">адо отметить, что в результате </w:t>
      </w:r>
      <w:r w:rsidR="00024C7B">
        <w:rPr>
          <w:rFonts w:ascii="Times New Roman" w:hAnsi="Times New Roman" w:cs="Times New Roman"/>
          <w:sz w:val="28"/>
          <w:szCs w:val="28"/>
        </w:rPr>
        <w:t>этих работ восстановление исходной</w:t>
      </w:r>
      <w:r w:rsidR="00671EC0">
        <w:rPr>
          <w:rFonts w:ascii="Times New Roman" w:hAnsi="Times New Roman" w:cs="Times New Roman"/>
          <w:sz w:val="28"/>
          <w:szCs w:val="28"/>
        </w:rPr>
        <w:t xml:space="preserve"> </w:t>
      </w:r>
      <w:r w:rsidR="00024C7B">
        <w:rPr>
          <w:rFonts w:ascii="Times New Roman" w:hAnsi="Times New Roman" w:cs="Times New Roman"/>
          <w:sz w:val="28"/>
          <w:szCs w:val="28"/>
        </w:rPr>
        <w:t>растительности маловероятно.</w:t>
      </w:r>
    </w:p>
    <w:p w:rsidR="00E234EC" w:rsidRPr="00E234EC" w:rsidRDefault="00E234EC" w:rsidP="00B3525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2.2.2</w:t>
      </w:r>
      <w:r w:rsidR="0060524D">
        <w:rPr>
          <w:rFonts w:ascii="Times New Roman" w:hAnsi="Times New Roman" w:cs="Times New Roman"/>
          <w:b/>
          <w:sz w:val="28"/>
          <w:szCs w:val="28"/>
        </w:rPr>
        <w:t xml:space="preserve"> Идент</w:t>
      </w:r>
      <w:r w:rsidRPr="00E234EC">
        <w:rPr>
          <w:rFonts w:ascii="Times New Roman" w:hAnsi="Times New Roman" w:cs="Times New Roman"/>
          <w:b/>
          <w:sz w:val="28"/>
          <w:szCs w:val="28"/>
        </w:rPr>
        <w:t>ификация последражных ассоциаций растительного сообщества второго года зарастания р. Суенга.</w:t>
      </w:r>
    </w:p>
    <w:p w:rsidR="00FD2D2F" w:rsidRDefault="003E5010" w:rsidP="00B352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D7DEB">
        <w:rPr>
          <w:rFonts w:ascii="Times New Roman" w:hAnsi="Times New Roman" w:cs="Times New Roman"/>
          <w:sz w:val="28"/>
          <w:szCs w:val="28"/>
        </w:rPr>
        <w:t>Исследования проводили на участке техногенного ландшафта второго года зарастания. Определили пять маршрутных площадок.</w:t>
      </w:r>
      <w:r w:rsidR="009962C0">
        <w:rPr>
          <w:rFonts w:ascii="Times New Roman" w:hAnsi="Times New Roman" w:cs="Times New Roman"/>
          <w:sz w:val="28"/>
          <w:szCs w:val="28"/>
        </w:rPr>
        <w:t xml:space="preserve"> Н</w:t>
      </w:r>
      <w:r w:rsidR="002F4650">
        <w:rPr>
          <w:rFonts w:ascii="Times New Roman" w:hAnsi="Times New Roman" w:cs="Times New Roman"/>
          <w:sz w:val="28"/>
          <w:szCs w:val="28"/>
        </w:rPr>
        <w:t xml:space="preserve">а </w:t>
      </w:r>
      <w:r w:rsidR="00A64F3B">
        <w:rPr>
          <w:rFonts w:ascii="Times New Roman" w:hAnsi="Times New Roman" w:cs="Times New Roman"/>
          <w:sz w:val="28"/>
          <w:szCs w:val="28"/>
        </w:rPr>
        <w:t>площадк</w:t>
      </w:r>
      <w:r w:rsidR="001D7DEB">
        <w:rPr>
          <w:rFonts w:ascii="Times New Roman" w:hAnsi="Times New Roman" w:cs="Times New Roman"/>
          <w:sz w:val="28"/>
          <w:szCs w:val="28"/>
        </w:rPr>
        <w:t>ах</w:t>
      </w:r>
      <w:r w:rsidR="00671EC0">
        <w:rPr>
          <w:rFonts w:ascii="Times New Roman" w:hAnsi="Times New Roman" w:cs="Times New Roman"/>
          <w:sz w:val="28"/>
          <w:szCs w:val="28"/>
        </w:rPr>
        <w:t xml:space="preserve"> </w:t>
      </w:r>
      <w:r w:rsidR="001D7DEB">
        <w:rPr>
          <w:rFonts w:ascii="Times New Roman" w:hAnsi="Times New Roman" w:cs="Times New Roman"/>
          <w:sz w:val="28"/>
          <w:szCs w:val="28"/>
        </w:rPr>
        <w:t>№1 - №5</w:t>
      </w:r>
      <w:r w:rsidR="009962C0">
        <w:rPr>
          <w:rFonts w:ascii="Times New Roman" w:hAnsi="Times New Roman" w:cs="Times New Roman"/>
          <w:sz w:val="28"/>
          <w:szCs w:val="28"/>
        </w:rPr>
        <w:t xml:space="preserve"> мы</w:t>
      </w:r>
      <w:r w:rsidR="00FD2D2F">
        <w:rPr>
          <w:rFonts w:ascii="Times New Roman" w:hAnsi="Times New Roman" w:cs="Times New Roman"/>
          <w:sz w:val="28"/>
          <w:szCs w:val="28"/>
        </w:rPr>
        <w:t xml:space="preserve"> провели исследование по </w:t>
      </w:r>
      <w:r w:rsidR="0060524D">
        <w:rPr>
          <w:rFonts w:ascii="Times New Roman" w:hAnsi="Times New Roman" w:cs="Times New Roman"/>
          <w:sz w:val="28"/>
          <w:szCs w:val="28"/>
        </w:rPr>
        <w:t>идент</w:t>
      </w:r>
      <w:r w:rsidR="007D2E2D">
        <w:rPr>
          <w:rFonts w:ascii="Times New Roman" w:hAnsi="Times New Roman" w:cs="Times New Roman"/>
          <w:sz w:val="28"/>
          <w:szCs w:val="28"/>
        </w:rPr>
        <w:t>ификации и описанию</w:t>
      </w:r>
      <w:r w:rsidR="00671EC0">
        <w:rPr>
          <w:rFonts w:ascii="Times New Roman" w:hAnsi="Times New Roman" w:cs="Times New Roman"/>
          <w:sz w:val="28"/>
          <w:szCs w:val="28"/>
        </w:rPr>
        <w:t xml:space="preserve"> </w:t>
      </w:r>
      <w:r w:rsidR="00FD2D2F">
        <w:rPr>
          <w:rFonts w:ascii="Times New Roman" w:hAnsi="Times New Roman" w:cs="Times New Roman"/>
          <w:sz w:val="28"/>
          <w:szCs w:val="28"/>
        </w:rPr>
        <w:t>растительного сообщества второго</w:t>
      </w:r>
      <w:r w:rsidR="00FD2D2F" w:rsidRPr="00FD2D2F">
        <w:rPr>
          <w:rFonts w:ascii="Times New Roman" w:hAnsi="Times New Roman" w:cs="Times New Roman"/>
          <w:sz w:val="28"/>
          <w:szCs w:val="28"/>
        </w:rPr>
        <w:t xml:space="preserve"> года зарастания последражного ландшафта</w:t>
      </w:r>
      <w:r w:rsidR="002F4650">
        <w:rPr>
          <w:rFonts w:ascii="Times New Roman" w:hAnsi="Times New Roman" w:cs="Times New Roman"/>
          <w:sz w:val="28"/>
          <w:szCs w:val="28"/>
        </w:rPr>
        <w:t xml:space="preserve"> реки Суенга</w:t>
      </w:r>
      <w:r w:rsidR="00FD2D2F" w:rsidRPr="00FD2D2F">
        <w:rPr>
          <w:rFonts w:ascii="Times New Roman" w:hAnsi="Times New Roman" w:cs="Times New Roman"/>
          <w:sz w:val="28"/>
          <w:szCs w:val="28"/>
        </w:rPr>
        <w:t>,</w:t>
      </w:r>
      <w:r w:rsidR="00732BF3">
        <w:rPr>
          <w:rFonts w:ascii="Times New Roman" w:hAnsi="Times New Roman" w:cs="Times New Roman"/>
          <w:sz w:val="28"/>
          <w:szCs w:val="28"/>
        </w:rPr>
        <w:t xml:space="preserve"> который соответствовал </w:t>
      </w:r>
      <w:r w:rsidR="00FD2D2F" w:rsidRPr="00FD2D2F">
        <w:rPr>
          <w:rFonts w:ascii="Times New Roman" w:hAnsi="Times New Roman" w:cs="Times New Roman"/>
          <w:sz w:val="28"/>
          <w:szCs w:val="28"/>
        </w:rPr>
        <w:t>типу местообита</w:t>
      </w:r>
      <w:r w:rsidR="002F4650">
        <w:rPr>
          <w:rFonts w:ascii="Times New Roman" w:hAnsi="Times New Roman" w:cs="Times New Roman"/>
          <w:sz w:val="28"/>
          <w:szCs w:val="28"/>
        </w:rPr>
        <w:t>ния это – спланированные невысокие отвалы</w:t>
      </w:r>
      <w:r w:rsidR="00FD2D2F" w:rsidRPr="00FD2D2F">
        <w:rPr>
          <w:rFonts w:ascii="Times New Roman" w:hAnsi="Times New Roman" w:cs="Times New Roman"/>
          <w:sz w:val="28"/>
          <w:szCs w:val="28"/>
        </w:rPr>
        <w:t>.</w:t>
      </w:r>
    </w:p>
    <w:p w:rsidR="001F43A6" w:rsidRDefault="003E5010" w:rsidP="00B352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F43A6">
        <w:rPr>
          <w:rFonts w:ascii="Times New Roman" w:hAnsi="Times New Roman" w:cs="Times New Roman"/>
          <w:sz w:val="28"/>
          <w:szCs w:val="28"/>
        </w:rPr>
        <w:t>Больше</w:t>
      </w:r>
      <w:r w:rsidR="001F43A6" w:rsidRPr="001F43A6">
        <w:rPr>
          <w:rFonts w:ascii="Times New Roman" w:hAnsi="Times New Roman" w:cs="Times New Roman"/>
          <w:sz w:val="28"/>
          <w:szCs w:val="28"/>
        </w:rPr>
        <w:t>е числ</w:t>
      </w:r>
      <w:r w:rsidR="00B05D03">
        <w:rPr>
          <w:rFonts w:ascii="Times New Roman" w:hAnsi="Times New Roman" w:cs="Times New Roman"/>
          <w:sz w:val="28"/>
          <w:szCs w:val="28"/>
        </w:rPr>
        <w:t>о видов</w:t>
      </w:r>
      <w:r w:rsidR="00BF6A4C">
        <w:rPr>
          <w:rFonts w:ascii="Times New Roman" w:hAnsi="Times New Roman" w:cs="Times New Roman"/>
          <w:sz w:val="28"/>
          <w:szCs w:val="28"/>
        </w:rPr>
        <w:t xml:space="preserve"> по сравнению с видовым составом первого года зарастания на неспланированных отвалах,</w:t>
      </w:r>
      <w:r w:rsidR="00671EC0">
        <w:rPr>
          <w:rFonts w:ascii="Times New Roman" w:hAnsi="Times New Roman" w:cs="Times New Roman"/>
          <w:sz w:val="28"/>
          <w:szCs w:val="28"/>
        </w:rPr>
        <w:t xml:space="preserve"> </w:t>
      </w:r>
      <w:r w:rsidR="001F43A6" w:rsidRPr="001F43A6">
        <w:rPr>
          <w:rFonts w:ascii="Times New Roman" w:hAnsi="Times New Roman" w:cs="Times New Roman"/>
          <w:sz w:val="28"/>
          <w:szCs w:val="28"/>
        </w:rPr>
        <w:t>связано с особе</w:t>
      </w:r>
      <w:r w:rsidR="00DC410B">
        <w:rPr>
          <w:rFonts w:ascii="Times New Roman" w:hAnsi="Times New Roman" w:cs="Times New Roman"/>
          <w:sz w:val="28"/>
          <w:szCs w:val="28"/>
        </w:rPr>
        <w:t>нностями техногенного субстрата, более благоприятного для заселения.</w:t>
      </w:r>
    </w:p>
    <w:p w:rsidR="005B0EBF" w:rsidRDefault="003E5010" w:rsidP="00B352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05D03" w:rsidRPr="00B05D03">
        <w:rPr>
          <w:rFonts w:ascii="Times New Roman" w:hAnsi="Times New Roman" w:cs="Times New Roman"/>
          <w:sz w:val="28"/>
          <w:szCs w:val="28"/>
        </w:rPr>
        <w:t>Виды-пионе</w:t>
      </w:r>
      <w:r w:rsidR="00DC410B">
        <w:rPr>
          <w:rFonts w:ascii="Times New Roman" w:hAnsi="Times New Roman" w:cs="Times New Roman"/>
          <w:sz w:val="28"/>
          <w:szCs w:val="28"/>
        </w:rPr>
        <w:t>ры показывают</w:t>
      </w:r>
      <w:r w:rsidR="00B05D03" w:rsidRPr="00B05D03">
        <w:rPr>
          <w:rFonts w:ascii="Times New Roman" w:hAnsi="Times New Roman" w:cs="Times New Roman"/>
          <w:sz w:val="28"/>
          <w:szCs w:val="28"/>
        </w:rPr>
        <w:t xml:space="preserve"> относительно случайный характер заселения</w:t>
      </w:r>
      <w:r w:rsidR="001316D6">
        <w:rPr>
          <w:rFonts w:ascii="Times New Roman" w:hAnsi="Times New Roman" w:cs="Times New Roman"/>
          <w:sz w:val="28"/>
          <w:szCs w:val="28"/>
        </w:rPr>
        <w:t>.</w:t>
      </w:r>
      <w:r w:rsidR="00EE049F">
        <w:rPr>
          <w:rFonts w:ascii="Times New Roman" w:hAnsi="Times New Roman" w:cs="Times New Roman"/>
          <w:sz w:val="28"/>
          <w:szCs w:val="28"/>
        </w:rPr>
        <w:t xml:space="preserve">  В результате исследования </w:t>
      </w:r>
      <w:r w:rsidR="00BF6A4C">
        <w:rPr>
          <w:rFonts w:ascii="Times New Roman" w:hAnsi="Times New Roman" w:cs="Times New Roman"/>
          <w:sz w:val="28"/>
          <w:szCs w:val="28"/>
        </w:rPr>
        <w:t>на маршрутных площадках было выявлено 22 вида растений, среди которых доминирующими являются мезофиты, имеются единичные экземпляры сеянцев</w:t>
      </w:r>
      <w:r w:rsidR="00EE049F">
        <w:rPr>
          <w:rFonts w:ascii="Times New Roman" w:hAnsi="Times New Roman" w:cs="Times New Roman"/>
          <w:sz w:val="28"/>
          <w:szCs w:val="28"/>
        </w:rPr>
        <w:t xml:space="preserve"> мезогигрофита – Ива </w:t>
      </w:r>
      <w:r w:rsidR="00EE049F">
        <w:rPr>
          <w:rFonts w:ascii="Times New Roman" w:hAnsi="Times New Roman" w:cs="Times New Roman"/>
          <w:sz w:val="28"/>
          <w:szCs w:val="28"/>
        </w:rPr>
        <w:lastRenderedPageBreak/>
        <w:t>трёхтычинковая (</w:t>
      </w:r>
      <w:r w:rsidR="00EE049F" w:rsidRPr="00EE049F">
        <w:rPr>
          <w:rFonts w:ascii="Times New Roman" w:hAnsi="Times New Roman" w:cs="Times New Roman"/>
          <w:sz w:val="28"/>
          <w:szCs w:val="28"/>
        </w:rPr>
        <w:t>S. Triandr</w:t>
      </w:r>
      <w:r w:rsidR="00EE049F">
        <w:rPr>
          <w:rFonts w:ascii="Times New Roman" w:hAnsi="Times New Roman" w:cs="Times New Roman"/>
          <w:sz w:val="28"/>
          <w:szCs w:val="28"/>
        </w:rPr>
        <w:t>)   и гигрофита – Вероника поручейная (</w:t>
      </w:r>
      <w:r w:rsidR="00EE049F" w:rsidRPr="00EE049F">
        <w:rPr>
          <w:rFonts w:ascii="Times New Roman" w:hAnsi="Times New Roman" w:cs="Times New Roman"/>
          <w:sz w:val="28"/>
          <w:szCs w:val="28"/>
        </w:rPr>
        <w:t>Veronica beccabunga</w:t>
      </w:r>
      <w:r w:rsidR="00EE049F">
        <w:rPr>
          <w:rFonts w:ascii="Times New Roman" w:hAnsi="Times New Roman" w:cs="Times New Roman"/>
          <w:sz w:val="28"/>
          <w:szCs w:val="28"/>
        </w:rPr>
        <w:t>)</w:t>
      </w:r>
      <w:r w:rsidR="005B0EBF">
        <w:rPr>
          <w:rFonts w:ascii="Times New Roman" w:hAnsi="Times New Roman" w:cs="Times New Roman"/>
          <w:sz w:val="28"/>
          <w:szCs w:val="28"/>
        </w:rPr>
        <w:t>.</w:t>
      </w:r>
    </w:p>
    <w:p w:rsidR="005B0EBF" w:rsidRDefault="003E5010" w:rsidP="00B352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316D6" w:rsidRPr="001316D6">
        <w:rPr>
          <w:rFonts w:ascii="Times New Roman" w:hAnsi="Times New Roman" w:cs="Times New Roman"/>
          <w:sz w:val="28"/>
          <w:szCs w:val="28"/>
        </w:rPr>
        <w:t>Ф</w:t>
      </w:r>
      <w:r w:rsidR="001316D6">
        <w:rPr>
          <w:rFonts w:ascii="Times New Roman" w:hAnsi="Times New Roman" w:cs="Times New Roman"/>
          <w:sz w:val="28"/>
          <w:szCs w:val="28"/>
        </w:rPr>
        <w:t xml:space="preserve">лору техногенных ландшафтов второго года зарастания представляют </w:t>
      </w:r>
      <w:r w:rsidR="001316D6" w:rsidRPr="001316D6">
        <w:rPr>
          <w:rFonts w:ascii="Times New Roman" w:hAnsi="Times New Roman" w:cs="Times New Roman"/>
          <w:sz w:val="28"/>
          <w:szCs w:val="28"/>
        </w:rPr>
        <w:t>представители сообществ:</w:t>
      </w:r>
      <w:r w:rsidR="00671EC0">
        <w:rPr>
          <w:rFonts w:ascii="Times New Roman" w:hAnsi="Times New Roman" w:cs="Times New Roman"/>
          <w:sz w:val="28"/>
          <w:szCs w:val="28"/>
        </w:rPr>
        <w:t xml:space="preserve"> клеверо-</w:t>
      </w:r>
      <w:r w:rsidR="001316D6">
        <w:rPr>
          <w:rFonts w:ascii="Times New Roman" w:hAnsi="Times New Roman" w:cs="Times New Roman"/>
          <w:sz w:val="28"/>
          <w:szCs w:val="28"/>
        </w:rPr>
        <w:t>синюховые; льнянково -  молочайные.</w:t>
      </w:r>
    </w:p>
    <w:p w:rsidR="00BF6A4C" w:rsidRDefault="005B0EBF" w:rsidP="00B352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B0EBF">
        <w:rPr>
          <w:rFonts w:ascii="Times New Roman" w:hAnsi="Times New Roman" w:cs="Times New Roman"/>
          <w:sz w:val="28"/>
          <w:szCs w:val="28"/>
        </w:rPr>
        <w:t>Большое совпадени</w:t>
      </w:r>
      <w:r>
        <w:rPr>
          <w:rFonts w:ascii="Times New Roman" w:hAnsi="Times New Roman" w:cs="Times New Roman"/>
          <w:sz w:val="28"/>
          <w:szCs w:val="28"/>
        </w:rPr>
        <w:t>е фло</w:t>
      </w:r>
      <w:r w:rsidR="001316D6">
        <w:rPr>
          <w:rFonts w:ascii="Times New Roman" w:hAnsi="Times New Roman" w:cs="Times New Roman"/>
          <w:sz w:val="28"/>
          <w:szCs w:val="28"/>
        </w:rPr>
        <w:t>ристи</w:t>
      </w:r>
      <w:r w:rsidR="00F4747D">
        <w:rPr>
          <w:rFonts w:ascii="Times New Roman" w:hAnsi="Times New Roman" w:cs="Times New Roman"/>
          <w:sz w:val="28"/>
          <w:szCs w:val="28"/>
        </w:rPr>
        <w:t>ческих списков сообществ перво</w:t>
      </w:r>
      <w:r>
        <w:rPr>
          <w:rFonts w:ascii="Times New Roman" w:hAnsi="Times New Roman" w:cs="Times New Roman"/>
          <w:sz w:val="28"/>
          <w:szCs w:val="28"/>
        </w:rPr>
        <w:t>го и второго года зарастания несмотря на различия техногенного субстрата</w:t>
      </w:r>
      <w:r w:rsidRPr="005B0EBF">
        <w:rPr>
          <w:rFonts w:ascii="Times New Roman" w:hAnsi="Times New Roman" w:cs="Times New Roman"/>
          <w:sz w:val="28"/>
          <w:szCs w:val="28"/>
        </w:rPr>
        <w:t xml:space="preserve"> можно объяснить тем, что формирующиеся в условиях рассматриваемого последражного ландшафта фитоценозы еще не все существуют в режиме эколого-ценотич</w:t>
      </w:r>
      <w:r w:rsidR="00FF59E2">
        <w:rPr>
          <w:rFonts w:ascii="Times New Roman" w:hAnsi="Times New Roman" w:cs="Times New Roman"/>
          <w:sz w:val="28"/>
          <w:szCs w:val="28"/>
        </w:rPr>
        <w:t>еской замкнутости</w:t>
      </w:r>
      <w:r w:rsidRPr="005B0EBF">
        <w:rPr>
          <w:rFonts w:ascii="Times New Roman" w:hAnsi="Times New Roman" w:cs="Times New Roman"/>
          <w:sz w:val="28"/>
          <w:szCs w:val="28"/>
        </w:rPr>
        <w:t xml:space="preserve"> и виды разной экологии имеют возможность произрастать совместно. </w:t>
      </w:r>
    </w:p>
    <w:p w:rsidR="009962C0" w:rsidRDefault="003E5010" w:rsidP="00B352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F59E2">
        <w:rPr>
          <w:rFonts w:ascii="Times New Roman" w:hAnsi="Times New Roman" w:cs="Times New Roman"/>
          <w:sz w:val="28"/>
          <w:szCs w:val="28"/>
        </w:rPr>
        <w:t>С</w:t>
      </w:r>
      <w:r w:rsidR="009962C0">
        <w:rPr>
          <w:rFonts w:ascii="Times New Roman" w:hAnsi="Times New Roman" w:cs="Times New Roman"/>
          <w:sz w:val="28"/>
          <w:szCs w:val="28"/>
        </w:rPr>
        <w:t>тепень прое</w:t>
      </w:r>
      <w:r w:rsidR="00FF59E2">
        <w:rPr>
          <w:rFonts w:ascii="Times New Roman" w:hAnsi="Times New Roman" w:cs="Times New Roman"/>
          <w:sz w:val="28"/>
          <w:szCs w:val="28"/>
        </w:rPr>
        <w:t>ктивного покрытия на исследуемых площадках в среднем</w:t>
      </w:r>
      <w:r w:rsidR="009962C0">
        <w:rPr>
          <w:rFonts w:ascii="Times New Roman" w:hAnsi="Times New Roman" w:cs="Times New Roman"/>
          <w:sz w:val="28"/>
          <w:szCs w:val="28"/>
        </w:rPr>
        <w:t xml:space="preserve"> составило 38%, что на 12</w:t>
      </w:r>
      <w:r w:rsidR="00FF59E2">
        <w:rPr>
          <w:rFonts w:ascii="Times New Roman" w:hAnsi="Times New Roman" w:cs="Times New Roman"/>
          <w:sz w:val="28"/>
          <w:szCs w:val="28"/>
        </w:rPr>
        <w:t>% больше чем на первой площадке. (Приложение 2)</w:t>
      </w:r>
    </w:p>
    <w:p w:rsidR="006461AA" w:rsidRDefault="006461AA" w:rsidP="00B352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56A" w:rsidRPr="00BA5E09" w:rsidRDefault="00E234EC" w:rsidP="00BA5E0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A5E09">
        <w:rPr>
          <w:rFonts w:ascii="Times New Roman" w:hAnsi="Times New Roman" w:cs="Times New Roman"/>
          <w:b/>
          <w:sz w:val="28"/>
          <w:szCs w:val="28"/>
        </w:rPr>
        <w:t xml:space="preserve">2.2.3 </w:t>
      </w:r>
      <w:r w:rsidR="0060524D" w:rsidRPr="00BA5E09">
        <w:rPr>
          <w:rFonts w:ascii="Times New Roman" w:hAnsi="Times New Roman" w:cs="Times New Roman"/>
          <w:b/>
          <w:sz w:val="28"/>
          <w:szCs w:val="28"/>
        </w:rPr>
        <w:t>Идентификация</w:t>
      </w:r>
      <w:r w:rsidR="00671E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3C64">
        <w:rPr>
          <w:rFonts w:ascii="Times New Roman" w:hAnsi="Times New Roman" w:cs="Times New Roman"/>
          <w:b/>
          <w:sz w:val="28"/>
          <w:szCs w:val="28"/>
        </w:rPr>
        <w:t>последражных растительных</w:t>
      </w:r>
      <w:r w:rsidR="0055256A">
        <w:rPr>
          <w:rFonts w:ascii="Times New Roman" w:hAnsi="Times New Roman" w:cs="Times New Roman"/>
          <w:b/>
          <w:sz w:val="28"/>
          <w:szCs w:val="28"/>
        </w:rPr>
        <w:t xml:space="preserve"> сообществ</w:t>
      </w:r>
      <w:r w:rsidRPr="00BA5E09">
        <w:rPr>
          <w:rFonts w:ascii="Times New Roman" w:hAnsi="Times New Roman" w:cs="Times New Roman"/>
          <w:b/>
          <w:sz w:val="28"/>
          <w:szCs w:val="28"/>
        </w:rPr>
        <w:t xml:space="preserve"> пятого года зарастания р. Суенга.</w:t>
      </w:r>
    </w:p>
    <w:p w:rsidR="00D81B5E" w:rsidRDefault="00390FAD" w:rsidP="00B352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</w:t>
      </w:r>
      <w:r w:rsidR="00D81B5E" w:rsidRPr="00D81B5E">
        <w:rPr>
          <w:rFonts w:ascii="Times New Roman" w:hAnsi="Times New Roman" w:cs="Times New Roman"/>
          <w:sz w:val="28"/>
          <w:szCs w:val="28"/>
        </w:rPr>
        <w:t>ы</w:t>
      </w:r>
      <w:r w:rsidR="0060524D">
        <w:rPr>
          <w:rFonts w:ascii="Times New Roman" w:hAnsi="Times New Roman" w:cs="Times New Roman"/>
          <w:sz w:val="28"/>
          <w:szCs w:val="28"/>
        </w:rPr>
        <w:t xml:space="preserve"> провели исследование </w:t>
      </w:r>
      <w:r w:rsidR="006B3C64">
        <w:rPr>
          <w:rFonts w:ascii="Times New Roman" w:hAnsi="Times New Roman" w:cs="Times New Roman"/>
          <w:sz w:val="28"/>
          <w:szCs w:val="28"/>
        </w:rPr>
        <w:t xml:space="preserve">на пяти маршрутных площадках </w:t>
      </w:r>
      <w:r w:rsidR="0060524D">
        <w:rPr>
          <w:rFonts w:ascii="Times New Roman" w:hAnsi="Times New Roman" w:cs="Times New Roman"/>
          <w:sz w:val="28"/>
          <w:szCs w:val="28"/>
        </w:rPr>
        <w:t>по идент</w:t>
      </w:r>
      <w:r w:rsidR="0055256A">
        <w:rPr>
          <w:rFonts w:ascii="Times New Roman" w:hAnsi="Times New Roman" w:cs="Times New Roman"/>
          <w:sz w:val="28"/>
          <w:szCs w:val="28"/>
        </w:rPr>
        <w:t>ификации и описанию</w:t>
      </w:r>
      <w:r w:rsidR="00D81B5E" w:rsidRPr="00D81B5E">
        <w:rPr>
          <w:rFonts w:ascii="Times New Roman" w:hAnsi="Times New Roman" w:cs="Times New Roman"/>
          <w:sz w:val="28"/>
          <w:szCs w:val="28"/>
        </w:rPr>
        <w:t xml:space="preserve"> рас</w:t>
      </w:r>
      <w:r w:rsidR="007E19B0">
        <w:rPr>
          <w:rFonts w:ascii="Times New Roman" w:hAnsi="Times New Roman" w:cs="Times New Roman"/>
          <w:sz w:val="28"/>
          <w:szCs w:val="28"/>
        </w:rPr>
        <w:t>тительного сообщества пятого</w:t>
      </w:r>
      <w:r w:rsidR="00D81B5E" w:rsidRPr="00D81B5E">
        <w:rPr>
          <w:rFonts w:ascii="Times New Roman" w:hAnsi="Times New Roman" w:cs="Times New Roman"/>
          <w:sz w:val="28"/>
          <w:szCs w:val="28"/>
        </w:rPr>
        <w:t xml:space="preserve"> года зарастания последражного ландшафта реки Суенга</w:t>
      </w:r>
      <w:r w:rsidR="00732BF3">
        <w:rPr>
          <w:rFonts w:ascii="Times New Roman" w:hAnsi="Times New Roman" w:cs="Times New Roman"/>
          <w:sz w:val="28"/>
          <w:szCs w:val="28"/>
        </w:rPr>
        <w:t xml:space="preserve">, который соответствовал </w:t>
      </w:r>
      <w:r w:rsidR="00D81B5E" w:rsidRPr="00D81B5E">
        <w:rPr>
          <w:rFonts w:ascii="Times New Roman" w:hAnsi="Times New Roman" w:cs="Times New Roman"/>
          <w:sz w:val="28"/>
          <w:szCs w:val="28"/>
        </w:rPr>
        <w:t xml:space="preserve"> типу местообитания это –</w:t>
      </w:r>
      <w:r w:rsidR="007E19B0">
        <w:rPr>
          <w:rFonts w:ascii="Times New Roman" w:hAnsi="Times New Roman" w:cs="Times New Roman"/>
          <w:sz w:val="28"/>
          <w:szCs w:val="28"/>
        </w:rPr>
        <w:t xml:space="preserve"> котлованная форма рельефа</w:t>
      </w:r>
      <w:r w:rsidR="00DB4FD3">
        <w:rPr>
          <w:rFonts w:ascii="Times New Roman" w:hAnsi="Times New Roman" w:cs="Times New Roman"/>
          <w:sz w:val="28"/>
          <w:szCs w:val="28"/>
        </w:rPr>
        <w:t>, с характерной увлажненностью субстрата</w:t>
      </w:r>
      <w:r w:rsidR="00D81B5E" w:rsidRPr="00D81B5E">
        <w:rPr>
          <w:rFonts w:ascii="Times New Roman" w:hAnsi="Times New Roman" w:cs="Times New Roman"/>
          <w:sz w:val="28"/>
          <w:szCs w:val="28"/>
        </w:rPr>
        <w:t>.</w:t>
      </w:r>
    </w:p>
    <w:p w:rsidR="007E19B0" w:rsidRPr="007E19B0" w:rsidRDefault="003E5010" w:rsidP="007E19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702F5">
        <w:rPr>
          <w:rFonts w:ascii="Times New Roman" w:hAnsi="Times New Roman" w:cs="Times New Roman"/>
          <w:sz w:val="28"/>
          <w:szCs w:val="28"/>
        </w:rPr>
        <w:t>С</w:t>
      </w:r>
      <w:r w:rsidR="007E19B0" w:rsidRPr="007E19B0">
        <w:rPr>
          <w:rFonts w:ascii="Times New Roman" w:hAnsi="Times New Roman" w:cs="Times New Roman"/>
          <w:sz w:val="28"/>
          <w:szCs w:val="28"/>
        </w:rPr>
        <w:t>тепень проективного покрытия на и</w:t>
      </w:r>
      <w:r w:rsidR="002702F5">
        <w:rPr>
          <w:rFonts w:ascii="Times New Roman" w:hAnsi="Times New Roman" w:cs="Times New Roman"/>
          <w:sz w:val="28"/>
          <w:szCs w:val="28"/>
        </w:rPr>
        <w:t>сследуемых площадках</w:t>
      </w:r>
      <w:r w:rsidR="006B3C64">
        <w:rPr>
          <w:rFonts w:ascii="Times New Roman" w:hAnsi="Times New Roman" w:cs="Times New Roman"/>
          <w:sz w:val="28"/>
          <w:szCs w:val="28"/>
        </w:rPr>
        <w:t xml:space="preserve"> в с</w:t>
      </w:r>
      <w:r w:rsidR="002702F5">
        <w:rPr>
          <w:rFonts w:ascii="Times New Roman" w:hAnsi="Times New Roman" w:cs="Times New Roman"/>
          <w:sz w:val="28"/>
          <w:szCs w:val="28"/>
        </w:rPr>
        <w:t>реднем</w:t>
      </w:r>
      <w:r w:rsidR="006B3C64">
        <w:rPr>
          <w:rFonts w:ascii="Times New Roman" w:hAnsi="Times New Roman" w:cs="Times New Roman"/>
          <w:sz w:val="28"/>
          <w:szCs w:val="28"/>
        </w:rPr>
        <w:t xml:space="preserve"> составило 89%</w:t>
      </w:r>
      <w:r w:rsidR="002702F5">
        <w:rPr>
          <w:rFonts w:ascii="Times New Roman" w:hAnsi="Times New Roman" w:cs="Times New Roman"/>
          <w:sz w:val="28"/>
          <w:szCs w:val="28"/>
        </w:rPr>
        <w:t>.</w:t>
      </w:r>
    </w:p>
    <w:p w:rsidR="002576A0" w:rsidRPr="002576A0" w:rsidRDefault="003E5010" w:rsidP="002576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702F5">
        <w:rPr>
          <w:rFonts w:ascii="Times New Roman" w:hAnsi="Times New Roman" w:cs="Times New Roman"/>
          <w:sz w:val="28"/>
          <w:szCs w:val="28"/>
        </w:rPr>
        <w:t>В</w:t>
      </w:r>
      <w:r w:rsidR="007E19B0" w:rsidRPr="007E19B0">
        <w:rPr>
          <w:rFonts w:ascii="Times New Roman" w:hAnsi="Times New Roman" w:cs="Times New Roman"/>
          <w:sz w:val="28"/>
          <w:szCs w:val="28"/>
        </w:rPr>
        <w:t>ыявлен</w:t>
      </w:r>
      <w:r w:rsidR="002702F5">
        <w:rPr>
          <w:rFonts w:ascii="Times New Roman" w:hAnsi="Times New Roman" w:cs="Times New Roman"/>
          <w:sz w:val="28"/>
          <w:szCs w:val="28"/>
        </w:rPr>
        <w:t xml:space="preserve">о 46 видов </w:t>
      </w:r>
      <w:r w:rsidR="00B555CE">
        <w:rPr>
          <w:rFonts w:ascii="Times New Roman" w:hAnsi="Times New Roman" w:cs="Times New Roman"/>
          <w:sz w:val="28"/>
          <w:szCs w:val="28"/>
        </w:rPr>
        <w:t>растений сообществ</w:t>
      </w:r>
      <w:r w:rsidR="002702F5">
        <w:rPr>
          <w:rFonts w:ascii="Times New Roman" w:hAnsi="Times New Roman" w:cs="Times New Roman"/>
          <w:sz w:val="28"/>
          <w:szCs w:val="28"/>
        </w:rPr>
        <w:t>.</w:t>
      </w:r>
      <w:r w:rsidR="00DB4FD3">
        <w:rPr>
          <w:rFonts w:ascii="Times New Roman" w:hAnsi="Times New Roman" w:cs="Times New Roman"/>
          <w:sz w:val="28"/>
          <w:szCs w:val="28"/>
        </w:rPr>
        <w:t xml:space="preserve"> Отмечено совпадение</w:t>
      </w:r>
      <w:r w:rsidR="00A57BA6">
        <w:rPr>
          <w:rFonts w:ascii="Times New Roman" w:hAnsi="Times New Roman" w:cs="Times New Roman"/>
          <w:sz w:val="28"/>
          <w:szCs w:val="28"/>
        </w:rPr>
        <w:t xml:space="preserve"> флористических списков сообществ 1-го, 2-го и 5-го годов зарастания, но надо отметить, что на площадках 5-го года зарастания</w:t>
      </w:r>
      <w:r w:rsidR="00671EC0">
        <w:rPr>
          <w:rFonts w:ascii="Times New Roman" w:hAnsi="Times New Roman" w:cs="Times New Roman"/>
          <w:sz w:val="28"/>
          <w:szCs w:val="28"/>
        </w:rPr>
        <w:t xml:space="preserve"> </w:t>
      </w:r>
      <w:r w:rsidR="00A57BA6">
        <w:rPr>
          <w:rFonts w:ascii="Times New Roman" w:hAnsi="Times New Roman" w:cs="Times New Roman"/>
          <w:sz w:val="28"/>
          <w:szCs w:val="28"/>
        </w:rPr>
        <w:t xml:space="preserve">флора </w:t>
      </w:r>
      <w:r w:rsidR="007E19B0" w:rsidRPr="007E19B0">
        <w:rPr>
          <w:rFonts w:ascii="Times New Roman" w:hAnsi="Times New Roman" w:cs="Times New Roman"/>
          <w:sz w:val="28"/>
          <w:szCs w:val="28"/>
        </w:rPr>
        <w:t>представле</w:t>
      </w:r>
      <w:r w:rsidR="006B3C64">
        <w:rPr>
          <w:rFonts w:ascii="Times New Roman" w:hAnsi="Times New Roman" w:cs="Times New Roman"/>
          <w:sz w:val="28"/>
          <w:szCs w:val="28"/>
        </w:rPr>
        <w:t>на</w:t>
      </w:r>
      <w:r w:rsidR="00DB4FD3">
        <w:rPr>
          <w:rFonts w:ascii="Times New Roman" w:hAnsi="Times New Roman" w:cs="Times New Roman"/>
          <w:sz w:val="28"/>
          <w:szCs w:val="28"/>
        </w:rPr>
        <w:t xml:space="preserve"> мезофитами</w:t>
      </w:r>
      <w:r w:rsidR="00A57BA6">
        <w:rPr>
          <w:rFonts w:ascii="Times New Roman" w:hAnsi="Times New Roman" w:cs="Times New Roman"/>
          <w:sz w:val="28"/>
          <w:szCs w:val="28"/>
        </w:rPr>
        <w:t>:</w:t>
      </w:r>
      <w:r w:rsidR="00671EC0">
        <w:rPr>
          <w:rFonts w:ascii="Times New Roman" w:hAnsi="Times New Roman" w:cs="Times New Roman"/>
          <w:sz w:val="28"/>
          <w:szCs w:val="28"/>
        </w:rPr>
        <w:t xml:space="preserve"> клеверо-</w:t>
      </w:r>
      <w:r w:rsidR="002576A0">
        <w:rPr>
          <w:rFonts w:ascii="Times New Roman" w:hAnsi="Times New Roman" w:cs="Times New Roman"/>
          <w:sz w:val="28"/>
          <w:szCs w:val="28"/>
        </w:rPr>
        <w:t>пырейно</w:t>
      </w:r>
      <w:r w:rsidR="00671EC0">
        <w:rPr>
          <w:rFonts w:ascii="Times New Roman" w:hAnsi="Times New Roman" w:cs="Times New Roman"/>
          <w:sz w:val="28"/>
          <w:szCs w:val="28"/>
        </w:rPr>
        <w:t>-</w:t>
      </w:r>
      <w:r w:rsidR="00390FAD">
        <w:rPr>
          <w:rFonts w:ascii="Times New Roman" w:hAnsi="Times New Roman" w:cs="Times New Roman"/>
          <w:sz w:val="28"/>
          <w:szCs w:val="28"/>
        </w:rPr>
        <w:t>осотовым</w:t>
      </w:r>
      <w:r w:rsidR="00671EC0">
        <w:rPr>
          <w:rFonts w:ascii="Times New Roman" w:hAnsi="Times New Roman" w:cs="Times New Roman"/>
          <w:sz w:val="28"/>
          <w:szCs w:val="28"/>
        </w:rPr>
        <w:t xml:space="preserve"> </w:t>
      </w:r>
      <w:r w:rsidR="00390FAD">
        <w:rPr>
          <w:rFonts w:ascii="Times New Roman" w:hAnsi="Times New Roman" w:cs="Times New Roman"/>
          <w:sz w:val="28"/>
          <w:szCs w:val="28"/>
        </w:rPr>
        <w:t>сообществом</w:t>
      </w:r>
      <w:r w:rsidR="007E19B0" w:rsidRPr="007E19B0">
        <w:rPr>
          <w:rFonts w:ascii="Times New Roman" w:hAnsi="Times New Roman" w:cs="Times New Roman"/>
          <w:sz w:val="28"/>
          <w:szCs w:val="28"/>
        </w:rPr>
        <w:t>.</w:t>
      </w:r>
      <w:r w:rsidR="002702F5">
        <w:rPr>
          <w:rFonts w:ascii="Times New Roman" w:hAnsi="Times New Roman" w:cs="Times New Roman"/>
          <w:sz w:val="28"/>
          <w:szCs w:val="28"/>
        </w:rPr>
        <w:t xml:space="preserve"> О</w:t>
      </w:r>
      <w:r w:rsidR="005C5943">
        <w:rPr>
          <w:rFonts w:ascii="Times New Roman" w:hAnsi="Times New Roman" w:cs="Times New Roman"/>
          <w:sz w:val="28"/>
          <w:szCs w:val="28"/>
        </w:rPr>
        <w:t>снову травостоя образуют представители злаковых и бобовых семейств, которые способствуют образованию дернины, а также являются средообразующими представителями</w:t>
      </w:r>
      <w:r w:rsidR="006B3C64">
        <w:rPr>
          <w:rFonts w:ascii="Times New Roman" w:hAnsi="Times New Roman" w:cs="Times New Roman"/>
          <w:sz w:val="28"/>
          <w:szCs w:val="28"/>
        </w:rPr>
        <w:t>. Заметно участие в сообществах гигромезофитов и гигрофитов: хвоща</w:t>
      </w:r>
      <w:r w:rsidR="0055256A">
        <w:rPr>
          <w:rFonts w:ascii="Times New Roman" w:hAnsi="Times New Roman" w:cs="Times New Roman"/>
          <w:sz w:val="28"/>
          <w:szCs w:val="28"/>
        </w:rPr>
        <w:t xml:space="preserve"> топян</w:t>
      </w:r>
      <w:r w:rsidR="006B3C64">
        <w:rPr>
          <w:rFonts w:ascii="Times New Roman" w:hAnsi="Times New Roman" w:cs="Times New Roman"/>
          <w:sz w:val="28"/>
          <w:szCs w:val="28"/>
        </w:rPr>
        <w:t>ого, молодых саженцев ивы</w:t>
      </w:r>
      <w:r w:rsidR="00B555CE">
        <w:rPr>
          <w:rFonts w:ascii="Times New Roman" w:hAnsi="Times New Roman" w:cs="Times New Roman"/>
          <w:sz w:val="28"/>
          <w:szCs w:val="28"/>
        </w:rPr>
        <w:t xml:space="preserve"> корзиночной и ивы козьей</w:t>
      </w:r>
      <w:r w:rsidR="006B3C64">
        <w:rPr>
          <w:rFonts w:ascii="Times New Roman" w:hAnsi="Times New Roman" w:cs="Times New Roman"/>
          <w:sz w:val="28"/>
          <w:szCs w:val="28"/>
        </w:rPr>
        <w:t>. Т</w:t>
      </w:r>
      <w:r w:rsidR="002C2B6A">
        <w:rPr>
          <w:rFonts w:ascii="Times New Roman" w:hAnsi="Times New Roman" w:cs="Times New Roman"/>
          <w:sz w:val="28"/>
          <w:szCs w:val="28"/>
        </w:rPr>
        <w:t xml:space="preserve">акие сообщества </w:t>
      </w:r>
      <w:r w:rsidR="002576A0" w:rsidRPr="002576A0">
        <w:rPr>
          <w:rFonts w:ascii="Times New Roman" w:hAnsi="Times New Roman" w:cs="Times New Roman"/>
          <w:sz w:val="28"/>
          <w:szCs w:val="28"/>
        </w:rPr>
        <w:t>сохраняются в этих условиях длительное врем</w:t>
      </w:r>
      <w:r w:rsidR="006B3C64">
        <w:rPr>
          <w:rFonts w:ascii="Times New Roman" w:hAnsi="Times New Roman" w:cs="Times New Roman"/>
          <w:sz w:val="28"/>
          <w:szCs w:val="28"/>
        </w:rPr>
        <w:t>я или</w:t>
      </w:r>
      <w:r w:rsidR="002576A0" w:rsidRPr="002576A0">
        <w:rPr>
          <w:rFonts w:ascii="Times New Roman" w:hAnsi="Times New Roman" w:cs="Times New Roman"/>
          <w:sz w:val="28"/>
          <w:szCs w:val="28"/>
        </w:rPr>
        <w:t xml:space="preserve"> сменяются влажными лугам</w:t>
      </w:r>
      <w:r w:rsidR="006B3C64">
        <w:rPr>
          <w:rFonts w:ascii="Times New Roman" w:hAnsi="Times New Roman" w:cs="Times New Roman"/>
          <w:sz w:val="28"/>
          <w:szCs w:val="28"/>
        </w:rPr>
        <w:t>и, а затем ивовыми кустарниками.</w:t>
      </w:r>
    </w:p>
    <w:p w:rsidR="002576A0" w:rsidRPr="002576A0" w:rsidRDefault="00DB4FD3" w:rsidP="002576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Рогозовые заросли не зафиксированы. </w:t>
      </w:r>
      <w:r w:rsidR="00A57BA6">
        <w:rPr>
          <w:rFonts w:ascii="Times New Roman" w:hAnsi="Times New Roman" w:cs="Times New Roman"/>
          <w:sz w:val="28"/>
          <w:szCs w:val="28"/>
        </w:rPr>
        <w:t>Они</w:t>
      </w:r>
      <w:r w:rsidR="00533C57">
        <w:rPr>
          <w:rFonts w:ascii="Times New Roman" w:hAnsi="Times New Roman" w:cs="Times New Roman"/>
          <w:sz w:val="28"/>
          <w:szCs w:val="28"/>
        </w:rPr>
        <w:t xml:space="preserve"> формируются по истечении </w:t>
      </w:r>
      <w:r w:rsidR="002576A0" w:rsidRPr="002576A0">
        <w:rPr>
          <w:rFonts w:ascii="Times New Roman" w:hAnsi="Times New Roman" w:cs="Times New Roman"/>
          <w:sz w:val="28"/>
          <w:szCs w:val="28"/>
        </w:rPr>
        <w:t>пя</w:t>
      </w:r>
      <w:r w:rsidR="00533C57">
        <w:rPr>
          <w:rFonts w:ascii="Times New Roman" w:hAnsi="Times New Roman" w:cs="Times New Roman"/>
          <w:sz w:val="28"/>
          <w:szCs w:val="28"/>
        </w:rPr>
        <w:t>ти лет,</w:t>
      </w:r>
      <w:r w:rsidR="002576A0" w:rsidRPr="002576A0">
        <w:rPr>
          <w:rFonts w:ascii="Times New Roman" w:hAnsi="Times New Roman" w:cs="Times New Roman"/>
          <w:sz w:val="28"/>
          <w:szCs w:val="28"/>
        </w:rPr>
        <w:t xml:space="preserve"> после окончания золотодобычи и сохраняются длительное время или, предположительно, сменяются влажными луговыми</w:t>
      </w:r>
      <w:r w:rsidR="00F47B6A">
        <w:rPr>
          <w:rFonts w:ascii="Times New Roman" w:hAnsi="Times New Roman" w:cs="Times New Roman"/>
          <w:sz w:val="28"/>
          <w:szCs w:val="28"/>
        </w:rPr>
        <w:t xml:space="preserve"> сообществами, а затем ивняками т.е. диагностируют следующую сукцессионную стадию развития сообщества.</w:t>
      </w:r>
    </w:p>
    <w:p w:rsidR="006461AA" w:rsidRPr="002576A0" w:rsidRDefault="006461AA" w:rsidP="002576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524D" w:rsidRDefault="00E234EC" w:rsidP="00671EC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A5E09">
        <w:rPr>
          <w:rFonts w:ascii="Times New Roman" w:hAnsi="Times New Roman" w:cs="Times New Roman"/>
          <w:b/>
          <w:sz w:val="28"/>
          <w:szCs w:val="28"/>
        </w:rPr>
        <w:t>2.2.4</w:t>
      </w:r>
      <w:r w:rsidR="00424CD8">
        <w:rPr>
          <w:rFonts w:ascii="Times New Roman" w:hAnsi="Times New Roman" w:cs="Times New Roman"/>
          <w:b/>
          <w:sz w:val="28"/>
          <w:szCs w:val="28"/>
        </w:rPr>
        <w:t>.</w:t>
      </w:r>
      <w:r w:rsidR="0060524D" w:rsidRPr="00BA5E09">
        <w:rPr>
          <w:rFonts w:ascii="Times New Roman" w:hAnsi="Times New Roman" w:cs="Times New Roman"/>
          <w:b/>
          <w:sz w:val="28"/>
          <w:szCs w:val="28"/>
        </w:rPr>
        <w:t xml:space="preserve"> Идентификация</w:t>
      </w:r>
      <w:r w:rsidR="00671E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5F21" w:rsidRPr="00BA5E09">
        <w:rPr>
          <w:rFonts w:ascii="Times New Roman" w:hAnsi="Times New Roman" w:cs="Times New Roman"/>
          <w:b/>
          <w:sz w:val="28"/>
          <w:szCs w:val="28"/>
        </w:rPr>
        <w:t>последражных</w:t>
      </w:r>
      <w:r w:rsidR="00732BF3">
        <w:rPr>
          <w:rFonts w:ascii="Times New Roman" w:hAnsi="Times New Roman" w:cs="Times New Roman"/>
          <w:b/>
          <w:sz w:val="28"/>
          <w:szCs w:val="28"/>
        </w:rPr>
        <w:t xml:space="preserve"> растительны</w:t>
      </w:r>
      <w:r w:rsidR="00B12BCC">
        <w:rPr>
          <w:rFonts w:ascii="Times New Roman" w:hAnsi="Times New Roman" w:cs="Times New Roman"/>
          <w:b/>
          <w:sz w:val="28"/>
          <w:szCs w:val="28"/>
        </w:rPr>
        <w:t xml:space="preserve">х сообщества </w:t>
      </w:r>
      <w:r w:rsidR="00A76BAD">
        <w:rPr>
          <w:rFonts w:ascii="Times New Roman" w:hAnsi="Times New Roman" w:cs="Times New Roman"/>
          <w:b/>
          <w:sz w:val="28"/>
          <w:szCs w:val="28"/>
        </w:rPr>
        <w:t>после 25</w:t>
      </w:r>
      <w:r w:rsidR="006461AA">
        <w:rPr>
          <w:rFonts w:ascii="Times New Roman" w:hAnsi="Times New Roman" w:cs="Times New Roman"/>
          <w:b/>
          <w:sz w:val="28"/>
          <w:szCs w:val="28"/>
        </w:rPr>
        <w:t xml:space="preserve"> лет</w:t>
      </w:r>
      <w:r w:rsidRPr="00BA5E09">
        <w:rPr>
          <w:rFonts w:ascii="Times New Roman" w:hAnsi="Times New Roman" w:cs="Times New Roman"/>
          <w:b/>
          <w:sz w:val="28"/>
          <w:szCs w:val="28"/>
        </w:rPr>
        <w:t xml:space="preserve"> окончания разработок</w:t>
      </w:r>
      <w:r w:rsidR="0060524D" w:rsidRPr="00BA5E09">
        <w:rPr>
          <w:rFonts w:ascii="Times New Roman" w:hAnsi="Times New Roman" w:cs="Times New Roman"/>
          <w:b/>
          <w:sz w:val="28"/>
          <w:szCs w:val="28"/>
        </w:rPr>
        <w:t xml:space="preserve"> добычи золота</w:t>
      </w:r>
      <w:r w:rsidR="004A043D">
        <w:rPr>
          <w:rFonts w:ascii="Times New Roman" w:hAnsi="Times New Roman" w:cs="Times New Roman"/>
          <w:b/>
          <w:sz w:val="28"/>
          <w:szCs w:val="28"/>
        </w:rPr>
        <w:t xml:space="preserve"> р. Суенга и её притоков</w:t>
      </w:r>
      <w:r w:rsidR="0060524D" w:rsidRPr="00BA5E09">
        <w:rPr>
          <w:rFonts w:ascii="Times New Roman" w:hAnsi="Times New Roman" w:cs="Times New Roman"/>
          <w:b/>
          <w:sz w:val="28"/>
          <w:szCs w:val="28"/>
        </w:rPr>
        <w:t>.</w:t>
      </w:r>
    </w:p>
    <w:p w:rsidR="0060524D" w:rsidRDefault="00A53145" w:rsidP="00B352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5010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В период с 2008г</w:t>
      </w:r>
      <w:r w:rsidR="00671EC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66F8">
        <w:rPr>
          <w:rFonts w:ascii="Times New Roman" w:hAnsi="Times New Roman" w:cs="Times New Roman"/>
          <w:sz w:val="28"/>
          <w:szCs w:val="28"/>
        </w:rPr>
        <w:t>по 2018</w:t>
      </w:r>
      <w:r w:rsidR="0060524D">
        <w:rPr>
          <w:rFonts w:ascii="Times New Roman" w:hAnsi="Times New Roman" w:cs="Times New Roman"/>
          <w:sz w:val="28"/>
          <w:szCs w:val="28"/>
        </w:rPr>
        <w:t>г</w:t>
      </w:r>
      <w:r w:rsidR="00671EC0">
        <w:rPr>
          <w:rFonts w:ascii="Times New Roman" w:hAnsi="Times New Roman" w:cs="Times New Roman"/>
          <w:sz w:val="28"/>
          <w:szCs w:val="28"/>
        </w:rPr>
        <w:t>.</w:t>
      </w:r>
      <w:r w:rsidR="0060524D">
        <w:rPr>
          <w:rFonts w:ascii="Times New Roman" w:hAnsi="Times New Roman" w:cs="Times New Roman"/>
          <w:sz w:val="28"/>
          <w:szCs w:val="28"/>
        </w:rPr>
        <w:t xml:space="preserve"> разными группами учащихся проводились исследования видового разнообразия долины реки</w:t>
      </w:r>
      <w:r w:rsidR="00FE211A">
        <w:rPr>
          <w:rFonts w:ascii="Times New Roman" w:hAnsi="Times New Roman" w:cs="Times New Roman"/>
          <w:sz w:val="28"/>
          <w:szCs w:val="28"/>
        </w:rPr>
        <w:t xml:space="preserve"> Суенга</w:t>
      </w:r>
      <w:r w:rsidR="00CC66F8">
        <w:rPr>
          <w:rFonts w:ascii="Times New Roman" w:hAnsi="Times New Roman" w:cs="Times New Roman"/>
          <w:sz w:val="28"/>
          <w:szCs w:val="28"/>
        </w:rPr>
        <w:t xml:space="preserve"> и её притоков.</w:t>
      </w:r>
      <w:r w:rsidR="00671EC0">
        <w:rPr>
          <w:rFonts w:ascii="Times New Roman" w:hAnsi="Times New Roman" w:cs="Times New Roman"/>
          <w:sz w:val="28"/>
          <w:szCs w:val="28"/>
        </w:rPr>
        <w:t xml:space="preserve"> </w:t>
      </w:r>
      <w:r w:rsidR="0060524D">
        <w:rPr>
          <w:rFonts w:ascii="Times New Roman" w:hAnsi="Times New Roman" w:cs="Times New Roman"/>
          <w:sz w:val="28"/>
          <w:szCs w:val="28"/>
        </w:rPr>
        <w:t>Экспедиции по исследованию проводились весной и в середине лета.</w:t>
      </w:r>
      <w:r w:rsidR="00693600">
        <w:rPr>
          <w:rFonts w:ascii="Times New Roman" w:hAnsi="Times New Roman" w:cs="Times New Roman"/>
          <w:sz w:val="28"/>
          <w:szCs w:val="28"/>
        </w:rPr>
        <w:t xml:space="preserve"> У местных жителей</w:t>
      </w:r>
      <w:r w:rsidR="00424CD8">
        <w:rPr>
          <w:rFonts w:ascii="Times New Roman" w:hAnsi="Times New Roman" w:cs="Times New Roman"/>
          <w:sz w:val="28"/>
          <w:szCs w:val="28"/>
        </w:rPr>
        <w:t xml:space="preserve"> (многие работали в артели)</w:t>
      </w:r>
      <w:r w:rsidR="00693600">
        <w:rPr>
          <w:rFonts w:ascii="Times New Roman" w:hAnsi="Times New Roman" w:cs="Times New Roman"/>
          <w:sz w:val="28"/>
          <w:szCs w:val="28"/>
        </w:rPr>
        <w:t xml:space="preserve"> узнавали сроки окончания </w:t>
      </w:r>
      <w:r w:rsidR="00693600">
        <w:rPr>
          <w:rFonts w:ascii="Times New Roman" w:hAnsi="Times New Roman" w:cs="Times New Roman"/>
          <w:sz w:val="28"/>
          <w:szCs w:val="28"/>
        </w:rPr>
        <w:lastRenderedPageBreak/>
        <w:t xml:space="preserve">разработок добывания золота. Основной маршрут исследований совмещали с траекторией золотодобывающих маршрутов. В результате исследования идентифицировали 331 вид высших растений различных сообществ, относящихся к 60 семействам, </w:t>
      </w:r>
      <w:r w:rsidR="00F35F21">
        <w:rPr>
          <w:rFonts w:ascii="Times New Roman" w:hAnsi="Times New Roman" w:cs="Times New Roman"/>
          <w:sz w:val="28"/>
          <w:szCs w:val="28"/>
        </w:rPr>
        <w:t>принадлежащих к 156 родам.</w:t>
      </w:r>
    </w:p>
    <w:p w:rsidR="00ED5AC3" w:rsidRDefault="003E5010" w:rsidP="00F95B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C66F8">
        <w:rPr>
          <w:rFonts w:ascii="Times New Roman" w:hAnsi="Times New Roman" w:cs="Times New Roman"/>
          <w:sz w:val="28"/>
          <w:szCs w:val="28"/>
        </w:rPr>
        <w:t>Исследование техногенных ландшафтов показало, что</w:t>
      </w:r>
      <w:r w:rsidR="00671EC0">
        <w:rPr>
          <w:rFonts w:ascii="Times New Roman" w:hAnsi="Times New Roman" w:cs="Times New Roman"/>
          <w:sz w:val="28"/>
          <w:szCs w:val="28"/>
        </w:rPr>
        <w:t xml:space="preserve"> </w:t>
      </w:r>
      <w:r w:rsidR="00CC66F8">
        <w:rPr>
          <w:rFonts w:ascii="Times New Roman" w:hAnsi="Times New Roman" w:cs="Times New Roman"/>
          <w:sz w:val="28"/>
          <w:szCs w:val="28"/>
        </w:rPr>
        <w:t>в</w:t>
      </w:r>
      <w:r w:rsidR="000836A3">
        <w:rPr>
          <w:rFonts w:ascii="Times New Roman" w:hAnsi="Times New Roman" w:cs="Times New Roman"/>
          <w:sz w:val="28"/>
          <w:szCs w:val="28"/>
        </w:rPr>
        <w:t>торичные сукцессион</w:t>
      </w:r>
      <w:r w:rsidR="00793589">
        <w:rPr>
          <w:rFonts w:ascii="Times New Roman" w:hAnsi="Times New Roman" w:cs="Times New Roman"/>
          <w:sz w:val="28"/>
          <w:szCs w:val="28"/>
        </w:rPr>
        <w:t>ные процессы связаны с временными сменами растительных сообществ. От сообществ с рудеральными представителями до многолетних растений закус</w:t>
      </w:r>
      <w:r w:rsidR="00D73DE2">
        <w:rPr>
          <w:rFonts w:ascii="Times New Roman" w:hAnsi="Times New Roman" w:cs="Times New Roman"/>
          <w:sz w:val="28"/>
          <w:szCs w:val="28"/>
        </w:rPr>
        <w:t>таренных лугов и смешанных лесов. Так ивняки образуют</w:t>
      </w:r>
      <w:r w:rsidR="00424CD8">
        <w:rPr>
          <w:rFonts w:ascii="Times New Roman" w:hAnsi="Times New Roman" w:cs="Times New Roman"/>
          <w:sz w:val="28"/>
          <w:szCs w:val="28"/>
        </w:rPr>
        <w:t>ся на месте сообществ ассоциации</w:t>
      </w:r>
      <w:r w:rsidR="00D73DE2">
        <w:rPr>
          <w:rFonts w:ascii="Times New Roman" w:hAnsi="Times New Roman" w:cs="Times New Roman"/>
          <w:sz w:val="28"/>
          <w:szCs w:val="28"/>
        </w:rPr>
        <w:t xml:space="preserve"> конский щавель и кипрея железисто</w:t>
      </w:r>
      <w:r w:rsidR="00671EC0">
        <w:rPr>
          <w:rFonts w:ascii="Times New Roman" w:hAnsi="Times New Roman" w:cs="Times New Roman"/>
          <w:sz w:val="28"/>
          <w:szCs w:val="28"/>
        </w:rPr>
        <w:t>-</w:t>
      </w:r>
      <w:r w:rsidR="00D73DE2">
        <w:rPr>
          <w:rFonts w:ascii="Times New Roman" w:hAnsi="Times New Roman" w:cs="Times New Roman"/>
          <w:sz w:val="28"/>
          <w:szCs w:val="28"/>
        </w:rPr>
        <w:t xml:space="preserve">стебельчатого к 10-20 годам после окончания разработок золота. </w:t>
      </w:r>
      <w:r w:rsidR="009E7CF1">
        <w:rPr>
          <w:rFonts w:ascii="Times New Roman" w:hAnsi="Times New Roman" w:cs="Times New Roman"/>
          <w:sz w:val="28"/>
          <w:szCs w:val="28"/>
        </w:rPr>
        <w:t xml:space="preserve">В флоре сообществ доминирующими видами являются представители семейств: злаковые, сложноцветные, розоцветные, бобовые, </w:t>
      </w:r>
      <w:r w:rsidR="003B6DD6">
        <w:rPr>
          <w:rFonts w:ascii="Times New Roman" w:hAnsi="Times New Roman" w:cs="Times New Roman"/>
          <w:sz w:val="28"/>
          <w:szCs w:val="28"/>
        </w:rPr>
        <w:t>зонтичные, ивовые, лютиковые. Самыми обычными растительными</w:t>
      </w:r>
      <w:r w:rsidR="00671EC0">
        <w:rPr>
          <w:rFonts w:ascii="Times New Roman" w:hAnsi="Times New Roman" w:cs="Times New Roman"/>
          <w:sz w:val="28"/>
          <w:szCs w:val="28"/>
        </w:rPr>
        <w:t xml:space="preserve"> сообществами являются лугово-</w:t>
      </w:r>
      <w:r w:rsidR="007A1D66">
        <w:rPr>
          <w:rFonts w:ascii="Times New Roman" w:hAnsi="Times New Roman" w:cs="Times New Roman"/>
          <w:sz w:val="28"/>
          <w:szCs w:val="28"/>
        </w:rPr>
        <w:t>степной эколого-</w:t>
      </w:r>
      <w:r w:rsidR="003B6DD6">
        <w:rPr>
          <w:rFonts w:ascii="Times New Roman" w:hAnsi="Times New Roman" w:cs="Times New Roman"/>
          <w:sz w:val="28"/>
          <w:szCs w:val="28"/>
        </w:rPr>
        <w:t>ценотической группы.</w:t>
      </w:r>
      <w:r w:rsidR="009E7CF1">
        <w:rPr>
          <w:rFonts w:ascii="Times New Roman" w:hAnsi="Times New Roman" w:cs="Times New Roman"/>
          <w:sz w:val="28"/>
          <w:szCs w:val="28"/>
        </w:rPr>
        <w:t xml:space="preserve">   П</w:t>
      </w:r>
      <w:r w:rsidR="000B7A4B">
        <w:rPr>
          <w:rFonts w:ascii="Times New Roman" w:hAnsi="Times New Roman" w:cs="Times New Roman"/>
          <w:sz w:val="28"/>
          <w:szCs w:val="28"/>
        </w:rPr>
        <w:t>роек</w:t>
      </w:r>
      <w:r w:rsidR="009E7CF1">
        <w:rPr>
          <w:rFonts w:ascii="Times New Roman" w:hAnsi="Times New Roman" w:cs="Times New Roman"/>
          <w:sz w:val="28"/>
          <w:szCs w:val="28"/>
        </w:rPr>
        <w:t>тивное покрытие травостоя</w:t>
      </w:r>
      <w:r w:rsidR="000B7A4B">
        <w:rPr>
          <w:rFonts w:ascii="Times New Roman" w:hAnsi="Times New Roman" w:cs="Times New Roman"/>
          <w:sz w:val="28"/>
          <w:szCs w:val="28"/>
        </w:rPr>
        <w:t xml:space="preserve"> до 89%.</w:t>
      </w:r>
    </w:p>
    <w:p w:rsidR="000B7A4B" w:rsidRDefault="003E5010" w:rsidP="00F95B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50D39">
        <w:rPr>
          <w:rFonts w:ascii="Times New Roman" w:hAnsi="Times New Roman" w:cs="Times New Roman"/>
          <w:sz w:val="28"/>
          <w:szCs w:val="28"/>
        </w:rPr>
        <w:t xml:space="preserve">Для того, чтобы возможно было широко использовать материал нашего исследования в полевой практике, на уроках биологии при проведении учебного практикума, </w:t>
      </w:r>
      <w:r w:rsidR="00424CD8">
        <w:rPr>
          <w:rFonts w:ascii="Times New Roman" w:hAnsi="Times New Roman" w:cs="Times New Roman"/>
          <w:sz w:val="28"/>
          <w:szCs w:val="28"/>
        </w:rPr>
        <w:t xml:space="preserve">мы составили электронный атлас </w:t>
      </w:r>
      <w:r w:rsidR="00E50D39">
        <w:rPr>
          <w:rFonts w:ascii="Times New Roman" w:hAnsi="Times New Roman" w:cs="Times New Roman"/>
          <w:sz w:val="28"/>
          <w:szCs w:val="28"/>
        </w:rPr>
        <w:t xml:space="preserve">видового разнообразия диагностируемых растений различных сообществ реки Суенга, </w:t>
      </w:r>
      <w:r w:rsidR="000D4010">
        <w:rPr>
          <w:rFonts w:ascii="Times New Roman" w:hAnsi="Times New Roman" w:cs="Times New Roman"/>
          <w:sz w:val="28"/>
          <w:szCs w:val="28"/>
        </w:rPr>
        <w:t>реки Кинтереп</w:t>
      </w:r>
      <w:r w:rsidR="00424CD8">
        <w:rPr>
          <w:rFonts w:ascii="Times New Roman" w:hAnsi="Times New Roman" w:cs="Times New Roman"/>
          <w:sz w:val="28"/>
          <w:szCs w:val="28"/>
        </w:rPr>
        <w:t>. (Приложение 5</w:t>
      </w:r>
      <w:r w:rsidR="000D4010">
        <w:rPr>
          <w:rFonts w:ascii="Times New Roman" w:hAnsi="Times New Roman" w:cs="Times New Roman"/>
          <w:sz w:val="28"/>
          <w:szCs w:val="28"/>
        </w:rPr>
        <w:t>)</w:t>
      </w:r>
    </w:p>
    <w:p w:rsidR="000B7A4B" w:rsidRDefault="000B7A4B" w:rsidP="00F95B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7A4B" w:rsidRPr="002E6AC5" w:rsidRDefault="000B7A4B" w:rsidP="002E6AC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E6AC5">
        <w:rPr>
          <w:rFonts w:ascii="Times New Roman" w:hAnsi="Times New Roman" w:cs="Times New Roman"/>
          <w:b/>
          <w:sz w:val="28"/>
          <w:szCs w:val="28"/>
        </w:rPr>
        <w:t>3. Заключение.</w:t>
      </w:r>
    </w:p>
    <w:p w:rsidR="003527D4" w:rsidRPr="003527D4" w:rsidRDefault="003E5010" w:rsidP="003527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527D4" w:rsidRPr="003527D4">
        <w:rPr>
          <w:rFonts w:ascii="Times New Roman" w:hAnsi="Times New Roman" w:cs="Times New Roman"/>
          <w:sz w:val="28"/>
          <w:szCs w:val="28"/>
        </w:rPr>
        <w:t>Добыча рос</w:t>
      </w:r>
      <w:r w:rsidR="003527D4">
        <w:rPr>
          <w:rFonts w:ascii="Times New Roman" w:hAnsi="Times New Roman" w:cs="Times New Roman"/>
          <w:sz w:val="28"/>
          <w:szCs w:val="28"/>
        </w:rPr>
        <w:t>сыпн</w:t>
      </w:r>
      <w:r w:rsidR="00E50D39">
        <w:rPr>
          <w:rFonts w:ascii="Times New Roman" w:hAnsi="Times New Roman" w:cs="Times New Roman"/>
          <w:sz w:val="28"/>
          <w:szCs w:val="28"/>
        </w:rPr>
        <w:t xml:space="preserve">ого золота </w:t>
      </w:r>
      <w:r w:rsidR="003527D4">
        <w:rPr>
          <w:rFonts w:ascii="Times New Roman" w:hAnsi="Times New Roman" w:cs="Times New Roman"/>
          <w:sz w:val="28"/>
          <w:szCs w:val="28"/>
        </w:rPr>
        <w:t xml:space="preserve">по рекам Суенга и Кинтереп </w:t>
      </w:r>
      <w:r w:rsidR="003527D4" w:rsidRPr="003527D4">
        <w:rPr>
          <w:rFonts w:ascii="Times New Roman" w:hAnsi="Times New Roman" w:cs="Times New Roman"/>
          <w:sz w:val="28"/>
          <w:szCs w:val="28"/>
        </w:rPr>
        <w:t xml:space="preserve">имеет уже более </w:t>
      </w:r>
      <w:r w:rsidR="007A1D66">
        <w:rPr>
          <w:rFonts w:ascii="Times New Roman" w:hAnsi="Times New Roman" w:cs="Times New Roman"/>
          <w:sz w:val="28"/>
          <w:szCs w:val="28"/>
        </w:rPr>
        <w:t>188 летнюю</w:t>
      </w:r>
      <w:r w:rsidR="003527D4">
        <w:rPr>
          <w:rFonts w:ascii="Times New Roman" w:hAnsi="Times New Roman" w:cs="Times New Roman"/>
          <w:sz w:val="28"/>
          <w:szCs w:val="28"/>
        </w:rPr>
        <w:t xml:space="preserve"> историю, и в резуль</w:t>
      </w:r>
      <w:r w:rsidR="003527D4" w:rsidRPr="003527D4">
        <w:rPr>
          <w:rFonts w:ascii="Times New Roman" w:hAnsi="Times New Roman" w:cs="Times New Roman"/>
          <w:sz w:val="28"/>
          <w:szCs w:val="28"/>
        </w:rPr>
        <w:t>тате этого нак</w:t>
      </w:r>
      <w:r w:rsidR="003527D4">
        <w:rPr>
          <w:rFonts w:ascii="Times New Roman" w:hAnsi="Times New Roman" w:cs="Times New Roman"/>
          <w:sz w:val="28"/>
          <w:szCs w:val="28"/>
        </w:rPr>
        <w:t>опилось большое количество нару</w:t>
      </w:r>
      <w:r w:rsidR="003527D4" w:rsidRPr="003527D4">
        <w:rPr>
          <w:rFonts w:ascii="Times New Roman" w:hAnsi="Times New Roman" w:cs="Times New Roman"/>
          <w:sz w:val="28"/>
          <w:szCs w:val="28"/>
        </w:rPr>
        <w:t>шенных этим процессом земель.</w:t>
      </w:r>
      <w:r w:rsidR="007A1D66">
        <w:rPr>
          <w:rFonts w:ascii="Times New Roman" w:hAnsi="Times New Roman" w:cs="Times New Roman"/>
          <w:sz w:val="28"/>
          <w:szCs w:val="28"/>
        </w:rPr>
        <w:t xml:space="preserve"> </w:t>
      </w:r>
      <w:r w:rsidR="003527D4" w:rsidRPr="003527D4">
        <w:rPr>
          <w:rFonts w:ascii="Times New Roman" w:hAnsi="Times New Roman" w:cs="Times New Roman"/>
          <w:sz w:val="28"/>
          <w:szCs w:val="28"/>
        </w:rPr>
        <w:t>Долина этой реки и ее притоки</w:t>
      </w:r>
      <w:r w:rsidR="007A1D66">
        <w:rPr>
          <w:rFonts w:ascii="Times New Roman" w:hAnsi="Times New Roman" w:cs="Times New Roman"/>
          <w:sz w:val="28"/>
          <w:szCs w:val="28"/>
        </w:rPr>
        <w:t xml:space="preserve"> </w:t>
      </w:r>
      <w:r w:rsidR="003527D4" w:rsidRPr="003527D4">
        <w:rPr>
          <w:rFonts w:ascii="Times New Roman" w:hAnsi="Times New Roman" w:cs="Times New Roman"/>
          <w:sz w:val="28"/>
          <w:szCs w:val="28"/>
        </w:rPr>
        <w:t>несут на себе отпечаток всей истории золотодобычи</w:t>
      </w:r>
      <w:r w:rsidR="003527D4">
        <w:rPr>
          <w:rFonts w:ascii="Times New Roman" w:hAnsi="Times New Roman" w:cs="Times New Roman"/>
          <w:sz w:val="28"/>
          <w:szCs w:val="28"/>
        </w:rPr>
        <w:t xml:space="preserve">. </w:t>
      </w:r>
      <w:r w:rsidR="003527D4" w:rsidRPr="003527D4">
        <w:rPr>
          <w:rFonts w:ascii="Times New Roman" w:hAnsi="Times New Roman" w:cs="Times New Roman"/>
          <w:sz w:val="28"/>
          <w:szCs w:val="28"/>
        </w:rPr>
        <w:t>В бассейне реки можно встретить</w:t>
      </w:r>
      <w:r w:rsidR="007A1D66">
        <w:rPr>
          <w:rFonts w:ascii="Times New Roman" w:hAnsi="Times New Roman" w:cs="Times New Roman"/>
          <w:sz w:val="28"/>
          <w:szCs w:val="28"/>
        </w:rPr>
        <w:t xml:space="preserve"> всё</w:t>
      </w:r>
      <w:r w:rsidR="003527D4" w:rsidRPr="003527D4">
        <w:rPr>
          <w:rFonts w:ascii="Times New Roman" w:hAnsi="Times New Roman" w:cs="Times New Roman"/>
          <w:sz w:val="28"/>
          <w:szCs w:val="28"/>
        </w:rPr>
        <w:t xml:space="preserve"> разнообразие последражных ландшафтов.</w:t>
      </w:r>
      <w:r w:rsidR="007A1D66">
        <w:rPr>
          <w:rFonts w:ascii="Times New Roman" w:hAnsi="Times New Roman" w:cs="Times New Roman"/>
          <w:sz w:val="28"/>
          <w:szCs w:val="28"/>
        </w:rPr>
        <w:t xml:space="preserve"> </w:t>
      </w:r>
      <w:r w:rsidR="003527D4" w:rsidRPr="003527D4">
        <w:rPr>
          <w:rFonts w:ascii="Times New Roman" w:hAnsi="Times New Roman" w:cs="Times New Roman"/>
          <w:sz w:val="28"/>
          <w:szCs w:val="28"/>
        </w:rPr>
        <w:t>При добыче золота дражным способом происходит изменение комплекса природных условий,</w:t>
      </w:r>
    </w:p>
    <w:p w:rsidR="00E50D39" w:rsidRDefault="003527D4" w:rsidP="003527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527D4">
        <w:rPr>
          <w:rFonts w:ascii="Times New Roman" w:hAnsi="Times New Roman" w:cs="Times New Roman"/>
          <w:sz w:val="28"/>
          <w:szCs w:val="28"/>
        </w:rPr>
        <w:t>а растительный и</w:t>
      </w:r>
      <w:r>
        <w:rPr>
          <w:rFonts w:ascii="Times New Roman" w:hAnsi="Times New Roman" w:cs="Times New Roman"/>
          <w:sz w:val="28"/>
          <w:szCs w:val="28"/>
        </w:rPr>
        <w:t xml:space="preserve"> почвенный покров в контуре раз</w:t>
      </w:r>
      <w:r w:rsidRPr="003527D4">
        <w:rPr>
          <w:rFonts w:ascii="Times New Roman" w:hAnsi="Times New Roman" w:cs="Times New Roman"/>
          <w:sz w:val="28"/>
          <w:szCs w:val="28"/>
        </w:rPr>
        <w:t>работки драги подвергается полному уничтожению.</w:t>
      </w:r>
      <w:r w:rsidR="00EE2AE3">
        <w:rPr>
          <w:rFonts w:ascii="Times New Roman" w:hAnsi="Times New Roman" w:cs="Times New Roman"/>
          <w:sz w:val="28"/>
          <w:szCs w:val="28"/>
        </w:rPr>
        <w:t xml:space="preserve"> Тема исследование сукцессион</w:t>
      </w:r>
      <w:r>
        <w:rPr>
          <w:rFonts w:ascii="Times New Roman" w:hAnsi="Times New Roman" w:cs="Times New Roman"/>
          <w:sz w:val="28"/>
          <w:szCs w:val="28"/>
        </w:rPr>
        <w:t>ных процессов в последражных ландшафтах актуальна.</w:t>
      </w:r>
    </w:p>
    <w:p w:rsidR="000F390B" w:rsidRDefault="000F390B" w:rsidP="003527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0D39" w:rsidRDefault="00E50D39" w:rsidP="003527D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D39"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AE6532" w:rsidRDefault="003E5010" w:rsidP="004137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65BB3" w:rsidRPr="00065BB3">
        <w:rPr>
          <w:rFonts w:ascii="Times New Roman" w:hAnsi="Times New Roman" w:cs="Times New Roman"/>
          <w:sz w:val="28"/>
          <w:szCs w:val="28"/>
        </w:rPr>
        <w:t>На основании проведённых исследований мы обнаружили, что</w:t>
      </w:r>
      <w:r w:rsidR="00AE6532">
        <w:rPr>
          <w:rFonts w:ascii="Times New Roman" w:hAnsi="Times New Roman" w:cs="Times New Roman"/>
          <w:sz w:val="28"/>
          <w:szCs w:val="28"/>
        </w:rPr>
        <w:t xml:space="preserve"> дражный способ</w:t>
      </w:r>
      <w:r w:rsidR="007A1D66">
        <w:rPr>
          <w:rFonts w:ascii="Times New Roman" w:hAnsi="Times New Roman" w:cs="Times New Roman"/>
          <w:sz w:val="28"/>
          <w:szCs w:val="28"/>
        </w:rPr>
        <w:t xml:space="preserve"> </w:t>
      </w:r>
      <w:r w:rsidR="000F390B">
        <w:rPr>
          <w:rFonts w:ascii="Times New Roman" w:hAnsi="Times New Roman" w:cs="Times New Roman"/>
          <w:sz w:val="28"/>
          <w:szCs w:val="28"/>
        </w:rPr>
        <w:t>золотодобычи</w:t>
      </w:r>
      <w:r w:rsidR="00FE211A">
        <w:rPr>
          <w:rFonts w:ascii="Times New Roman" w:hAnsi="Times New Roman" w:cs="Times New Roman"/>
          <w:sz w:val="28"/>
          <w:szCs w:val="28"/>
        </w:rPr>
        <w:t xml:space="preserve">, </w:t>
      </w:r>
      <w:r w:rsidR="00FE211A" w:rsidRPr="00065BB3">
        <w:rPr>
          <w:rFonts w:ascii="Times New Roman" w:hAnsi="Times New Roman" w:cs="Times New Roman"/>
          <w:sz w:val="28"/>
          <w:szCs w:val="28"/>
        </w:rPr>
        <w:t>является</w:t>
      </w:r>
      <w:r w:rsidR="00065BB3" w:rsidRPr="00065BB3">
        <w:rPr>
          <w:rFonts w:ascii="Times New Roman" w:hAnsi="Times New Roman" w:cs="Times New Roman"/>
          <w:sz w:val="28"/>
          <w:szCs w:val="28"/>
        </w:rPr>
        <w:t xml:space="preserve"> антропо</w:t>
      </w:r>
      <w:r w:rsidR="00AE6532">
        <w:rPr>
          <w:rFonts w:ascii="Times New Roman" w:hAnsi="Times New Roman" w:cs="Times New Roman"/>
          <w:sz w:val="28"/>
          <w:szCs w:val="28"/>
        </w:rPr>
        <w:t>генной нагрузкой для экосистемы.</w:t>
      </w:r>
    </w:p>
    <w:p w:rsidR="001F2E6B" w:rsidRPr="001F2E6B" w:rsidRDefault="00C321C6" w:rsidP="001F2E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F2E6B" w:rsidRPr="001F2E6B">
        <w:rPr>
          <w:rFonts w:ascii="Times New Roman" w:hAnsi="Times New Roman" w:cs="Times New Roman"/>
          <w:sz w:val="28"/>
          <w:szCs w:val="28"/>
        </w:rPr>
        <w:t>В результате исследований последражных</w:t>
      </w:r>
      <w:r w:rsidR="001F2E6B">
        <w:rPr>
          <w:rFonts w:ascii="Times New Roman" w:hAnsi="Times New Roman" w:cs="Times New Roman"/>
          <w:sz w:val="28"/>
          <w:szCs w:val="28"/>
        </w:rPr>
        <w:t xml:space="preserve"> ландшафтов</w:t>
      </w:r>
      <w:r w:rsidR="001F2E6B" w:rsidRPr="001F2E6B">
        <w:rPr>
          <w:rFonts w:ascii="Times New Roman" w:hAnsi="Times New Roman" w:cs="Times New Roman"/>
          <w:sz w:val="28"/>
          <w:szCs w:val="28"/>
        </w:rPr>
        <w:t xml:space="preserve"> реки Суенга</w:t>
      </w:r>
      <w:r w:rsidR="001F2E6B">
        <w:rPr>
          <w:rFonts w:ascii="Times New Roman" w:hAnsi="Times New Roman" w:cs="Times New Roman"/>
          <w:sz w:val="28"/>
          <w:szCs w:val="28"/>
        </w:rPr>
        <w:t xml:space="preserve"> и её притоков выя</w:t>
      </w:r>
      <w:r w:rsidR="001F2E6B" w:rsidRPr="001F2E6B">
        <w:rPr>
          <w:rFonts w:ascii="Times New Roman" w:hAnsi="Times New Roman" w:cs="Times New Roman"/>
          <w:sz w:val="28"/>
          <w:szCs w:val="28"/>
        </w:rPr>
        <w:t>влено:</w:t>
      </w:r>
    </w:p>
    <w:p w:rsidR="001F2E6B" w:rsidRDefault="00AE0AB4" w:rsidP="00AE0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A1D66">
        <w:rPr>
          <w:rFonts w:ascii="Times New Roman" w:hAnsi="Times New Roman" w:cs="Times New Roman"/>
          <w:sz w:val="28"/>
          <w:szCs w:val="28"/>
        </w:rPr>
        <w:t xml:space="preserve"> </w:t>
      </w:r>
      <w:r w:rsidR="00174654">
        <w:rPr>
          <w:rFonts w:ascii="Times New Roman" w:hAnsi="Times New Roman" w:cs="Times New Roman"/>
          <w:sz w:val="28"/>
          <w:szCs w:val="28"/>
        </w:rPr>
        <w:t>Для последражного ландшафта характерны три типа</w:t>
      </w:r>
      <w:r w:rsidR="001F2E6B" w:rsidRPr="001F2E6B">
        <w:rPr>
          <w:rFonts w:ascii="Times New Roman" w:hAnsi="Times New Roman" w:cs="Times New Roman"/>
          <w:sz w:val="28"/>
          <w:szCs w:val="28"/>
        </w:rPr>
        <w:t xml:space="preserve"> местообитаний со своеобразными экологическими условиями.</w:t>
      </w:r>
    </w:p>
    <w:p w:rsidR="00AE0AB4" w:rsidRPr="001F2E6B" w:rsidRDefault="00AE0AB4" w:rsidP="00AE0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A1D66">
        <w:rPr>
          <w:rFonts w:ascii="Times New Roman" w:hAnsi="Times New Roman" w:cs="Times New Roman"/>
          <w:sz w:val="28"/>
          <w:szCs w:val="28"/>
        </w:rPr>
        <w:t xml:space="preserve"> </w:t>
      </w:r>
      <w:r w:rsidRPr="00AE0AB4">
        <w:rPr>
          <w:rFonts w:ascii="Times New Roman" w:hAnsi="Times New Roman" w:cs="Times New Roman"/>
          <w:sz w:val="28"/>
          <w:szCs w:val="28"/>
        </w:rPr>
        <w:t xml:space="preserve">Поселение растений в каждом из трех типов местообитаний </w:t>
      </w:r>
      <w:r w:rsidR="00DC354F">
        <w:rPr>
          <w:rFonts w:ascii="Times New Roman" w:hAnsi="Times New Roman" w:cs="Times New Roman"/>
          <w:sz w:val="28"/>
          <w:szCs w:val="28"/>
        </w:rPr>
        <w:t xml:space="preserve">последражного ландшафта </w:t>
      </w:r>
      <w:r w:rsidRPr="00AE0AB4">
        <w:rPr>
          <w:rFonts w:ascii="Times New Roman" w:hAnsi="Times New Roman" w:cs="Times New Roman"/>
          <w:sz w:val="28"/>
          <w:szCs w:val="28"/>
        </w:rPr>
        <w:t>р. Суенга</w:t>
      </w:r>
      <w:r w:rsidR="00DC354F">
        <w:rPr>
          <w:rFonts w:ascii="Times New Roman" w:hAnsi="Times New Roman" w:cs="Times New Roman"/>
          <w:sz w:val="28"/>
          <w:szCs w:val="28"/>
        </w:rPr>
        <w:t xml:space="preserve"> и её притоков</w:t>
      </w:r>
      <w:r w:rsidRPr="00AE0AB4">
        <w:rPr>
          <w:rFonts w:ascii="Times New Roman" w:hAnsi="Times New Roman" w:cs="Times New Roman"/>
          <w:sz w:val="28"/>
          <w:szCs w:val="28"/>
        </w:rPr>
        <w:t xml:space="preserve"> начинается в первый-второй год после окончания разработок. Виды-пионеры показывают относительно случайный характер заселения.</w:t>
      </w:r>
    </w:p>
    <w:p w:rsidR="00174654" w:rsidRDefault="001F2E6B" w:rsidP="001F2E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F2E6B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174654" w:rsidRPr="00174654">
        <w:rPr>
          <w:rFonts w:ascii="Times New Roman" w:hAnsi="Times New Roman" w:cs="Times New Roman"/>
          <w:sz w:val="28"/>
          <w:szCs w:val="28"/>
        </w:rPr>
        <w:t>Отмечено</w:t>
      </w:r>
      <w:r w:rsidR="007A1D66">
        <w:rPr>
          <w:rFonts w:ascii="Times New Roman" w:hAnsi="Times New Roman" w:cs="Times New Roman"/>
          <w:sz w:val="28"/>
          <w:szCs w:val="28"/>
        </w:rPr>
        <w:t xml:space="preserve"> </w:t>
      </w:r>
      <w:r w:rsidR="00174654">
        <w:rPr>
          <w:rFonts w:ascii="Times New Roman" w:hAnsi="Times New Roman" w:cs="Times New Roman"/>
          <w:sz w:val="28"/>
          <w:szCs w:val="28"/>
        </w:rPr>
        <w:t>некоторое</w:t>
      </w:r>
      <w:r w:rsidR="00174654" w:rsidRPr="00174654">
        <w:rPr>
          <w:rFonts w:ascii="Times New Roman" w:hAnsi="Times New Roman" w:cs="Times New Roman"/>
          <w:sz w:val="28"/>
          <w:szCs w:val="28"/>
        </w:rPr>
        <w:t xml:space="preserve"> совпадение флористических списков сообществ 1-го</w:t>
      </w:r>
      <w:r w:rsidR="00174654">
        <w:rPr>
          <w:rFonts w:ascii="Times New Roman" w:hAnsi="Times New Roman" w:cs="Times New Roman"/>
          <w:sz w:val="28"/>
          <w:szCs w:val="28"/>
        </w:rPr>
        <w:t>, 2-го и 5-го годов зарастания на техногенных ландшафтах</w:t>
      </w:r>
      <w:r w:rsidR="00AE0AB4">
        <w:rPr>
          <w:rFonts w:ascii="Times New Roman" w:hAnsi="Times New Roman" w:cs="Times New Roman"/>
          <w:sz w:val="28"/>
          <w:szCs w:val="28"/>
        </w:rPr>
        <w:t xml:space="preserve"> несмотря на экологическую неоднородность последражного ландшафта.</w:t>
      </w:r>
    </w:p>
    <w:p w:rsidR="00DC354F" w:rsidRDefault="00DC354F" w:rsidP="001F2E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DC354F">
        <w:rPr>
          <w:rFonts w:ascii="Times New Roman" w:hAnsi="Times New Roman" w:cs="Times New Roman"/>
          <w:sz w:val="28"/>
          <w:szCs w:val="28"/>
        </w:rPr>
        <w:t>Самыми богатыми по числу видов оказались благоприятные местообитания спланированных отвалов и прибрежных участков благодаря хорошему увлажнению и относительно большому содержанию мелкозема.</w:t>
      </w:r>
    </w:p>
    <w:p w:rsidR="00DC354F" w:rsidRDefault="00DC354F" w:rsidP="001F2E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DC354F">
        <w:rPr>
          <w:rFonts w:ascii="Times New Roman" w:hAnsi="Times New Roman" w:cs="Times New Roman"/>
          <w:sz w:val="28"/>
          <w:szCs w:val="28"/>
        </w:rPr>
        <w:t xml:space="preserve">. Флора </w:t>
      </w:r>
      <w:r>
        <w:rPr>
          <w:rFonts w:ascii="Times New Roman" w:hAnsi="Times New Roman" w:cs="Times New Roman"/>
          <w:sz w:val="28"/>
          <w:szCs w:val="28"/>
        </w:rPr>
        <w:t xml:space="preserve">последражного ландшафта </w:t>
      </w:r>
      <w:r w:rsidRPr="00DC354F">
        <w:rPr>
          <w:rFonts w:ascii="Times New Roman" w:hAnsi="Times New Roman" w:cs="Times New Roman"/>
          <w:sz w:val="28"/>
          <w:szCs w:val="28"/>
        </w:rPr>
        <w:t>р. Суенга и её притоков представлена 331 видом высших сосудистых растений, относящихся к 156 родам и 60 семействам.</w:t>
      </w:r>
      <w:r>
        <w:rPr>
          <w:rFonts w:ascii="Times New Roman" w:hAnsi="Times New Roman" w:cs="Times New Roman"/>
          <w:sz w:val="28"/>
          <w:szCs w:val="28"/>
        </w:rPr>
        <w:t xml:space="preserve"> На исследуемых площадках </w:t>
      </w:r>
      <w:r w:rsidRPr="00DC354F">
        <w:rPr>
          <w:rFonts w:ascii="Times New Roman" w:hAnsi="Times New Roman" w:cs="Times New Roman"/>
          <w:sz w:val="28"/>
          <w:szCs w:val="28"/>
        </w:rPr>
        <w:t xml:space="preserve">сукцессионные процессы сопровождались сменой растительных сообществ и видовое разнообразие значительно увеличилось с 14 видов до 331 видов,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DC354F">
        <w:rPr>
          <w:rFonts w:ascii="Times New Roman" w:hAnsi="Times New Roman" w:cs="Times New Roman"/>
          <w:sz w:val="28"/>
          <w:szCs w:val="28"/>
        </w:rPr>
        <w:t>восстановления экосистемы необходимо</w:t>
      </w:r>
      <w:r w:rsidR="00A76BAD">
        <w:rPr>
          <w:rFonts w:ascii="Times New Roman" w:hAnsi="Times New Roman" w:cs="Times New Roman"/>
          <w:sz w:val="28"/>
          <w:szCs w:val="28"/>
        </w:rPr>
        <w:t xml:space="preserve"> длительное </w:t>
      </w:r>
      <w:r w:rsidR="00A76BAD" w:rsidRPr="00DC354F">
        <w:rPr>
          <w:rFonts w:ascii="Times New Roman" w:hAnsi="Times New Roman" w:cs="Times New Roman"/>
          <w:sz w:val="28"/>
          <w:szCs w:val="28"/>
        </w:rPr>
        <w:t>время</w:t>
      </w:r>
      <w:r w:rsidRPr="00DC354F">
        <w:rPr>
          <w:rFonts w:ascii="Times New Roman" w:hAnsi="Times New Roman" w:cs="Times New Roman"/>
          <w:sz w:val="28"/>
          <w:szCs w:val="28"/>
        </w:rPr>
        <w:t>.</w:t>
      </w:r>
    </w:p>
    <w:p w:rsidR="001F2E6B" w:rsidRDefault="00DC354F" w:rsidP="001F2E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F2E6B" w:rsidRPr="001F2E6B">
        <w:rPr>
          <w:rFonts w:ascii="Times New Roman" w:hAnsi="Times New Roman" w:cs="Times New Roman"/>
          <w:sz w:val="28"/>
          <w:szCs w:val="28"/>
        </w:rPr>
        <w:t>. В трех типах местооб</w:t>
      </w:r>
      <w:r>
        <w:rPr>
          <w:rFonts w:ascii="Times New Roman" w:hAnsi="Times New Roman" w:cs="Times New Roman"/>
          <w:sz w:val="28"/>
          <w:szCs w:val="28"/>
        </w:rPr>
        <w:t xml:space="preserve">итаний </w:t>
      </w:r>
      <w:r w:rsidR="00A76BAD">
        <w:rPr>
          <w:rFonts w:ascii="Times New Roman" w:hAnsi="Times New Roman" w:cs="Times New Roman"/>
          <w:sz w:val="28"/>
          <w:szCs w:val="28"/>
        </w:rPr>
        <w:t xml:space="preserve">формируются </w:t>
      </w:r>
      <w:r w:rsidR="00A76BAD" w:rsidRPr="001F2E6B">
        <w:rPr>
          <w:rFonts w:ascii="Times New Roman" w:hAnsi="Times New Roman" w:cs="Times New Roman"/>
          <w:sz w:val="28"/>
          <w:szCs w:val="28"/>
        </w:rPr>
        <w:t>растительные</w:t>
      </w:r>
      <w:r w:rsidR="001F2E6B" w:rsidRPr="001F2E6B">
        <w:rPr>
          <w:rFonts w:ascii="Times New Roman" w:hAnsi="Times New Roman" w:cs="Times New Roman"/>
          <w:sz w:val="28"/>
          <w:szCs w:val="28"/>
        </w:rPr>
        <w:t xml:space="preserve"> сообщества, но прослеживается общая сукцессионная направленность</w:t>
      </w:r>
      <w:r w:rsidR="00AE0AB4">
        <w:rPr>
          <w:rFonts w:ascii="Times New Roman" w:hAnsi="Times New Roman" w:cs="Times New Roman"/>
          <w:sz w:val="28"/>
          <w:szCs w:val="28"/>
        </w:rPr>
        <w:t xml:space="preserve"> от луго</w:t>
      </w:r>
      <w:r w:rsidR="007A1D66">
        <w:rPr>
          <w:rFonts w:ascii="Times New Roman" w:hAnsi="Times New Roman" w:cs="Times New Roman"/>
          <w:sz w:val="28"/>
          <w:szCs w:val="28"/>
        </w:rPr>
        <w:t>во- остепнённой эколого-</w:t>
      </w:r>
      <w:r w:rsidR="00AE0AB4">
        <w:rPr>
          <w:rFonts w:ascii="Times New Roman" w:hAnsi="Times New Roman" w:cs="Times New Roman"/>
          <w:sz w:val="28"/>
          <w:szCs w:val="28"/>
        </w:rPr>
        <w:t>ценотической группы</w:t>
      </w:r>
      <w:r w:rsidR="001F2E6B" w:rsidRPr="001F2E6B">
        <w:rPr>
          <w:rFonts w:ascii="Times New Roman" w:hAnsi="Times New Roman" w:cs="Times New Roman"/>
          <w:sz w:val="28"/>
          <w:szCs w:val="28"/>
        </w:rPr>
        <w:t xml:space="preserve"> к сообществам ассоциаций лесных классов.</w:t>
      </w:r>
    </w:p>
    <w:p w:rsidR="00A76BAD" w:rsidRDefault="00A76BAD" w:rsidP="001F2E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7A1D66">
        <w:rPr>
          <w:rFonts w:ascii="Times New Roman" w:hAnsi="Times New Roman" w:cs="Times New Roman"/>
          <w:sz w:val="28"/>
          <w:szCs w:val="28"/>
        </w:rPr>
        <w:t xml:space="preserve"> </w:t>
      </w:r>
      <w:r w:rsidRPr="00A76BAD">
        <w:rPr>
          <w:rFonts w:ascii="Times New Roman" w:hAnsi="Times New Roman" w:cs="Times New Roman"/>
          <w:sz w:val="28"/>
          <w:szCs w:val="28"/>
        </w:rPr>
        <w:t>В результате добычи россыпного золота дражным способом создаются новые для этого природного района первичные местообитания и восстановление исходной растительности маловероятно.</w:t>
      </w:r>
    </w:p>
    <w:p w:rsidR="00A76BAD" w:rsidRPr="001F2E6B" w:rsidRDefault="00A76BAD" w:rsidP="001F2E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Мы составили электронный атлас видового разнообразия</w:t>
      </w:r>
      <w:r w:rsidR="000D4010">
        <w:rPr>
          <w:rFonts w:ascii="Times New Roman" w:hAnsi="Times New Roman" w:cs="Times New Roman"/>
          <w:sz w:val="28"/>
          <w:szCs w:val="28"/>
        </w:rPr>
        <w:t xml:space="preserve"> растительных сообществ р. Суенга и её притоков</w:t>
      </w:r>
      <w:r>
        <w:rPr>
          <w:rFonts w:ascii="Times New Roman" w:hAnsi="Times New Roman" w:cs="Times New Roman"/>
          <w:sz w:val="28"/>
          <w:szCs w:val="28"/>
        </w:rPr>
        <w:t xml:space="preserve"> для использования на уроках биологии и полевой практики</w:t>
      </w:r>
      <w:r w:rsidR="000D4010">
        <w:rPr>
          <w:rFonts w:ascii="Times New Roman" w:hAnsi="Times New Roman" w:cs="Times New Roman"/>
          <w:sz w:val="28"/>
          <w:szCs w:val="28"/>
        </w:rPr>
        <w:t>.</w:t>
      </w:r>
    </w:p>
    <w:p w:rsidR="001F2E6B" w:rsidRDefault="001F2E6B" w:rsidP="004137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5187" w:rsidRDefault="00A25187" w:rsidP="004137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5187" w:rsidRDefault="00A25187" w:rsidP="004137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5187" w:rsidRDefault="00A25187" w:rsidP="004137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5187" w:rsidRDefault="00A25187" w:rsidP="004137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5187" w:rsidRDefault="00A25187" w:rsidP="004137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5187" w:rsidRDefault="00A25187" w:rsidP="004137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5187" w:rsidRDefault="00A25187" w:rsidP="004137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5187" w:rsidRDefault="00A25187" w:rsidP="004137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5187" w:rsidRDefault="00A25187" w:rsidP="004137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5187" w:rsidRDefault="00A25187" w:rsidP="004137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5187" w:rsidRDefault="00A25187" w:rsidP="004137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5187" w:rsidRDefault="00A25187" w:rsidP="004137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5187" w:rsidRDefault="00A25187" w:rsidP="004137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5187" w:rsidRDefault="00A25187" w:rsidP="004137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5187" w:rsidRDefault="00A25187" w:rsidP="004137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5187" w:rsidRDefault="00A25187" w:rsidP="004137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5187" w:rsidRDefault="00A25187" w:rsidP="004137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5187" w:rsidRDefault="00A25187" w:rsidP="004137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5187" w:rsidRDefault="00A25187" w:rsidP="004137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5187" w:rsidRDefault="00A25187" w:rsidP="004137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5187" w:rsidRDefault="00A25187" w:rsidP="004137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E2AE3" w:rsidRDefault="00EE2AE3" w:rsidP="004137C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AE3">
        <w:rPr>
          <w:rFonts w:ascii="Times New Roman" w:hAnsi="Times New Roman" w:cs="Times New Roman"/>
          <w:b/>
          <w:sz w:val="28"/>
          <w:szCs w:val="28"/>
        </w:rPr>
        <w:lastRenderedPageBreak/>
        <w:t>Библиографический список</w:t>
      </w:r>
    </w:p>
    <w:p w:rsidR="00EE2AE3" w:rsidRDefault="00EE2AE3" w:rsidP="004137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E2AE3" w:rsidRDefault="000D4010" w:rsidP="004137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1.Белоусов Д. М. Пути развития золотодобычи Салаирского кряжа// Вестн. Зап. Сиб. Геол. Треста.1986 №5 с.17-22</w:t>
      </w:r>
    </w:p>
    <w:p w:rsidR="000D4010" w:rsidRDefault="000D4010" w:rsidP="00EE2A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2.Буторина Е.В.</w:t>
      </w:r>
      <w:r w:rsidR="005563F7">
        <w:rPr>
          <w:rFonts w:ascii="Times New Roman" w:hAnsi="Times New Roman" w:cs="Times New Roman"/>
          <w:sz w:val="28"/>
          <w:szCs w:val="28"/>
        </w:rPr>
        <w:t xml:space="preserve"> Анализ флоры техногенных ландшафтов малых рек Салаирского кряжа. Флора. С.5-19.</w:t>
      </w:r>
    </w:p>
    <w:p w:rsidR="005563F7" w:rsidRDefault="005563F7" w:rsidP="00EE2A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3.Ветлужских Н.В. Флора и растительность последражных ландшафтов Салаирского кряжа. Новосибирск. 2003.15с.</w:t>
      </w:r>
    </w:p>
    <w:p w:rsidR="005563F7" w:rsidRDefault="005563F7" w:rsidP="00EE2A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5563F7">
        <w:rPr>
          <w:rFonts w:ascii="Times New Roman" w:hAnsi="Times New Roman" w:cs="Times New Roman"/>
          <w:sz w:val="28"/>
          <w:szCs w:val="28"/>
        </w:rPr>
        <w:t>Выдрина С. Н. Astragalus L. — Астрагал // Флора Сибири. Новосибирск, 1994. Т. 9. С. 29—32.</w:t>
      </w:r>
    </w:p>
    <w:p w:rsidR="00EE2AE3" w:rsidRDefault="005563F7" w:rsidP="00EE2A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E2AE3">
        <w:rPr>
          <w:rFonts w:ascii="Times New Roman" w:hAnsi="Times New Roman" w:cs="Times New Roman"/>
          <w:sz w:val="28"/>
          <w:szCs w:val="28"/>
        </w:rPr>
        <w:t>.</w:t>
      </w:r>
      <w:r w:rsidR="00EE2AE3" w:rsidRPr="00EE2AE3">
        <w:rPr>
          <w:rFonts w:ascii="Times New Roman" w:hAnsi="Times New Roman" w:cs="Times New Roman"/>
          <w:sz w:val="28"/>
          <w:szCs w:val="28"/>
        </w:rPr>
        <w:t>Конспект флоры Сибири: сосудистые растений.Новосибирск, 2005. 362 с.</w:t>
      </w:r>
    </w:p>
    <w:p w:rsidR="006966DA" w:rsidRDefault="005563F7" w:rsidP="00EE2A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6966DA">
        <w:rPr>
          <w:rFonts w:ascii="Times New Roman" w:hAnsi="Times New Roman" w:cs="Times New Roman"/>
          <w:sz w:val="28"/>
          <w:szCs w:val="28"/>
        </w:rPr>
        <w:t>.Красноборов И.М. Ломоносова М.Н. и др. //Определитель растений Новосибирской области// Новосибирск: Наука Сибирское предприятие РАН, 2000- 492 стр.</w:t>
      </w:r>
    </w:p>
    <w:p w:rsidR="00EE2AE3" w:rsidRDefault="005563F7" w:rsidP="00696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6966DA">
        <w:rPr>
          <w:rFonts w:ascii="Times New Roman" w:hAnsi="Times New Roman" w:cs="Times New Roman"/>
          <w:sz w:val="28"/>
          <w:szCs w:val="28"/>
        </w:rPr>
        <w:t>.</w:t>
      </w:r>
      <w:r w:rsidR="00EE2AE3">
        <w:rPr>
          <w:rFonts w:ascii="Times New Roman" w:hAnsi="Times New Roman" w:cs="Times New Roman"/>
          <w:sz w:val="28"/>
          <w:szCs w:val="28"/>
        </w:rPr>
        <w:t>.</w:t>
      </w:r>
      <w:r w:rsidR="006966DA" w:rsidRPr="006966DA">
        <w:rPr>
          <w:rFonts w:ascii="Times New Roman" w:hAnsi="Times New Roman" w:cs="Times New Roman"/>
          <w:sz w:val="28"/>
          <w:szCs w:val="28"/>
        </w:rPr>
        <w:t>Пешкова Г. А. Семейство Fabacea, или Leguminosae— Бобовые // Флора Центральной Сибири.Новосибирск, 1979. Т. 2. С. 600—605.</w:t>
      </w:r>
    </w:p>
    <w:p w:rsidR="005563F7" w:rsidRDefault="005563F7" w:rsidP="00696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8.Полевая геоботаника. М. Л. 1964.Т.З. с. 209-300.</w:t>
      </w:r>
    </w:p>
    <w:p w:rsidR="006966DA" w:rsidRPr="006966DA" w:rsidRDefault="005563F7" w:rsidP="00696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6966DA">
        <w:rPr>
          <w:rFonts w:ascii="Times New Roman" w:hAnsi="Times New Roman" w:cs="Times New Roman"/>
          <w:sz w:val="28"/>
          <w:szCs w:val="28"/>
        </w:rPr>
        <w:t>.</w:t>
      </w:r>
      <w:r w:rsidR="006966DA" w:rsidRPr="006966DA">
        <w:rPr>
          <w:rFonts w:ascii="Times New Roman" w:hAnsi="Times New Roman" w:cs="Times New Roman"/>
          <w:sz w:val="28"/>
          <w:szCs w:val="28"/>
        </w:rPr>
        <w:t>Работнов Т. А. Жизненный цикл многолетнихтравянистых растений в луговых ценозах // ТрудыБИН АН СССР. Серия 3. Геоботаника. М.; Л., 1950.</w:t>
      </w:r>
    </w:p>
    <w:p w:rsidR="006966DA" w:rsidRDefault="006966DA" w:rsidP="00696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66DA">
        <w:rPr>
          <w:rFonts w:ascii="Times New Roman" w:hAnsi="Times New Roman" w:cs="Times New Roman"/>
          <w:sz w:val="28"/>
          <w:szCs w:val="28"/>
        </w:rPr>
        <w:t>Вып. 6. С. 179—196.</w:t>
      </w:r>
    </w:p>
    <w:p w:rsidR="005267A3" w:rsidRDefault="005563F7" w:rsidP="00696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10.РихтерГ.Д. Рельеф и геологическое строение</w:t>
      </w:r>
      <w:r w:rsidR="005267A3">
        <w:rPr>
          <w:rFonts w:ascii="Times New Roman" w:hAnsi="Times New Roman" w:cs="Times New Roman"/>
          <w:sz w:val="28"/>
          <w:szCs w:val="28"/>
        </w:rPr>
        <w:t xml:space="preserve"> //Западная Сибирь. М. 1963. С 22-69.</w:t>
      </w:r>
    </w:p>
    <w:p w:rsidR="006966DA" w:rsidRDefault="005267A3" w:rsidP="00696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6966DA">
        <w:rPr>
          <w:rFonts w:ascii="Times New Roman" w:hAnsi="Times New Roman" w:cs="Times New Roman"/>
          <w:sz w:val="28"/>
          <w:szCs w:val="28"/>
        </w:rPr>
        <w:t>.</w:t>
      </w:r>
      <w:r w:rsidR="006966DA" w:rsidRPr="006966DA">
        <w:rPr>
          <w:rFonts w:ascii="Times New Roman" w:hAnsi="Times New Roman" w:cs="Times New Roman"/>
          <w:sz w:val="28"/>
          <w:szCs w:val="28"/>
        </w:rPr>
        <w:t>Ценопопуляция растений: (Основные понятия</w:t>
      </w:r>
      <w:r>
        <w:rPr>
          <w:rFonts w:ascii="Times New Roman" w:hAnsi="Times New Roman" w:cs="Times New Roman"/>
          <w:sz w:val="28"/>
          <w:szCs w:val="28"/>
        </w:rPr>
        <w:t xml:space="preserve">и структура). М., 1976.с215 </w:t>
      </w:r>
    </w:p>
    <w:p w:rsidR="005267A3" w:rsidRDefault="005267A3" w:rsidP="00696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12.Материалы Краеведческого музея МКОУ Егорьевской СОШ.</w:t>
      </w:r>
    </w:p>
    <w:p w:rsidR="00113D04" w:rsidRPr="00EE2AE3" w:rsidRDefault="005267A3" w:rsidP="00696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113D04">
        <w:rPr>
          <w:rFonts w:ascii="Times New Roman" w:hAnsi="Times New Roman" w:cs="Times New Roman"/>
          <w:sz w:val="28"/>
          <w:szCs w:val="28"/>
        </w:rPr>
        <w:t>.Интернет ресурс ВИКИПЕДИЯ фото растений.</w:t>
      </w:r>
    </w:p>
    <w:sectPr w:rsidR="00113D04" w:rsidRPr="00EE2AE3" w:rsidSect="00CE3BC5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3FCF" w:rsidRDefault="00C83FCF" w:rsidP="008956A5">
      <w:pPr>
        <w:spacing w:after="0" w:line="240" w:lineRule="auto"/>
      </w:pPr>
      <w:r>
        <w:separator/>
      </w:r>
    </w:p>
  </w:endnote>
  <w:endnote w:type="continuationSeparator" w:id="0">
    <w:p w:rsidR="00C83FCF" w:rsidRDefault="00C83FCF" w:rsidP="00895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3799543"/>
      <w:docPartObj>
        <w:docPartGallery w:val="Page Numbers (Bottom of Page)"/>
        <w:docPartUnique/>
      </w:docPartObj>
    </w:sdtPr>
    <w:sdtEndPr/>
    <w:sdtContent>
      <w:p w:rsidR="005807B6" w:rsidRDefault="00751F8A">
        <w:pPr>
          <w:pStyle w:val="a8"/>
          <w:jc w:val="center"/>
        </w:pPr>
        <w:r>
          <w:fldChar w:fldCharType="begin"/>
        </w:r>
        <w:r w:rsidR="005807B6">
          <w:instrText>PAGE   \* MERGEFORMAT</w:instrText>
        </w:r>
        <w:r>
          <w:fldChar w:fldCharType="separate"/>
        </w:r>
        <w:r w:rsidR="00A25187">
          <w:rPr>
            <w:noProof/>
          </w:rPr>
          <w:t>10</w:t>
        </w:r>
        <w:r>
          <w:fldChar w:fldCharType="end"/>
        </w:r>
      </w:p>
    </w:sdtContent>
  </w:sdt>
  <w:p w:rsidR="005807B6" w:rsidRDefault="005807B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3FCF" w:rsidRDefault="00C83FCF" w:rsidP="008956A5">
      <w:pPr>
        <w:spacing w:after="0" w:line="240" w:lineRule="auto"/>
      </w:pPr>
      <w:r>
        <w:separator/>
      </w:r>
    </w:p>
  </w:footnote>
  <w:footnote w:type="continuationSeparator" w:id="0">
    <w:p w:rsidR="00C83FCF" w:rsidRDefault="00C83FCF" w:rsidP="008956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406225"/>
    <w:multiLevelType w:val="hybridMultilevel"/>
    <w:tmpl w:val="D650533E"/>
    <w:lvl w:ilvl="0" w:tplc="E7BA6C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5E15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567A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0429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4051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90F0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D6B3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0EEF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9C9C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BC0243"/>
    <w:multiLevelType w:val="multilevel"/>
    <w:tmpl w:val="F13AC7F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26E564E4"/>
    <w:multiLevelType w:val="hybridMultilevel"/>
    <w:tmpl w:val="5F2A2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535B12"/>
    <w:multiLevelType w:val="hybridMultilevel"/>
    <w:tmpl w:val="422878A6"/>
    <w:lvl w:ilvl="0" w:tplc="04AA4E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D13B29"/>
    <w:multiLevelType w:val="hybridMultilevel"/>
    <w:tmpl w:val="1EF03EF8"/>
    <w:lvl w:ilvl="0" w:tplc="72103596">
      <w:start w:val="4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33C1"/>
    <w:rsid w:val="00005265"/>
    <w:rsid w:val="00007650"/>
    <w:rsid w:val="000206E2"/>
    <w:rsid w:val="00024C7B"/>
    <w:rsid w:val="00065BB3"/>
    <w:rsid w:val="000731B8"/>
    <w:rsid w:val="000836A3"/>
    <w:rsid w:val="000B7A4B"/>
    <w:rsid w:val="000C20AE"/>
    <w:rsid w:val="000D0A0C"/>
    <w:rsid w:val="000D4010"/>
    <w:rsid w:val="000D5F81"/>
    <w:rsid w:val="000E17A0"/>
    <w:rsid w:val="000E6834"/>
    <w:rsid w:val="000F390B"/>
    <w:rsid w:val="001066E3"/>
    <w:rsid w:val="00111260"/>
    <w:rsid w:val="00113D04"/>
    <w:rsid w:val="0011724A"/>
    <w:rsid w:val="001316D6"/>
    <w:rsid w:val="0015663A"/>
    <w:rsid w:val="00172ECD"/>
    <w:rsid w:val="00174654"/>
    <w:rsid w:val="00190B06"/>
    <w:rsid w:val="001967E1"/>
    <w:rsid w:val="001A2DAD"/>
    <w:rsid w:val="001C39BD"/>
    <w:rsid w:val="001D7DEB"/>
    <w:rsid w:val="001F2E6B"/>
    <w:rsid w:val="001F43A6"/>
    <w:rsid w:val="001F796A"/>
    <w:rsid w:val="00201445"/>
    <w:rsid w:val="0022057F"/>
    <w:rsid w:val="00245319"/>
    <w:rsid w:val="00247E08"/>
    <w:rsid w:val="002576A0"/>
    <w:rsid w:val="00261021"/>
    <w:rsid w:val="002628C7"/>
    <w:rsid w:val="002702F5"/>
    <w:rsid w:val="00280572"/>
    <w:rsid w:val="00284791"/>
    <w:rsid w:val="00291D7A"/>
    <w:rsid w:val="0029264A"/>
    <w:rsid w:val="00293846"/>
    <w:rsid w:val="002A0120"/>
    <w:rsid w:val="002B34F1"/>
    <w:rsid w:val="002C2B6A"/>
    <w:rsid w:val="002E5AEE"/>
    <w:rsid w:val="002E6AC5"/>
    <w:rsid w:val="002F4650"/>
    <w:rsid w:val="00335553"/>
    <w:rsid w:val="003378B8"/>
    <w:rsid w:val="00346F93"/>
    <w:rsid w:val="003527D4"/>
    <w:rsid w:val="00372E0F"/>
    <w:rsid w:val="00390FAD"/>
    <w:rsid w:val="003B5FA9"/>
    <w:rsid w:val="003B6DD6"/>
    <w:rsid w:val="003C1B79"/>
    <w:rsid w:val="003E5010"/>
    <w:rsid w:val="003F5993"/>
    <w:rsid w:val="00401969"/>
    <w:rsid w:val="00402BE2"/>
    <w:rsid w:val="004057D1"/>
    <w:rsid w:val="004137C1"/>
    <w:rsid w:val="00417F14"/>
    <w:rsid w:val="00424CD8"/>
    <w:rsid w:val="004341DB"/>
    <w:rsid w:val="004348DB"/>
    <w:rsid w:val="00451C90"/>
    <w:rsid w:val="00465533"/>
    <w:rsid w:val="004A043D"/>
    <w:rsid w:val="004A6ACB"/>
    <w:rsid w:val="004A756E"/>
    <w:rsid w:val="004C6FEC"/>
    <w:rsid w:val="004E3C41"/>
    <w:rsid w:val="005267A3"/>
    <w:rsid w:val="005315C2"/>
    <w:rsid w:val="00532F34"/>
    <w:rsid w:val="00533C57"/>
    <w:rsid w:val="00541AD2"/>
    <w:rsid w:val="0055256A"/>
    <w:rsid w:val="005563F7"/>
    <w:rsid w:val="00575878"/>
    <w:rsid w:val="005807B6"/>
    <w:rsid w:val="005B0EBF"/>
    <w:rsid w:val="005C2DAD"/>
    <w:rsid w:val="005C5943"/>
    <w:rsid w:val="00603617"/>
    <w:rsid w:val="0060524D"/>
    <w:rsid w:val="00640329"/>
    <w:rsid w:val="0064087C"/>
    <w:rsid w:val="006461AA"/>
    <w:rsid w:val="00646B1B"/>
    <w:rsid w:val="00671EC0"/>
    <w:rsid w:val="00677E47"/>
    <w:rsid w:val="006839D9"/>
    <w:rsid w:val="00683D45"/>
    <w:rsid w:val="00693600"/>
    <w:rsid w:val="006966DA"/>
    <w:rsid w:val="00696962"/>
    <w:rsid w:val="00697974"/>
    <w:rsid w:val="006B3C64"/>
    <w:rsid w:val="00732BF3"/>
    <w:rsid w:val="0074743A"/>
    <w:rsid w:val="0075150B"/>
    <w:rsid w:val="00751F8A"/>
    <w:rsid w:val="00767EE2"/>
    <w:rsid w:val="007725E8"/>
    <w:rsid w:val="00793589"/>
    <w:rsid w:val="007A1D66"/>
    <w:rsid w:val="007D2E2D"/>
    <w:rsid w:val="007E19B0"/>
    <w:rsid w:val="007F1BEC"/>
    <w:rsid w:val="00805F9B"/>
    <w:rsid w:val="0082060C"/>
    <w:rsid w:val="00836EA1"/>
    <w:rsid w:val="00841444"/>
    <w:rsid w:val="00862F0A"/>
    <w:rsid w:val="008956A5"/>
    <w:rsid w:val="008F45B5"/>
    <w:rsid w:val="00941586"/>
    <w:rsid w:val="009425FB"/>
    <w:rsid w:val="00967374"/>
    <w:rsid w:val="009962C0"/>
    <w:rsid w:val="009A1E88"/>
    <w:rsid w:val="009E7CF1"/>
    <w:rsid w:val="009F30E1"/>
    <w:rsid w:val="00A22835"/>
    <w:rsid w:val="00A25187"/>
    <w:rsid w:val="00A27A78"/>
    <w:rsid w:val="00A3535C"/>
    <w:rsid w:val="00A53145"/>
    <w:rsid w:val="00A57BA6"/>
    <w:rsid w:val="00A64F3B"/>
    <w:rsid w:val="00A76BAD"/>
    <w:rsid w:val="00A81915"/>
    <w:rsid w:val="00AA0D38"/>
    <w:rsid w:val="00AA393F"/>
    <w:rsid w:val="00AB0231"/>
    <w:rsid w:val="00AB7875"/>
    <w:rsid w:val="00AD08EF"/>
    <w:rsid w:val="00AE0AB4"/>
    <w:rsid w:val="00AE46E8"/>
    <w:rsid w:val="00AE6532"/>
    <w:rsid w:val="00B05D03"/>
    <w:rsid w:val="00B06E63"/>
    <w:rsid w:val="00B12BCC"/>
    <w:rsid w:val="00B3525E"/>
    <w:rsid w:val="00B555CE"/>
    <w:rsid w:val="00B72CB0"/>
    <w:rsid w:val="00B95ECA"/>
    <w:rsid w:val="00BA5E09"/>
    <w:rsid w:val="00BA63D7"/>
    <w:rsid w:val="00BA6EA4"/>
    <w:rsid w:val="00BF6A4C"/>
    <w:rsid w:val="00C10048"/>
    <w:rsid w:val="00C321C6"/>
    <w:rsid w:val="00C42599"/>
    <w:rsid w:val="00C83FCF"/>
    <w:rsid w:val="00C953DF"/>
    <w:rsid w:val="00CA5280"/>
    <w:rsid w:val="00CA6675"/>
    <w:rsid w:val="00CA7A43"/>
    <w:rsid w:val="00CC66F8"/>
    <w:rsid w:val="00CE3BC5"/>
    <w:rsid w:val="00CF1D5C"/>
    <w:rsid w:val="00D23304"/>
    <w:rsid w:val="00D37C3B"/>
    <w:rsid w:val="00D56D12"/>
    <w:rsid w:val="00D73DE2"/>
    <w:rsid w:val="00D76923"/>
    <w:rsid w:val="00D81B5E"/>
    <w:rsid w:val="00D84A18"/>
    <w:rsid w:val="00D84C2A"/>
    <w:rsid w:val="00DB4FD3"/>
    <w:rsid w:val="00DC33C1"/>
    <w:rsid w:val="00DC354F"/>
    <w:rsid w:val="00DC410B"/>
    <w:rsid w:val="00E00909"/>
    <w:rsid w:val="00E20EAA"/>
    <w:rsid w:val="00E234EC"/>
    <w:rsid w:val="00E44EC5"/>
    <w:rsid w:val="00E50D39"/>
    <w:rsid w:val="00E531F2"/>
    <w:rsid w:val="00E6496E"/>
    <w:rsid w:val="00E67171"/>
    <w:rsid w:val="00E932B3"/>
    <w:rsid w:val="00ED5AC3"/>
    <w:rsid w:val="00EE049F"/>
    <w:rsid w:val="00EE2AE3"/>
    <w:rsid w:val="00EE4DD9"/>
    <w:rsid w:val="00F001B3"/>
    <w:rsid w:val="00F13AAC"/>
    <w:rsid w:val="00F35F21"/>
    <w:rsid w:val="00F41A9E"/>
    <w:rsid w:val="00F4747D"/>
    <w:rsid w:val="00F47B6A"/>
    <w:rsid w:val="00F8396E"/>
    <w:rsid w:val="00F94BAA"/>
    <w:rsid w:val="00F95B7C"/>
    <w:rsid w:val="00FA049B"/>
    <w:rsid w:val="00FA1493"/>
    <w:rsid w:val="00FA7510"/>
    <w:rsid w:val="00FD2D2F"/>
    <w:rsid w:val="00FE211A"/>
    <w:rsid w:val="00FF59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D2A37F-AA28-42DD-AA01-0505EFDC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3D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796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E1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17A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956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956A5"/>
  </w:style>
  <w:style w:type="paragraph" w:styleId="a8">
    <w:name w:val="footer"/>
    <w:basedOn w:val="a"/>
    <w:link w:val="a9"/>
    <w:uiPriority w:val="99"/>
    <w:unhideWhenUsed/>
    <w:rsid w:val="008956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956A5"/>
  </w:style>
  <w:style w:type="table" w:styleId="aa">
    <w:name w:val="Table Grid"/>
    <w:basedOn w:val="a1"/>
    <w:uiPriority w:val="59"/>
    <w:rsid w:val="00B352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59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556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93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66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6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4351371</TotalTime>
  <Pages>15</Pages>
  <Words>4746</Words>
  <Characters>27054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химия</dc:creator>
  <cp:keywords/>
  <dc:description/>
  <cp:lastModifiedBy>Пользователь Windows</cp:lastModifiedBy>
  <cp:revision>43</cp:revision>
  <cp:lastPrinted>2019-01-28T05:33:00Z</cp:lastPrinted>
  <dcterms:created xsi:type="dcterms:W3CDTF">2010-10-19T17:02:00Z</dcterms:created>
  <dcterms:modified xsi:type="dcterms:W3CDTF">2019-01-28T07:29:00Z</dcterms:modified>
</cp:coreProperties>
</file>