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AD152B" w:rsidRPr="008812B7" w:rsidTr="00160259">
        <w:trPr>
          <w:trHeight w:val="13560"/>
        </w:trPr>
        <w:tc>
          <w:tcPr>
            <w:tcW w:w="9571" w:type="dxa"/>
          </w:tcPr>
          <w:p w:rsidR="00AD152B" w:rsidRPr="008812B7" w:rsidRDefault="00AD152B" w:rsidP="00160259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D152B" w:rsidRPr="008812B7" w:rsidRDefault="00AD152B" w:rsidP="00160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МИНИСТЕРСТВО ОБРАЗОВАНИЯ  И НАУКИ</w:t>
            </w:r>
          </w:p>
          <w:p w:rsidR="00AD152B" w:rsidRPr="008812B7" w:rsidRDefault="00AD152B" w:rsidP="00160259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ДАГЕСТАН</w:t>
            </w:r>
          </w:p>
          <w:p w:rsidR="00AD152B" w:rsidRPr="008812B7" w:rsidRDefault="00AD152B" w:rsidP="00160259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БЮДЖЕТНОЕ УЧРЕЖДЕНИЕ ДОПОЛНИТЕЛЬНОГО ОБРАЗОВАНИЯ РЕСПУБЛИКИ ДАГЕСТАН</w:t>
            </w:r>
            <w:r w:rsidRPr="008812B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«Малая академия наук Республики Дагестан»</w:t>
            </w: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8812B7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660" cy="2576223"/>
                  <wp:effectExtent l="19050" t="0" r="3790" b="0"/>
                  <wp:docPr id="1" name="Рисунок 32" descr="C:\Users\user\Desktop\смородина\IMG_20170613_15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мородина\IMG_20170613_15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925" cy="258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52B" w:rsidRPr="008812B7" w:rsidRDefault="00AD152B" w:rsidP="00160259">
            <w:pPr>
              <w:pStyle w:val="aa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8812B7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Объединение «Юный эколог»</w:t>
            </w: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812B7">
              <w:rPr>
                <w:rFonts w:ascii="Times New Roman" w:hAnsi="Times New Roman"/>
                <w:b/>
                <w:sz w:val="32"/>
                <w:szCs w:val="32"/>
              </w:rPr>
              <w:t>Республиканский</w:t>
            </w:r>
            <w:r w:rsidRPr="008812B7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этап Всероссийского конкурса</w:t>
            </w: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812B7">
              <w:rPr>
                <w:rFonts w:ascii="Times New Roman" w:hAnsi="Times New Roman"/>
                <w:b/>
                <w:bCs/>
                <w:sz w:val="32"/>
                <w:szCs w:val="32"/>
              </w:rPr>
              <w:t>«</w:t>
            </w:r>
            <w:r w:rsidR="00AC0CEF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Юные исследователи окружающей среды </w:t>
            </w:r>
            <w:r w:rsidRPr="008812B7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– 2018»</w:t>
            </w:r>
          </w:p>
          <w:p w:rsidR="00AD152B" w:rsidRPr="008812B7" w:rsidRDefault="00AD152B" w:rsidP="00160259">
            <w:pPr>
              <w:pStyle w:val="aa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  <w:p w:rsidR="00AD152B" w:rsidRPr="008812B7" w:rsidRDefault="00AD152B" w:rsidP="00160259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812B7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Номинация </w:t>
            </w:r>
            <w:r w:rsidRPr="008812B7">
              <w:rPr>
                <w:rFonts w:ascii="Times New Roman" w:hAnsi="Times New Roman"/>
                <w:sz w:val="32"/>
                <w:szCs w:val="32"/>
              </w:rPr>
              <w:t>«</w:t>
            </w:r>
            <w:r w:rsidR="00AC0CEF">
              <w:rPr>
                <w:rFonts w:ascii="Times New Roman" w:hAnsi="Times New Roman"/>
                <w:sz w:val="32"/>
                <w:szCs w:val="32"/>
              </w:rPr>
              <w:t>Агроэкология</w:t>
            </w:r>
            <w:r w:rsidRPr="008812B7">
              <w:rPr>
                <w:rFonts w:ascii="Times New Roman" w:hAnsi="Times New Roman"/>
                <w:sz w:val="32"/>
                <w:szCs w:val="32"/>
              </w:rPr>
              <w:t>»</w:t>
            </w:r>
          </w:p>
          <w:p w:rsidR="00AD152B" w:rsidRPr="008812B7" w:rsidRDefault="00AD152B" w:rsidP="00160259">
            <w:pPr>
              <w:pStyle w:val="aa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  <w:p w:rsidR="00AD152B" w:rsidRPr="00AD152B" w:rsidRDefault="00AD152B" w:rsidP="00160259">
            <w:pPr>
              <w:pStyle w:val="book"/>
              <w:tabs>
                <w:tab w:val="left" w:pos="426"/>
              </w:tabs>
              <w:spacing w:before="0" w:beforeAutospacing="0" w:after="0" w:afterAutospacing="0"/>
              <w:jc w:val="center"/>
              <w:rPr>
                <w:b/>
                <w:bCs/>
                <w:iCs/>
                <w:color w:val="FF0000"/>
                <w:sz w:val="32"/>
                <w:szCs w:val="32"/>
              </w:rPr>
            </w:pPr>
            <w:r w:rsidRPr="00AD152B">
              <w:rPr>
                <w:b/>
                <w:color w:val="FF0000"/>
                <w:sz w:val="32"/>
                <w:szCs w:val="32"/>
              </w:rPr>
              <w:t xml:space="preserve">Тема: </w:t>
            </w:r>
            <w:r w:rsidRPr="00CF1035">
              <w:rPr>
                <w:sz w:val="28"/>
                <w:szCs w:val="28"/>
              </w:rPr>
              <w:t xml:space="preserve">«Влияние подкормки черной смородины, сорта </w:t>
            </w:r>
            <w:proofErr w:type="spellStart"/>
            <w:r w:rsidRPr="00CF1035">
              <w:rPr>
                <w:sz w:val="28"/>
                <w:szCs w:val="28"/>
              </w:rPr>
              <w:t>Минай</w:t>
            </w:r>
            <w:proofErr w:type="spellEnd"/>
            <w:r w:rsidRPr="00CF1035">
              <w:rPr>
                <w:sz w:val="28"/>
                <w:szCs w:val="28"/>
              </w:rPr>
              <w:t xml:space="preserve"> </w:t>
            </w:r>
            <w:proofErr w:type="spellStart"/>
            <w:r w:rsidRPr="00CF1035">
              <w:rPr>
                <w:sz w:val="28"/>
                <w:szCs w:val="28"/>
              </w:rPr>
              <w:t>Шмырев</w:t>
            </w:r>
            <w:proofErr w:type="spellEnd"/>
            <w:r w:rsidRPr="00CF1035">
              <w:rPr>
                <w:sz w:val="28"/>
                <w:szCs w:val="28"/>
              </w:rPr>
              <w:t xml:space="preserve">, картофельной кожурой </w:t>
            </w:r>
            <w:r w:rsidRPr="00CF1035">
              <w:rPr>
                <w:bCs/>
                <w:iCs/>
                <w:sz w:val="28"/>
                <w:szCs w:val="28"/>
              </w:rPr>
              <w:t xml:space="preserve"> на плодоношение и качество плодов (ягод) в условиях </w:t>
            </w:r>
            <w:proofErr w:type="gramStart"/>
            <w:r w:rsidRPr="00CF1035">
              <w:rPr>
                <w:bCs/>
                <w:iCs/>
                <w:sz w:val="28"/>
                <w:szCs w:val="28"/>
              </w:rPr>
              <w:t>г</w:t>
            </w:r>
            <w:proofErr w:type="gramEnd"/>
            <w:r w:rsidRPr="00CF1035">
              <w:rPr>
                <w:bCs/>
                <w:iCs/>
                <w:sz w:val="28"/>
                <w:szCs w:val="28"/>
              </w:rPr>
              <w:t>. Махачкалы РД»</w:t>
            </w:r>
          </w:p>
          <w:p w:rsidR="00AD152B" w:rsidRPr="00CC6187" w:rsidRDefault="00AD152B" w:rsidP="0016025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152B" w:rsidRPr="008812B7" w:rsidRDefault="00AD152B" w:rsidP="001602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812B7">
              <w:rPr>
                <w:rFonts w:ascii="Times New Roman" w:hAnsi="Times New Roman"/>
                <w:b/>
                <w:sz w:val="28"/>
                <w:szCs w:val="28"/>
              </w:rPr>
              <w:t>Автор:</w:t>
            </w:r>
            <w:r w:rsidR="001A464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1A464C" w:rsidRPr="001A464C">
              <w:rPr>
                <w:rFonts w:ascii="Times New Roman" w:hAnsi="Times New Roman"/>
                <w:b/>
                <w:sz w:val="28"/>
                <w:szCs w:val="28"/>
              </w:rPr>
              <w:t>Менафова</w:t>
            </w:r>
            <w:proofErr w:type="spellEnd"/>
            <w:r w:rsidR="001A464C" w:rsidRPr="001A464C">
              <w:rPr>
                <w:rFonts w:ascii="Times New Roman" w:hAnsi="Times New Roman"/>
                <w:b/>
                <w:sz w:val="28"/>
                <w:szCs w:val="28"/>
              </w:rPr>
              <w:t xml:space="preserve"> Телли </w:t>
            </w:r>
            <w:proofErr w:type="spellStart"/>
            <w:r w:rsidR="001A464C" w:rsidRPr="001A464C">
              <w:rPr>
                <w:rFonts w:ascii="Times New Roman" w:hAnsi="Times New Roman"/>
                <w:b/>
                <w:sz w:val="28"/>
                <w:szCs w:val="28"/>
              </w:rPr>
              <w:t>Исрафиловна</w:t>
            </w:r>
            <w:proofErr w:type="spellEnd"/>
            <w:r w:rsidRPr="00881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D152B" w:rsidRPr="008812B7" w:rsidRDefault="00AD152B" w:rsidP="00160259">
            <w:pPr>
              <w:spacing w:after="0" w:line="240" w:lineRule="auto"/>
              <w:jc w:val="right"/>
              <w:rPr>
                <w:b/>
                <w:sz w:val="28"/>
                <w:szCs w:val="28"/>
              </w:rPr>
            </w:pPr>
            <w:r w:rsidRPr="008812B7">
              <w:rPr>
                <w:rFonts w:ascii="Times New Roman" w:hAnsi="Times New Roman"/>
                <w:sz w:val="28"/>
                <w:szCs w:val="28"/>
              </w:rPr>
              <w:t>обучающаяся объединения «Экология быта»</w:t>
            </w:r>
          </w:p>
          <w:p w:rsidR="00AD152B" w:rsidRPr="008812B7" w:rsidRDefault="00AD152B" w:rsidP="00160259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2B7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ПДО ГБУ ДО   «МАН РД» </w:t>
            </w:r>
          </w:p>
          <w:p w:rsidR="00AD152B" w:rsidRPr="008812B7" w:rsidRDefault="00AD152B" w:rsidP="00160259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>Омарова</w:t>
            </w:r>
            <w:proofErr w:type="spellEnd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>Жамият</w:t>
            </w:r>
            <w:proofErr w:type="spellEnd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>Рахмановна</w:t>
            </w:r>
            <w:proofErr w:type="spellEnd"/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D152B" w:rsidRPr="008812B7" w:rsidRDefault="00AD152B" w:rsidP="00160259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152B" w:rsidRPr="008812B7" w:rsidRDefault="00AD152B" w:rsidP="001602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>Научный консультант</w:t>
            </w:r>
            <w:r w:rsidRPr="008812B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812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8812B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812B7">
              <w:rPr>
                <w:rFonts w:ascii="Times New Roman" w:hAnsi="Times New Roman" w:cs="Times New Roman"/>
                <w:sz w:val="28"/>
                <w:szCs w:val="28"/>
              </w:rPr>
              <w:t xml:space="preserve">. с/х.н. доц. </w:t>
            </w:r>
          </w:p>
          <w:p w:rsidR="00AD152B" w:rsidRPr="008812B7" w:rsidRDefault="00AD152B" w:rsidP="001602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812B7">
              <w:rPr>
                <w:rFonts w:ascii="Times New Roman" w:hAnsi="Times New Roman" w:cs="Times New Roman"/>
                <w:sz w:val="28"/>
                <w:szCs w:val="28"/>
              </w:rPr>
              <w:t>кафедры плодоводства</w:t>
            </w:r>
          </w:p>
          <w:p w:rsidR="00AD152B" w:rsidRPr="008812B7" w:rsidRDefault="00AD152B" w:rsidP="001602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812B7">
              <w:rPr>
                <w:rFonts w:ascii="Times New Roman" w:hAnsi="Times New Roman" w:cs="Times New Roman"/>
                <w:sz w:val="28"/>
                <w:szCs w:val="28"/>
              </w:rPr>
              <w:t>Магомедова</w:t>
            </w:r>
            <w:r w:rsidRPr="00881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812B7">
              <w:rPr>
                <w:rFonts w:ascii="Times New Roman" w:hAnsi="Times New Roman"/>
                <w:sz w:val="28"/>
                <w:szCs w:val="28"/>
              </w:rPr>
              <w:t>Асият</w:t>
            </w:r>
            <w:proofErr w:type="spellEnd"/>
            <w:r w:rsidRPr="00881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812B7">
              <w:rPr>
                <w:rFonts w:ascii="Times New Roman" w:hAnsi="Times New Roman"/>
                <w:sz w:val="28"/>
                <w:szCs w:val="28"/>
              </w:rPr>
              <w:t>Амирбековна</w:t>
            </w:r>
            <w:proofErr w:type="spellEnd"/>
          </w:p>
          <w:p w:rsidR="00AD152B" w:rsidRPr="008812B7" w:rsidRDefault="00AD152B" w:rsidP="00160259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152B" w:rsidRPr="00CC6187" w:rsidRDefault="00AD152B" w:rsidP="001602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12B7">
              <w:rPr>
                <w:rFonts w:ascii="Times New Roman" w:hAnsi="Times New Roman"/>
                <w:b/>
                <w:sz w:val="24"/>
                <w:szCs w:val="24"/>
              </w:rPr>
              <w:t>Махачкала 2018</w:t>
            </w:r>
          </w:p>
        </w:tc>
      </w:tr>
    </w:tbl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F66" w:rsidRDefault="00AE7F66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32DB3" w:rsidRPr="00AC0CEF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ОГЛАВЛЕНИЕ</w:t>
      </w:r>
    </w:p>
    <w:p w:rsidR="00A32DB3" w:rsidRPr="00AC0CEF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32DB3" w:rsidRPr="00AC0CEF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32693" w:rsidRPr="00AE7F66" w:rsidRDefault="00532693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 3-</w:t>
      </w:r>
      <w:r w:rsidR="00AE7F66"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11стр.</w:t>
      </w:r>
    </w:p>
    <w:p w:rsidR="00AE7F66" w:rsidRP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исследования 12-17стр.</w:t>
      </w:r>
    </w:p>
    <w:p w:rsidR="00AE7F66" w:rsidRP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 18стр.</w:t>
      </w:r>
    </w:p>
    <w:p w:rsidR="00AE7F66" w:rsidRP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19стр.</w:t>
      </w:r>
    </w:p>
    <w:p w:rsidR="00AE7F66" w:rsidRP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Использованная литература 20стр.</w:t>
      </w:r>
    </w:p>
    <w:p w:rsidR="00AE7F66" w:rsidRPr="00AE7F66" w:rsidRDefault="00AE7F66" w:rsidP="00AE7F66">
      <w:pPr>
        <w:pStyle w:val="a6"/>
        <w:shd w:val="clear" w:color="auto" w:fill="FFFFFF"/>
        <w:tabs>
          <w:tab w:val="left" w:pos="0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приложение 21стр.</w:t>
      </w:r>
    </w:p>
    <w:p w:rsidR="00A32DB3" w:rsidRDefault="00A32DB3" w:rsidP="00AE7F66">
      <w:pPr>
        <w:shd w:val="clear" w:color="auto" w:fill="FFFFFF"/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A32DB3" w:rsidRDefault="00A32DB3" w:rsidP="005A585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</w:pPr>
    </w:p>
    <w:p w:rsidR="00532693" w:rsidRPr="00AE7F66" w:rsidRDefault="00532693" w:rsidP="00AE7F6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693" w:rsidRPr="005A585F" w:rsidRDefault="00532693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92D" w:rsidRPr="005A585F" w:rsidRDefault="0011292D" w:rsidP="005A585F">
      <w:pPr>
        <w:pStyle w:val="a6"/>
        <w:numPr>
          <w:ilvl w:val="0"/>
          <w:numId w:val="25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Введение</w:t>
      </w:r>
    </w:p>
    <w:p w:rsidR="005A585F" w:rsidRPr="005A585F" w:rsidRDefault="005A585F" w:rsidP="005A585F">
      <w:pPr>
        <w:pStyle w:val="a6"/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694" w:rsidRPr="005A585F" w:rsidRDefault="006B7694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Плодоводство — одна из традиционных отраслей сельскохозяйственного производства Республики Дагестан (РД). </w:t>
      </w:r>
      <w:r w:rsidRPr="005A585F">
        <w:rPr>
          <w:rFonts w:ascii="Times New Roman" w:hAnsi="Times New Roman" w:cs="Times New Roman"/>
          <w:sz w:val="28"/>
          <w:szCs w:val="28"/>
        </w:rPr>
        <w:t>В основном данное время смородину в республике выращивается в личн</w:t>
      </w:r>
      <w:r w:rsidR="00F140B2" w:rsidRPr="005A585F">
        <w:rPr>
          <w:rFonts w:ascii="Times New Roman" w:hAnsi="Times New Roman" w:cs="Times New Roman"/>
          <w:sz w:val="28"/>
          <w:szCs w:val="28"/>
        </w:rPr>
        <w:t>ых</w:t>
      </w:r>
      <w:r w:rsidRPr="005A585F">
        <w:rPr>
          <w:rFonts w:ascii="Times New Roman" w:hAnsi="Times New Roman" w:cs="Times New Roman"/>
          <w:sz w:val="28"/>
          <w:szCs w:val="28"/>
        </w:rPr>
        <w:t xml:space="preserve"> подсобн</w:t>
      </w:r>
      <w:r w:rsidR="00F140B2" w:rsidRPr="005A585F">
        <w:rPr>
          <w:rFonts w:ascii="Times New Roman" w:hAnsi="Times New Roman" w:cs="Times New Roman"/>
          <w:sz w:val="28"/>
          <w:szCs w:val="28"/>
        </w:rPr>
        <w:t xml:space="preserve">ых </w:t>
      </w:r>
      <w:r w:rsidRPr="005A585F">
        <w:rPr>
          <w:rFonts w:ascii="Times New Roman" w:hAnsi="Times New Roman" w:cs="Times New Roman"/>
          <w:sz w:val="28"/>
          <w:szCs w:val="28"/>
        </w:rPr>
        <w:t>хозяйств</w:t>
      </w:r>
      <w:r w:rsidR="00F140B2" w:rsidRPr="005A585F">
        <w:rPr>
          <w:rFonts w:ascii="Times New Roman" w:hAnsi="Times New Roman" w:cs="Times New Roman"/>
          <w:sz w:val="28"/>
          <w:szCs w:val="28"/>
        </w:rPr>
        <w:t>ах</w:t>
      </w:r>
      <w:r w:rsidR="00C06BB1" w:rsidRPr="005A585F">
        <w:rPr>
          <w:rFonts w:ascii="Times New Roman" w:hAnsi="Times New Roman" w:cs="Times New Roman"/>
          <w:sz w:val="28"/>
          <w:szCs w:val="28"/>
        </w:rPr>
        <w:t>[1].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7694" w:rsidRPr="005A585F" w:rsidRDefault="00893CA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hAnsi="Times New Roman" w:cs="Times New Roman"/>
          <w:sz w:val="28"/>
          <w:szCs w:val="28"/>
        </w:rPr>
        <w:t>У ягодных культур есть ряд положительных хозяйственных особенностей. Благодаря достаточной зимостойкости они могут произрастать в довольно суровых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условиях севера. Возделывают их и в южных районах.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Они быстро размножаются, рано вступают в плодоношение, ежегодно дают урожай [</w:t>
      </w:r>
      <w:r w:rsidR="008713F2" w:rsidRPr="005A585F">
        <w:rPr>
          <w:rFonts w:ascii="Times New Roman" w:hAnsi="Times New Roman" w:cs="Times New Roman"/>
          <w:sz w:val="28"/>
          <w:szCs w:val="28"/>
        </w:rPr>
        <w:t>1</w:t>
      </w:r>
      <w:r w:rsidRPr="005A585F">
        <w:rPr>
          <w:rFonts w:ascii="Times New Roman" w:hAnsi="Times New Roman" w:cs="Times New Roman"/>
          <w:sz w:val="28"/>
          <w:szCs w:val="28"/>
        </w:rPr>
        <w:t>].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Смородина черная – одна из наиболее ценных ягодных культур. В ее ягодах содержится значительное количество аскорбиновой кислоты и активных веще</w:t>
      </w:r>
      <w:proofErr w:type="gramStart"/>
      <w:r w:rsidRPr="005A585F">
        <w:rPr>
          <w:rFonts w:ascii="Times New Roman" w:hAnsi="Times New Roman" w:cs="Times New Roman"/>
          <w:sz w:val="28"/>
          <w:szCs w:val="28"/>
        </w:rPr>
        <w:t>ств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в бл</w:t>
      </w:r>
      <w:proofErr w:type="gramEnd"/>
      <w:r w:rsidRPr="005A585F">
        <w:rPr>
          <w:rFonts w:ascii="Times New Roman" w:hAnsi="Times New Roman" w:cs="Times New Roman"/>
          <w:sz w:val="28"/>
          <w:szCs w:val="28"/>
        </w:rPr>
        <w:t>агоприятном соотношении, что особенн</w:t>
      </w:r>
      <w:r w:rsidR="008713F2" w:rsidRPr="005A585F">
        <w:rPr>
          <w:rFonts w:ascii="Times New Roman" w:hAnsi="Times New Roman" w:cs="Times New Roman"/>
          <w:sz w:val="28"/>
          <w:szCs w:val="28"/>
        </w:rPr>
        <w:t>о важно для питания человека</w:t>
      </w:r>
      <w:r w:rsidRPr="005A585F">
        <w:rPr>
          <w:rFonts w:ascii="Times New Roman" w:hAnsi="Times New Roman" w:cs="Times New Roman"/>
          <w:sz w:val="28"/>
          <w:szCs w:val="28"/>
        </w:rPr>
        <w:t>.</w:t>
      </w:r>
      <w:r w:rsidR="008713F2" w:rsidRPr="005A585F">
        <w:rPr>
          <w:rFonts w:ascii="Times New Roman" w:hAnsi="Times New Roman" w:cs="Times New Roman"/>
          <w:sz w:val="28"/>
          <w:szCs w:val="28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Одно из эффективных мероприятий по повышению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</w:rPr>
        <w:t>урожайности и улучшению качества ягод смородины черной – применение удобрений [</w:t>
      </w:r>
      <w:r w:rsidR="008713F2" w:rsidRPr="005A585F">
        <w:rPr>
          <w:rFonts w:ascii="Times New Roman" w:hAnsi="Times New Roman" w:cs="Times New Roman"/>
          <w:sz w:val="28"/>
          <w:szCs w:val="28"/>
        </w:rPr>
        <w:t>3</w:t>
      </w:r>
      <w:r w:rsidRPr="005A585F">
        <w:rPr>
          <w:rFonts w:ascii="Times New Roman" w:hAnsi="Times New Roman" w:cs="Times New Roman"/>
          <w:sz w:val="28"/>
          <w:szCs w:val="28"/>
        </w:rPr>
        <w:t>].</w:t>
      </w:r>
    </w:p>
    <w:p w:rsidR="0044452E" w:rsidRPr="005A585F" w:rsidRDefault="0011292D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4452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мородина – одна из ведущих ягодных культур, преимуществом которой является высокая, стабильная продуктивность, устойчивость к абиотическим и биотическим факторам среды, </w:t>
      </w:r>
      <w:proofErr w:type="spellStart"/>
      <w:r w:rsidR="0044452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скороплодность</w:t>
      </w:r>
      <w:proofErr w:type="spellEnd"/>
      <w:r w:rsidR="0044452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богатый биохимический состав. По отношению к другим ягодным культурам, смородина легко поддается возделыванию и размножению.</w:t>
      </w:r>
    </w:p>
    <w:p w:rsidR="0044452E" w:rsidRPr="005A585F" w:rsidRDefault="0044452E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Хороший рост растений и высокий урожай смородины зависят от правильного возделывания данной культуры, включающего подготовку участка, правильное применение минеральных </w:t>
      </w:r>
      <w:r w:rsidR="00A15813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органических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удобрений, а также закладку будущих плодоносящих насаждений высококачественным посадочным материалом.</w:t>
      </w:r>
      <w:r w:rsidR="008713F2" w:rsidRPr="005A585F">
        <w:rPr>
          <w:rFonts w:ascii="Times New Roman" w:hAnsi="Times New Roman" w:cs="Times New Roman"/>
          <w:sz w:val="28"/>
          <w:szCs w:val="28"/>
        </w:rPr>
        <w:t xml:space="preserve"> [4].</w:t>
      </w:r>
    </w:p>
    <w:p w:rsidR="00D02355" w:rsidRPr="005A585F" w:rsidRDefault="00D02355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мы выбрасываем пищевые отходы в мусорное ведро и не задумываемся о том, что они могут принести огромную пользу, если их использовать в своем саду или на огороде. Задача каждого садовода и огородника получить хороший урожай, причем стараясь не прибегать к химии и желательно с меньшими затратами.</w:t>
      </w:r>
    </w:p>
    <w:p w:rsidR="0044452E" w:rsidRPr="005A585F" w:rsidRDefault="0011292D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услышала, что шкурки от картофеля можно использовать как органическое удобрение для дачных насаждений, так как, они содержат крахмал, калий, другие ценные минеральные составляющие. Чем и мотивировано тема нашего исследования.</w:t>
      </w:r>
    </w:p>
    <w:p w:rsidR="00CC6187" w:rsidRPr="005A585F" w:rsidRDefault="0044452E" w:rsidP="005A585F">
      <w:pPr>
        <w:pStyle w:val="book"/>
        <w:tabs>
          <w:tab w:val="left" w:pos="0"/>
          <w:tab w:val="left" w:pos="426"/>
        </w:tabs>
        <w:spacing w:before="0" w:beforeAutospacing="0" w:after="0" w:afterAutospacing="0"/>
        <w:ind w:firstLine="426"/>
        <w:jc w:val="both"/>
        <w:rPr>
          <w:bCs/>
          <w:iCs/>
          <w:sz w:val="28"/>
          <w:szCs w:val="28"/>
        </w:rPr>
      </w:pPr>
      <w:r w:rsidRPr="005A585F">
        <w:rPr>
          <w:b/>
          <w:sz w:val="28"/>
          <w:szCs w:val="28"/>
        </w:rPr>
        <w:t>Темой</w:t>
      </w:r>
      <w:r w:rsidRPr="005A585F">
        <w:rPr>
          <w:sz w:val="28"/>
          <w:szCs w:val="28"/>
        </w:rPr>
        <w:t xml:space="preserve"> нашего исследования является </w:t>
      </w:r>
      <w:r w:rsidR="00CC6187" w:rsidRPr="005A585F">
        <w:rPr>
          <w:sz w:val="28"/>
          <w:szCs w:val="28"/>
        </w:rPr>
        <w:t xml:space="preserve">«Влияние подкормки черной смородины, сорта </w:t>
      </w:r>
      <w:proofErr w:type="spellStart"/>
      <w:r w:rsidR="00CC6187" w:rsidRPr="005A585F">
        <w:rPr>
          <w:sz w:val="28"/>
          <w:szCs w:val="28"/>
        </w:rPr>
        <w:t>Минай</w:t>
      </w:r>
      <w:proofErr w:type="spellEnd"/>
      <w:r w:rsidR="00CC6187" w:rsidRPr="005A585F">
        <w:rPr>
          <w:sz w:val="28"/>
          <w:szCs w:val="28"/>
        </w:rPr>
        <w:t xml:space="preserve"> </w:t>
      </w:r>
      <w:proofErr w:type="spellStart"/>
      <w:r w:rsidR="00CC6187" w:rsidRPr="005A585F">
        <w:rPr>
          <w:sz w:val="28"/>
          <w:szCs w:val="28"/>
        </w:rPr>
        <w:t>Шмырев</w:t>
      </w:r>
      <w:proofErr w:type="spellEnd"/>
      <w:r w:rsidR="00CC6187" w:rsidRPr="005A585F">
        <w:rPr>
          <w:sz w:val="28"/>
          <w:szCs w:val="28"/>
        </w:rPr>
        <w:t xml:space="preserve">, картофельной кожурой </w:t>
      </w:r>
      <w:r w:rsidR="00CC6187" w:rsidRPr="005A585F">
        <w:rPr>
          <w:bCs/>
          <w:iCs/>
          <w:sz w:val="28"/>
          <w:szCs w:val="28"/>
        </w:rPr>
        <w:t xml:space="preserve"> на плодоношение и качество плодов (ягод) в условиях </w:t>
      </w:r>
      <w:proofErr w:type="gramStart"/>
      <w:r w:rsidR="00CC6187" w:rsidRPr="005A585F">
        <w:rPr>
          <w:bCs/>
          <w:iCs/>
          <w:sz w:val="28"/>
          <w:szCs w:val="28"/>
        </w:rPr>
        <w:t>г</w:t>
      </w:r>
      <w:proofErr w:type="gramEnd"/>
      <w:r w:rsidR="00CC6187" w:rsidRPr="005A585F">
        <w:rPr>
          <w:bCs/>
          <w:iCs/>
          <w:sz w:val="28"/>
          <w:szCs w:val="28"/>
        </w:rPr>
        <w:t>. Махачкалы РД».</w:t>
      </w:r>
    </w:p>
    <w:p w:rsidR="008A1E4B" w:rsidRPr="005A585F" w:rsidRDefault="0044452E" w:rsidP="005A585F">
      <w:pPr>
        <w:pStyle w:val="book"/>
        <w:tabs>
          <w:tab w:val="left" w:pos="0"/>
          <w:tab w:val="left" w:pos="426"/>
        </w:tabs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A585F">
        <w:rPr>
          <w:b/>
          <w:sz w:val="28"/>
          <w:szCs w:val="28"/>
        </w:rPr>
        <w:t xml:space="preserve">Актуальность </w:t>
      </w:r>
      <w:r w:rsidRPr="005A585F">
        <w:rPr>
          <w:sz w:val="28"/>
          <w:szCs w:val="28"/>
        </w:rPr>
        <w:t>исследования обусловлена следующими факторами:</w:t>
      </w:r>
    </w:p>
    <w:p w:rsidR="0044452E" w:rsidRPr="005A585F" w:rsidRDefault="0044452E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широкий спектр предлагаемых </w:t>
      </w:r>
      <w:r w:rsidR="00CC618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рынке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химических удобрений и их высокая популярность среди </w:t>
      </w:r>
      <w:r w:rsidR="008812B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452E" w:rsidRPr="005A585F" w:rsidRDefault="0044452E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недостаточный уровень знаний </w:t>
      </w:r>
      <w:r w:rsidR="00164B23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нормах внесения удобрений и их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</w:t>
      </w:r>
      <w:r w:rsidR="00164B23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иваемости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плодах выращиваемых культур</w:t>
      </w:r>
      <w:r w:rsidR="00164B23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относительная дороговизна проведения химического анализа полученного урожая;</w:t>
      </w:r>
    </w:p>
    <w:p w:rsidR="0044452E" w:rsidRPr="005A585F" w:rsidRDefault="0044452E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-стремление к получению высокого урожая.</w:t>
      </w:r>
    </w:p>
    <w:p w:rsidR="00164B23" w:rsidRPr="005A585F" w:rsidRDefault="00164B23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93CA9" w:rsidRPr="005A585F" w:rsidRDefault="008A1E4B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lastRenderedPageBreak/>
        <w:t>Для обеспечения условий максимально</w:t>
      </w:r>
      <w:r w:rsidR="008812B7" w:rsidRPr="005A585F">
        <w:rPr>
          <w:rFonts w:ascii="Times New Roman" w:hAnsi="Times New Roman" w:cs="Times New Roman"/>
          <w:sz w:val="28"/>
          <w:szCs w:val="28"/>
        </w:rPr>
        <w:t>го</w:t>
      </w:r>
      <w:r w:rsidRPr="005A585F">
        <w:rPr>
          <w:rFonts w:ascii="Times New Roman" w:hAnsi="Times New Roman" w:cs="Times New Roman"/>
          <w:sz w:val="28"/>
          <w:szCs w:val="28"/>
        </w:rPr>
        <w:t xml:space="preserve"> распространения районированных сортов смородины необходимо </w:t>
      </w:r>
      <w:r w:rsidRPr="005A585F">
        <w:rPr>
          <w:rFonts w:ascii="Times New Roman" w:hAnsi="Times New Roman" w:cs="Times New Roman"/>
          <w:b/>
          <w:sz w:val="28"/>
          <w:szCs w:val="28"/>
        </w:rPr>
        <w:t>совершенствование агротехники</w:t>
      </w:r>
      <w:r w:rsidRPr="005A585F">
        <w:rPr>
          <w:rFonts w:ascii="Times New Roman" w:hAnsi="Times New Roman" w:cs="Times New Roman"/>
          <w:sz w:val="28"/>
          <w:szCs w:val="28"/>
        </w:rPr>
        <w:t xml:space="preserve">. Поэтому решение этих вопросов в настоящее время является </w:t>
      </w:r>
      <w:r w:rsidRPr="005A585F">
        <w:rPr>
          <w:rFonts w:ascii="Times New Roman" w:hAnsi="Times New Roman" w:cs="Times New Roman"/>
          <w:b/>
          <w:sz w:val="28"/>
          <w:szCs w:val="28"/>
        </w:rPr>
        <w:t>актуальным</w:t>
      </w:r>
      <w:r w:rsidRPr="005A585F">
        <w:rPr>
          <w:rFonts w:ascii="Times New Roman" w:hAnsi="Times New Roman" w:cs="Times New Roman"/>
          <w:sz w:val="28"/>
          <w:szCs w:val="28"/>
        </w:rPr>
        <w:t>. В рамках реализации программы импорта замещения данная работа</w:t>
      </w:r>
      <w:r w:rsidRPr="005A585F">
        <w:rPr>
          <w:rFonts w:ascii="Times New Roman" w:hAnsi="Times New Roman" w:cs="Times New Roman"/>
          <w:b/>
          <w:sz w:val="28"/>
          <w:szCs w:val="28"/>
        </w:rPr>
        <w:t xml:space="preserve"> становится более актуальной</w:t>
      </w:r>
      <w:r w:rsidR="00893CA9" w:rsidRPr="005A585F">
        <w:rPr>
          <w:rFonts w:ascii="Times New Roman" w:hAnsi="Times New Roman" w:cs="Times New Roman"/>
          <w:b/>
          <w:sz w:val="28"/>
          <w:szCs w:val="28"/>
        </w:rPr>
        <w:t>.</w:t>
      </w:r>
    </w:p>
    <w:p w:rsidR="0044452E" w:rsidRPr="005A585F" w:rsidRDefault="0044452E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вышесказанного, мы</w:t>
      </w:r>
      <w:r w:rsidR="00A15813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предполагаем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наиболее доступным, дешевым, богатым микроэлементами, экологически безопасным удобрением является картофельная кожура</w:t>
      </w:r>
      <w:r w:rsidR="00AE544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7694" w:rsidRPr="005A585F" w:rsidRDefault="006B7694" w:rsidP="005A585F">
      <w:pPr>
        <w:pStyle w:val="a3"/>
        <w:tabs>
          <w:tab w:val="left" w:pos="0"/>
          <w:tab w:val="left" w:pos="426"/>
        </w:tabs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A585F">
        <w:rPr>
          <w:b/>
          <w:sz w:val="28"/>
          <w:szCs w:val="28"/>
        </w:rPr>
        <w:t>Научная новизна</w:t>
      </w:r>
      <w:r w:rsidRPr="005A585F">
        <w:rPr>
          <w:sz w:val="28"/>
          <w:szCs w:val="28"/>
        </w:rPr>
        <w:t xml:space="preserve"> в том, что изучаемый нами метод использования картофельной кожуры как подкормка для ягодных культур только начинает распространяться в нашей стране, а по Республике Дагестан нет данных о проведённых ранее таких исследованиях.</w:t>
      </w:r>
    </w:p>
    <w:p w:rsidR="006B7694" w:rsidRPr="005A585F" w:rsidRDefault="006B7694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92D" w:rsidRPr="005A585F" w:rsidRDefault="0044452E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работы:</w:t>
      </w:r>
      <w:r w:rsidR="008A1E4B" w:rsidRPr="005A585F">
        <w:rPr>
          <w:rFonts w:ascii="Times New Roman" w:hAnsi="Times New Roman" w:cs="Times New Roman"/>
          <w:sz w:val="28"/>
          <w:szCs w:val="28"/>
        </w:rPr>
        <w:t xml:space="preserve"> изучить эффективность использования картофельной кожуры для  подкормки кустов черной смородины </w:t>
      </w:r>
      <w:r w:rsidR="00164B23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</w:t>
      </w:r>
      <w:r w:rsidR="008812B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64B23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 Дагестан.</w:t>
      </w:r>
    </w:p>
    <w:p w:rsidR="008A1E4B" w:rsidRPr="005A585F" w:rsidRDefault="008A1E4B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92D" w:rsidRPr="005A585F" w:rsidRDefault="0044452E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данной цели нами были поставлены следующие 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A1E4B" w:rsidRPr="005A585F" w:rsidRDefault="008A1E4B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E4B" w:rsidRPr="005A585F" w:rsidRDefault="008A1E4B" w:rsidP="005A585F">
      <w:pPr>
        <w:pStyle w:val="a6"/>
        <w:numPr>
          <w:ilvl w:val="0"/>
          <w:numId w:val="15"/>
        </w:numPr>
        <w:tabs>
          <w:tab w:val="left" w:pos="0"/>
          <w:tab w:val="left" w:pos="284"/>
          <w:tab w:val="num" w:pos="72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Изучение биологии развития и плодоношения, соответствия биологических особенностей районированного сорта черной смородины природно-климатическим условиям. </w:t>
      </w:r>
    </w:p>
    <w:p w:rsidR="008A1E4B" w:rsidRPr="005A585F" w:rsidRDefault="008A1E4B" w:rsidP="005A585F">
      <w:pPr>
        <w:pStyle w:val="a6"/>
        <w:numPr>
          <w:ilvl w:val="0"/>
          <w:numId w:val="15"/>
        </w:numPr>
        <w:tabs>
          <w:tab w:val="left" w:pos="0"/>
          <w:tab w:val="left" w:pos="284"/>
          <w:tab w:val="num" w:pos="72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Изучение влияния подкормки картофельной кожурой  на урожайность, качество плодов (вес, размер), сроки созревания, и товарные качества.</w:t>
      </w:r>
    </w:p>
    <w:p w:rsidR="008A1E4B" w:rsidRPr="005A585F" w:rsidRDefault="008A1E4B" w:rsidP="005A585F">
      <w:pPr>
        <w:pStyle w:val="a6"/>
        <w:numPr>
          <w:ilvl w:val="0"/>
          <w:numId w:val="15"/>
        </w:numPr>
        <w:tabs>
          <w:tab w:val="left" w:pos="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Экономическая оценка.</w:t>
      </w:r>
    </w:p>
    <w:p w:rsidR="008A1E4B" w:rsidRPr="005A585F" w:rsidRDefault="008A1E4B" w:rsidP="005A585F">
      <w:pPr>
        <w:pStyle w:val="a6"/>
        <w:numPr>
          <w:ilvl w:val="0"/>
          <w:numId w:val="15"/>
        </w:numPr>
        <w:tabs>
          <w:tab w:val="left" w:pos="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Рекомендация лучшего способа формирования куста для дальнейшего использования в производстве</w:t>
      </w:r>
      <w:r w:rsidR="00CC6187" w:rsidRPr="005A585F">
        <w:rPr>
          <w:rFonts w:ascii="Times New Roman" w:hAnsi="Times New Roman" w:cs="Times New Roman"/>
          <w:sz w:val="28"/>
          <w:szCs w:val="28"/>
        </w:rPr>
        <w:t>.</w:t>
      </w:r>
    </w:p>
    <w:p w:rsidR="00A116A4" w:rsidRPr="005A585F" w:rsidRDefault="00A116A4" w:rsidP="005A585F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16A4" w:rsidRPr="005A585F" w:rsidRDefault="00A116A4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85F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A116A4" w:rsidRPr="005A585F" w:rsidRDefault="00A116A4" w:rsidP="005A585F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3919" w:rsidRPr="005A585F" w:rsidRDefault="00243919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0" w:name="160"/>
      <w:bookmarkEnd w:id="0"/>
      <w:r w:rsidRPr="005A58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Исторические сведения о смородине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Смородина - это кустарник с кисловато-сладкими и сладкими плодами - красными, черными, бурыми, вишневыми. Всего по земному шару насчитывается более 100 видов смородины, разных по величине кустов - от маленьких кустиков, стелющихся по земле, до крупных 4-5 метровых кустарников.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научной медицинской литературе о смородине упоминается впервые с XV веке. В медицинских трудах отмечалось благоприятное тонизирующее воздействие на человека ягод смородины.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Латинское название смородины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Ribes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происходит от арабского «</w:t>
      </w:r>
      <w:proofErr w:type="spellStart"/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ибас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и связано с целительными свойствами ягод - так назывался сибирский ревень, из стеблей которого готовили сироп, обладавший укрепляющим, тонизирующим свойством. Арабские завоеватели Испании нашли там красную смородину с кислыми освежающими ягодами, который заменил им родной ревень. Название ревеня было перенесено на смородину.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Уже в XV-XVI веках красную смородину с такими вкусными и полезными ягодами широко выращивали в странах Западной Европы - Германии, Франции, 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Нидерландах. На Руси красная смородина упоминалась еще в XV веке при перечислении состава древнерусских садов, а в XVI- XVII веках она уже была почти в каждом саду.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Черную смородину легко отличить от красной по сильному запаху, исходящему от кустов, что связано со смоляными железами, которые располагаются на нижней стороне листьев, побегах, а затем и на плодах.</w:t>
      </w:r>
      <w:proofErr w:type="gramEnd"/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Русское название смородины, очевидно, и происходит от древнерусского слова «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смородь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что означало «сильный запах». В роду смородины много ароматных видов, причем, у каждого свой запах.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Европе большинство сортов смородины черной происходит от двух подвидов, европейского и сибирского. А большинство сортов черной смородины России произошли от одного природного вида, широко распространенного в Сибири и на Дальнем Востоке, растущего в природе не только в Европе, но и в Сибири, послужило началом выведению самых зимостойких сортов. Наиболее зимостойкие, урожайные и устойчивые против вредителей сорта были получены от местных дикорастущих форм с Кольского полуострова, Сибири. В настоящее время на их основе выведено и продолжает появляться во всем мире великое множество сортов красной и черной смородины.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настоящее время Основными поставщиками плодов смородины на мировой рынок являются Польша, Германия и Англия </w:t>
      </w:r>
      <w:r w:rsidR="00086CA5" w:rsidRPr="005A585F">
        <w:rPr>
          <w:rFonts w:ascii="Times New Roman" w:hAnsi="Times New Roman" w:cs="Times New Roman"/>
          <w:sz w:val="28"/>
          <w:szCs w:val="28"/>
        </w:rPr>
        <w:t>[12].</w:t>
      </w:r>
      <w:r w:rsidRPr="005A585F">
        <w:rPr>
          <w:rFonts w:ascii="Times New Roman" w:eastAsia="Times New Roman" w:hAnsi="Times New Roman" w:cs="Times New Roman"/>
          <w:b/>
          <w:color w:val="92D050"/>
          <w:sz w:val="28"/>
          <w:szCs w:val="28"/>
          <w:shd w:val="clear" w:color="auto" w:fill="FFFFFF"/>
          <w:lang w:eastAsia="ru-RU"/>
        </w:rPr>
        <w:t>).</w:t>
      </w:r>
      <w:proofErr w:type="gramEnd"/>
    </w:p>
    <w:p w:rsidR="00D46236" w:rsidRPr="005A585F" w:rsidRDefault="00D46236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1" w:name="610"/>
      <w:bookmarkEnd w:id="1"/>
    </w:p>
    <w:p w:rsidR="00243919" w:rsidRPr="005A585F" w:rsidRDefault="00243919" w:rsidP="005A585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Биологические и морфологические особенности смородины черной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Цветковые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Magnoliophyta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Двудольные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Magnoliopsida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Подкласс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Розиды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Rosidae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Камнеломковые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Saxifragales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Семейство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Крыжовниковые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Grossulariaceae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L.;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Смородина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Ribes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L.;  </w:t>
      </w:r>
    </w:p>
    <w:p w:rsidR="0053092F" w:rsidRPr="005A585F" w:rsidRDefault="0053092F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Смородина черная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Ribes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nigrum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 L.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2" w:name="121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Смородина черная - многолетний сравнительно высокорослый (до 2 - 2,5 м) кустарник.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большинства сортов черной смородины плодоношение начинается на второй-третий год после посадки. Урожайность возрастает до 5 - 7-летнего возраста, в последующие годы она несколько снижается.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Продолжительность продуктивного периода у черной смородины длится 12 - 15 лет и зависит от почвенно-климатических условий и агротехники. 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Ветви смородины представляют собой многолетние разветвленные стебли, количество которых зависит от возраста растений, почвенных условий и уровня агротехники. Отличительной особенностью смородины является относительно ограниченное распространения корней в почве и неглубокое залегание корневой системы. Всасывающие корни в основном находятся в верхнем (до 30 см) слое почвы.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Черная смородина не плодоносит на однолетних порослевых побегах. Они представляют собой только основу для формирования плодовых образований на будущий год. Урожай сосредотачивается у смородины на проростах первого и второго порядка, т. </w:t>
      </w:r>
      <w:r w:rsidR="0053092F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е. на </w:t>
      </w:r>
      <w:proofErr w:type="spellStart"/>
      <w:proofErr w:type="gramStart"/>
      <w:r w:rsidR="0053092F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двух-трехлетних</w:t>
      </w:r>
      <w:proofErr w:type="spellEnd"/>
      <w:proofErr w:type="gramEnd"/>
      <w:r w:rsidR="0053092F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побегах. 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Плодовые органы 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представляют собой укороченные веточки, на которых располагаются как листовые, так и плодовые (смешанные) почки.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черной смородины характерно более или менее разреженное и равномерное расположение почек на смешанных побегах.</w:t>
      </w:r>
    </w:p>
    <w:p w:rsidR="00243919" w:rsidRPr="005A585F" w:rsidRDefault="00086CA5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</w:t>
      </w:r>
      <w:r w:rsidR="00243919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мородина имеет 3 основных типа почек: </w:t>
      </w:r>
      <w:proofErr w:type="gramStart"/>
      <w:r w:rsidR="00243919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спящие</w:t>
      </w:r>
      <w:proofErr w:type="gramEnd"/>
      <w:r w:rsidR="00243919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вегетативные и цветковые. Спящие почки формируются у основания ветвей и прорастают лишь в случаях каких-либо повреждений ветви.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Ростовые почки закладываются летом в фазе усиленного роста побега. Такие почки более дифференцированы, имеют зачатки листьев и 15-20 пазушных почек, из которых в дальнейшем развиваются сильные ростовые побеги.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смородины чаще всего встречаются смешанные почки, которые несут зачатки вегетативных и генеративных органов.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черной смородины в самом начале роста побегов в пазухах листьев уже закладываются 25-30% всех почек в побегах. За первые 20-25 дней периода интенсивного роста в среднем закладывается около 50% всех пазушных почек. В годичном цикле развития куста смородины время этого процесса соответствует периоду цветения и начала роста завязей.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Довольно часто почки у смородины на побегах расположены группами. Закладка таких почек длится 15-20 дней, а одиночных - от 1 до 3 месяцев.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Затем вновь появившиеся почки, начинают образовывать зачатки листьев. В пазухах «материнской» пазушной почки возникают зачатки дочерних почек, которые являются боковыми почками формирующегося комплекса почек.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Постепенно идет образование верхушечной и 1-2 боковых почек. Затем они обосабливаются и выходят из кроющих чешуй исходной пазушной почки. Одна из них занимает центральное положение, а остальные - боковые. В целом анализ жизнедеятельности почек разного возраста у смородины показал, что из исходной ростовой почки в течение весенне-летнего периода вырастает побег, на котором формируются верхушечные и пазушные (боковые) вегетативные почки первой генерации.</w:t>
      </w:r>
      <w:r w:rsidR="00086CA5" w:rsidRPr="005A585F">
        <w:rPr>
          <w:rFonts w:ascii="Times New Roman" w:hAnsi="Times New Roman" w:cs="Times New Roman"/>
          <w:sz w:val="28"/>
          <w:szCs w:val="28"/>
        </w:rPr>
        <w:t xml:space="preserve"> [11].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последующие вегетационные периоды формируются смешанные почки. Развитие будущей смешанной почки начинается с заложения в пазухах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зачатков листьев исходной почки очагов пазушной меристемы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происходит по спирали, образующей два полных витка в течение трех календарных лет. Весь цикл длится в среднем 720-750 дней от апреля-мая первого года до апреля-мая третьего года</w:t>
      </w:r>
      <w:r w:rsidR="00086CA5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Продолжительность цветения составляет около 2-х недель. В теплые весенние дни цветение заканчивается в течение 10 - 12 дней, а в холодную весну - в течение 15 - 18 дней.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92D050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Созревание черной смородины начинается через 45 - 55 дней после начала цветения. Начало созревания проходит менее дружно, чем начало цветения. Созревание черной смородины начинается во второй и третьей декадах июля и заканчивается в первой - второй декаде августа, продолжительность сбора ягод составляет 20 - 30 дней</w:t>
      </w:r>
      <w:r w:rsidR="00086CA5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86CA5" w:rsidRPr="005A585F">
        <w:rPr>
          <w:rFonts w:ascii="Times New Roman" w:hAnsi="Times New Roman" w:cs="Times New Roman"/>
          <w:sz w:val="28"/>
          <w:szCs w:val="28"/>
        </w:rPr>
        <w:t xml:space="preserve"> [6].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Смородина начинает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вегетировать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температуре около +6 0С, но в отдельные годы у некоторых сортов вегетация начинается при температуре +2 0С. Оптимальными температурами для роста смородины являются +18 … +20 0С. При более высоких температурах процессы роста замедляются. Однако 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смородина сравнительно легко переносит жару и дает нормальный урожай в засушливые годы, когда температура доходит до +30 … +40 0С. При наступлении сильной жары смородина сбрасывает листья даже при поливе.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Черная смородина бол</w:t>
      </w:r>
      <w:r w:rsidR="008812B7"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ьше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чем другие ягодные растения, нуждается в повышенной влажности почвы. Но она требует не только хорошего увлажнения, но и достаточной влажности воздуха, ее целесообразно высаживать на рыхлых структурных и питательных почвах.</w:t>
      </w:r>
    </w:p>
    <w:p w:rsidR="00243919" w:rsidRPr="005A585F" w:rsidRDefault="0024391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Менее благоприятны для смородины кислые, заболоченные и засоленные почвы. Нецелесообразно высаживать смородину на песчаных почвах, как мало плодородных, плохо удерживающих воду и тепло</w:t>
      </w:r>
      <w:bookmarkEnd w:id="2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Бахтеев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1970).</w:t>
      </w:r>
    </w:p>
    <w:p w:rsidR="00243919" w:rsidRPr="005A585F" w:rsidRDefault="00243919" w:rsidP="005A585F">
      <w:pPr>
        <w:pStyle w:val="book"/>
        <w:tabs>
          <w:tab w:val="left" w:pos="0"/>
          <w:tab w:val="left" w:pos="426"/>
        </w:tabs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843902" w:rsidRPr="005A585F" w:rsidRDefault="00A116A4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hAnsi="Times New Roman" w:cs="Times New Roman"/>
          <w:b/>
          <w:i/>
          <w:sz w:val="28"/>
          <w:szCs w:val="28"/>
        </w:rPr>
        <w:t>Питательные и целебные свойства</w:t>
      </w:r>
      <w:r w:rsidR="00784472" w:rsidRPr="005A585F">
        <w:rPr>
          <w:rFonts w:ascii="Times New Roman" w:hAnsi="Times New Roman" w:cs="Times New Roman"/>
          <w:b/>
          <w:sz w:val="28"/>
          <w:szCs w:val="28"/>
        </w:rPr>
        <w:t>.</w:t>
      </w:r>
      <w:r w:rsidRPr="005A585F">
        <w:rPr>
          <w:rFonts w:ascii="Times New Roman" w:hAnsi="Times New Roman" w:cs="Times New Roman"/>
          <w:sz w:val="28"/>
          <w:szCs w:val="28"/>
        </w:rPr>
        <w:t xml:space="preserve"> 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Смородина всегда выступала как своеобразный символ русской усадьбы. Ее полезные свойства, приятный вкус и аромат, а также неприхотливость выращивания обеспечили ей почти повсеместное присутствие на дачных участках. Смородиновые листья имеют особый приятный аромат. Это очень распространенная в России ягода. Полезные свойства черной смородины Природа снабдила черную смородину множеством витаминов и полезных для здоровья человека веществ. Среди ее ценных ингредиентов числятся: разнообразные витамины — группы В (польза для нервной системы и волос), E, C, K (повышает свертываемость крови), P (укрепляет сосуды), D; кератин (превращается в витамин А); эфирное масло; пектин; сахара; 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рганические кислоты (особенно полезна омега 6 кислота); соли железа, калия (для сердечной мышцы), фосфора; дубильные вещества. По результатам исследований ученых, выяснилось, что витамина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черной смородине больше в четыре раза, чем в цитрусовых; а калия – в два раза по сравнению с бананами. 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 100 г плодов содержатся 40 ккал, а также микроэлементы: цинка (0,13 мг), магния (0,18 мг), бора (55 мкг), фтора (17 мкг), йода (1 мкг), меди (130 мкг), кобальта (4 мкг), молибдена (24 мкг).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 этой ягоды служат богатым источником витамина С. Известны их </w:t>
      </w:r>
      <w:proofErr w:type="spell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фитонцидные</w:t>
      </w:r>
      <w:proofErr w:type="spell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 и содержание: марганца, серебра, свинца, серы, эфирных масел. к содержанию ↑ Лечебные свойства ягоды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вляясь уникальным источником витаминов, черная плоды этой ягоды эффективны при: авитаминозе, улучшении аппетита, гастрите с пониженной кислотностью, болезнях кишечника. Для лечения этих состояний полезны свежие ягоды, смородиновый сок и отвар из нее. Чтобы повысить гемоглобин в крови, ягоды протирают с сахаром и добавляют гречневую муку (в равных пропорциях). Очень популярно использование черной смородины как средство: тонизирующее, кроветворное, кровоочистительное, противовоспалительное, потогонное и мочегонное. Она улучшает обмен веществ, расширяет сосуды, помогает при заболевании лимфатических узлов и поражении радиацией (благодаря </w:t>
      </w:r>
      <w:proofErr w:type="spell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фолиевой</w:t>
      </w:r>
      <w:proofErr w:type="spell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кислоте), снижает сахар в крови, улучшает деятельность надпочечников. к содержанию ↑ Вред и противопоказания</w:t>
      </w:r>
      <w:proofErr w:type="gramStart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есмотря на исключительную пользу черной смородины, у нее имеются некоторые противопоказания: гепатит, повышенная кислотность желудка, язва желудка, тромбофлебит. Редко, но бывает аллергическая реакция на плоды из-за наличия эфирных масел. Имейте в виду! Чрезмерное и длительное употребление плодов черной смородины способно спровоцировать повышение свертываемости крови. При беременности </w:t>
      </w:r>
      <w:r w:rsidR="00086CA5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78447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состоянии беременности черная смородина приносит максимальную пользу благодаря описанным качествам. Если беременность пришлась на зимний период, то и в замороженном виде ягода исключительно полезна. Но прежде чем включать черную смородину в свой рацион, женщина должна проверить свертываемость крови. При склонности к повышению кислотности желудка, следует уточнить этот показатель, чтобы избежать обострения. </w:t>
      </w:r>
      <w:r w:rsidR="00086CA5" w:rsidRPr="005A585F">
        <w:rPr>
          <w:rFonts w:ascii="Times New Roman" w:hAnsi="Times New Roman" w:cs="Times New Roman"/>
          <w:sz w:val="28"/>
          <w:szCs w:val="28"/>
        </w:rPr>
        <w:t>[4].</w:t>
      </w:r>
    </w:p>
    <w:p w:rsidR="00843902" w:rsidRPr="005A585F" w:rsidRDefault="00784472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Способы </w:t>
      </w:r>
      <w:r w:rsidR="0008790D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использования в пищу</w:t>
      </w:r>
      <w:r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черной смородины</w:t>
      </w:r>
      <w:r w:rsidR="00D46236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A32DB3" w:rsidRPr="005A585F" w:rsidRDefault="00784472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употребления в пищу используются свежие плоды черной смородины. Они также популярны и в сушеном виде, причем </w:t>
      </w:r>
      <w:r w:rsidR="0084390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не,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плоды, но и листья и даже почки. Из листьев этой ягоды готовится очень вкусный и ароматный чай. Кроме приятного вкуса, он оказывает целебное и общеукрепляющее действие. Заготовка на зиму Созревшие плоды смородины собирают утром, когда она обсохнет от росы, или вечером. Сушка производится в сушилках. Сначала ягоды чуть подвяливают при температуре 35-40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завершению сушки температуру доводят до 55-60°С. Смородину также сушат на чердаке или в печке. В таком виде сушеные плоды сохраняются до двух лет. Кроме плодов можно заготавливать на зиму смородиновый сок. Для этого ягоды отжимаются и стерилизуются без добавок в стеклянных бутылках. Из протертой с сахаром и проваренной ягоды получается отличное витаминное желе. Листья заготавливаются после сбора ягод. Нужно уметь их собирать. Это делается руками с середины веток, так как для сушки не подходят старые листья. А если молодые листья сорвать сразу в большом количестве, то это серьезно повредит растению. Для сушки также не подходят испорченные и поврежденные листья. Сорванные листья раскладывают тонким слоем (не больше 3 см) на поверхности бумаги или ткани. Затем их сушат под железной крышей либо под навесом. Очень важно, чтобы место сушки было проветриваемым. Совет родителям! В рацион для детей черную смородину вначале следует включать небольшими порциями. Слишком много ягод может у них вызвать аллергическую реакцию. В народной медицине Исключительно полезен для улучшения здоровья настой из листьев ягоды,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ветками. Он эффективен как противовоспалительное и потогонное средство при простуде, бронхите, кашле, коклюше. Настой применяется для полоскания горла при ангине, болях и осиплости, поскольку он является хорошим антисептиком. В качестве противовоспалительного средства отвар делается из 200 г черной смородины, заваренных пол-литра крутого кипятка. При простуде употреблять каждые четыре часа по стакану. Можно добавить отвар цветков липы в том же количестве. Также хорошо пить теплый настой с медом. В таком виде он снимает отеки, оказывая мочегонное действие. Это свойство полезно в случае почечных заболеваний и болезней мочевого пузыря. Народные рецепты предлагают отвары из листьев, почек и ветвей черной смородины как лечебное средство при глазных болезнях, дерматитах, диатезе.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Ягодный отвар облегчает состояние при: малокровии, кровоточивости десен, аллергии, кожных заболеваниях, подагре, ревматизме, полиартрите.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Настои плодов и листьев оказывают успокаивающее действие, что используется при головных болях, нарушениях сна, неврологических болезнях. Для приготовления настоя необходимо ягоды (3 ст. л.) залить кипятком (1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и настаивать четыре часа. Принимать следует за полчаса до еды, лучше несколько раз в день. Для красоты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здоровья кожи Доказана эффективность отвара из листьев ягоды черной смородины для протирания лица. Это отличный лосьон для жирной кожи. При сухой коже полезна маска из: сметаны (1 ч.л.), нескольких крупных плодов, меда (1 ч.л.). Всё смешивается и наносится на лицо. Маска сохраняется до 20 минут. Потом ее снимают влажным тампоном, и накладывают питательный крем. Эта процедура также помогает отшелушиванию кожи, которая становится здоровой и сияющей. Для освежения уставшей кожи влажную марлю пропитывают только что отжатым соком смородины и на полчаса покрывают ею лицо с шеей. Потом лицо обтирают льдом. А настой листьев очень хорош для протирания лица, после чего кожа очищается и становится упругой и эластичной. Благодаря концентрированному составу полезных компонентов в черной смородине ее употребление очищает и омолаживает организм. При отсутствии противопоказаний включение ягоды в меню укрепляет иммунитет человека.</w:t>
      </w:r>
      <w:r w:rsidR="00086CA5" w:rsidRPr="005A585F">
        <w:rPr>
          <w:rFonts w:ascii="Times New Roman" w:hAnsi="Times New Roman" w:cs="Times New Roman"/>
          <w:sz w:val="28"/>
          <w:szCs w:val="28"/>
        </w:rPr>
        <w:t xml:space="preserve"> [13].</w:t>
      </w:r>
    </w:p>
    <w:p w:rsidR="005A585F" w:rsidRDefault="005A585F" w:rsidP="005A585F">
      <w:pPr>
        <w:tabs>
          <w:tab w:val="left" w:pos="0"/>
        </w:tabs>
        <w:spacing w:before="125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A32DB3" w:rsidRPr="005A585F" w:rsidRDefault="00A32DB3" w:rsidP="005A585F">
      <w:pPr>
        <w:tabs>
          <w:tab w:val="left" w:pos="0"/>
        </w:tabs>
        <w:spacing w:before="125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i/>
          <w:lang w:eastAsia="ru-RU"/>
        </w:rPr>
        <w:t>ХИМИЧЕСКИЙ СОСТАВ КАРТОФЕЛЯ</w:t>
      </w:r>
    </w:p>
    <w:p w:rsidR="00A32DB3" w:rsidRPr="005A585F" w:rsidRDefault="00A32DB3" w:rsidP="005A585F">
      <w:pPr>
        <w:tabs>
          <w:tab w:val="left" w:pos="0"/>
        </w:tabs>
        <w:spacing w:before="125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клубнях картофеля содержатся белки, углеводы (крахмал - 13,1 - 36,8%, клетчатка, пектиновые вещества, моно - и олигосахариды - глюкоза, фруктоза, сахароза), витамины и минеральные соли.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 витамином является аскорбиновая кислота (10 - 54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мг%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Суточная потребность организма в витамине С может быть полностью восполнена за счет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картофеля,если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употреблять по 200 - 300 г. В клубнях найден почти весь комплекс витамина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Pr="005A585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5A585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5A585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фолиевая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кислота, кроме того витамин В5 (никотиновая кислота). Все эти добавочные факторы питания имеют важное физиологическое значение как необходимый организму материал для построения ферментных систем. Кроме того, найдены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каротиноиды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играющие роль провитамина А, стерины,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галакто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стериносодержащие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липиды, органические кислоты (кофейная,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хлорогеновая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Из минеральных солей в клубнях преобладают соли калия (568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мг%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фосфора, а из органических кислот - лимонная, щавелевая, яблочная. В кожуре клубней картофеля и всей надземной части растения содержится ядовитый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гликоалкалоид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соланин. Особенно его много в проросших клубнях.</w:t>
      </w:r>
      <w:r w:rsidRPr="005A585F">
        <w:rPr>
          <w:rFonts w:ascii="Times New Roman" w:hAnsi="Times New Roman" w:cs="Times New Roman"/>
          <w:sz w:val="28"/>
          <w:szCs w:val="28"/>
        </w:rPr>
        <w:t xml:space="preserve"> [13].</w:t>
      </w:r>
    </w:p>
    <w:p w:rsidR="00A32DB3" w:rsidRPr="005A585F" w:rsidRDefault="00A32DB3" w:rsidP="005A585F">
      <w:pPr>
        <w:tabs>
          <w:tab w:val="left" w:pos="0"/>
        </w:tabs>
        <w:spacing w:before="125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4893" w:type="pct"/>
        <w:jc w:val="center"/>
        <w:tblInd w:w="-7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21"/>
        <w:gridCol w:w="2179"/>
      </w:tblGrid>
      <w:tr w:rsidR="00A32DB3" w:rsidRPr="005A585F" w:rsidTr="001D6F1D">
        <w:trPr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Таблица</w:t>
            </w:r>
            <w:proofErr w:type="gramStart"/>
            <w:r w:rsidRPr="005A585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1</w:t>
            </w:r>
            <w:proofErr w:type="gramEnd"/>
            <w:r w:rsidRPr="005A585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 Химический состав картофеля (на 100 г продукта).</w:t>
            </w:r>
          </w:p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A32DB3" w:rsidRPr="005A585F" w:rsidTr="001D6F1D">
        <w:trPr>
          <w:jc w:val="center"/>
        </w:trPr>
        <w:tc>
          <w:tcPr>
            <w:tcW w:w="5000" w:type="pct"/>
            <w:gridSpan w:val="2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Витамины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PP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Бета-каротин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A (РЭ)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B1 (тиамин)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0,13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B2 (рибофлавин)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B5 (пантотеновая кислота)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B6 (пиридоксин)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B9 (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фолиевая</w:t>
            </w:r>
            <w:proofErr w:type="spellEnd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кислота)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C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Витамин E (ТЭ)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H (биотин)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PP (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Ниациновый</w:t>
            </w:r>
            <w:proofErr w:type="spellEnd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эквивалент)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 мг</w:t>
            </w:r>
          </w:p>
        </w:tc>
      </w:tr>
      <w:tr w:rsidR="00A32DB3" w:rsidRPr="005A585F" w:rsidTr="001D6F1D">
        <w:trPr>
          <w:jc w:val="center"/>
        </w:trPr>
        <w:tc>
          <w:tcPr>
            <w:tcW w:w="5000" w:type="pct"/>
            <w:gridSpan w:val="2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Макроэлементы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Кальций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Магний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Натрий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Калий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568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Фосфор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58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Хлор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Сера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мг</w:t>
            </w:r>
          </w:p>
        </w:tc>
      </w:tr>
      <w:tr w:rsidR="00A32DB3" w:rsidRPr="005A585F" w:rsidTr="001D6F1D">
        <w:trPr>
          <w:jc w:val="center"/>
        </w:trPr>
        <w:tc>
          <w:tcPr>
            <w:tcW w:w="5000" w:type="pct"/>
            <w:gridSpan w:val="2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Микроэлементы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Железо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Цинк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0,36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Йод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Медь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Марганец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0,17 мг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Селен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Хром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Фтор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Молибден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Ванадий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Кобальт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Литий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Алюминий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860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Никель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мкг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Рубидий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мкг</w:t>
            </w:r>
          </w:p>
        </w:tc>
      </w:tr>
      <w:tr w:rsidR="00A32DB3" w:rsidRPr="005A585F" w:rsidTr="001D6F1D">
        <w:trPr>
          <w:jc w:val="center"/>
        </w:trPr>
        <w:tc>
          <w:tcPr>
            <w:tcW w:w="5000" w:type="pct"/>
            <w:gridSpan w:val="2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Пищевая ценность</w:t>
            </w:r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Калорийность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77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кКал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Жиры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0,4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Углеводы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16,3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Пищевые волокна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1,4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Органические кислоты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78,6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Крахмал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15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Зола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1,1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Насыщеные</w:t>
            </w:r>
            <w:proofErr w:type="spellEnd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жирные кислоты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0,1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  <w:tr w:rsidR="00A32DB3" w:rsidRPr="005A585F" w:rsidTr="001D6F1D">
        <w:trPr>
          <w:jc w:val="center"/>
        </w:trPr>
        <w:tc>
          <w:tcPr>
            <w:tcW w:w="386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Моно- и дисахариды</w:t>
            </w:r>
          </w:p>
        </w:tc>
        <w:tc>
          <w:tcPr>
            <w:tcW w:w="1135" w:type="pct"/>
            <w:tcBorders>
              <w:top w:val="single" w:sz="2" w:space="0" w:color="519B3C"/>
              <w:left w:val="single" w:sz="2" w:space="0" w:color="519B3C"/>
              <w:bottom w:val="single" w:sz="2" w:space="0" w:color="519B3C"/>
              <w:right w:val="single" w:sz="2" w:space="0" w:color="519B3C"/>
            </w:tcBorders>
            <w:vAlign w:val="center"/>
            <w:hideMark/>
          </w:tcPr>
          <w:p w:rsidR="00A32DB3" w:rsidRPr="005A585F" w:rsidRDefault="00A32DB3" w:rsidP="005A585F">
            <w:pPr>
              <w:tabs>
                <w:tab w:val="left" w:pos="0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1,3 </w:t>
            </w:r>
            <w:proofErr w:type="spellStart"/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</w:p>
        </w:tc>
      </w:tr>
    </w:tbl>
    <w:p w:rsidR="009126E9" w:rsidRPr="005A585F" w:rsidRDefault="009126E9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840" w:rsidRPr="005A585F" w:rsidRDefault="00D77840" w:rsidP="005A585F">
      <w:pPr>
        <w:tabs>
          <w:tab w:val="left" w:pos="0"/>
        </w:tabs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Смородина черная </w:t>
      </w:r>
      <w:proofErr w:type="spellStart"/>
      <w:r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Минай</w:t>
      </w:r>
      <w:proofErr w:type="spellEnd"/>
      <w:r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43902"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</w:t>
      </w:r>
      <w:r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мырев</w:t>
      </w:r>
      <w:proofErr w:type="spellEnd"/>
      <w:r w:rsidR="00491AAE" w:rsidRPr="005A58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</w:t>
      </w:r>
      <w:r w:rsidR="00491AAE" w:rsidRPr="005A585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это районированный сорт в условиях Республики Дагестан.</w:t>
      </w:r>
    </w:p>
    <w:p w:rsidR="00D77840" w:rsidRPr="005A585F" w:rsidRDefault="00D77840" w:rsidP="005A585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(Батька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Минай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Сорт выведен А.Г. </w:t>
      </w:r>
      <w:proofErr w:type="spellStart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Волузневым</w:t>
      </w:r>
      <w:proofErr w:type="spellEnd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БНИИП от скрещивания гибрида 10-8 Г с сортом Голубка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4FFEB"/>
        </w:rPr>
        <w:t xml:space="preserve">.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Сорт создан в Белорусском </w:t>
      </w:r>
      <w:r w:rsidR="0053092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 исследовательском институте (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r w:rsidR="0053092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картофелеводства и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плодоовощеводства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Среднераннего срока созревания. Не достаточно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засухоустойчивый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зимостойкий, способен восстанавливать морозостойкость после оттепелей.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махровости и антракнозу, слабо поражается мучнистой росой и почковым клещом.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самоплодный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A585F">
        <w:rPr>
          <w:rFonts w:ascii="Times New Roman" w:hAnsi="Times New Roman" w:cs="Times New Roman"/>
          <w:sz w:val="28"/>
          <w:szCs w:val="28"/>
        </w:rPr>
        <w:t xml:space="preserve">Созревание ягод не одновременное, а несколько растянутое.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Урожайность  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1,8 - 2,3 кг с куста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(67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/га). Назначение универсальное. Куст средне рослый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4FFEB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(1,2 м высотой)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,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 раскидистый, густой. Побеги прямые, светло-коричневые. Растущие побеги светло-зеленые с розово-фиолетовой верхушкой. Листья крупные, темно-зеленые, матовые.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4FFEB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Листья 5-лопастные, крупные, широкие, темно-зеленые, блестящие. Лопасти узкие, острые.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4FFEB"/>
        </w:rPr>
        <w:t xml:space="preserve">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Пластинка листа </w:t>
      </w:r>
      <w:proofErr w:type="spellStart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слабоморщинистая</w:t>
      </w:r>
      <w:proofErr w:type="spellEnd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основание округлое, с треугольным выступом.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Кисть среднего размера. Ягоды (0,9) выровненные, округло-овальной формы, черные, матовые, с тонкой, но плотной кожицей</w:t>
      </w:r>
      <w:r w:rsidRPr="005A585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.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Кисти средней длины (6,5 см), несут 5-8 ягод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Отрыв сухой. Вкус приятный, кисло-сладкий. 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Мякоть содержит: аскорбиновой кислоты — 164,6-171,8 мг/100 г, сухих веществ — 13,8-17,5%, сахаров — 7,9-9,2%, свободных кислот — 2,6-3,5%. Листья содержат (мг/100 г): аскорбиновой кислоты — 402, </w:t>
      </w:r>
      <w:proofErr w:type="spellStart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флавонолов</w:t>
      </w:r>
      <w:proofErr w:type="spellEnd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— 642,3, фенолкарбоновых кислот — 125,0, </w:t>
      </w:r>
      <w:proofErr w:type="spellStart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флаванов</w:t>
      </w:r>
      <w:proofErr w:type="spellEnd"/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— 2700,7.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сохраняет аромат и вкусовые качества при замораживании.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 на государственное сортоиспытание в 1969 году, включен в государственный реестр в 1979 году по Центральному (3), Центрально-Черноземному (5),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Северо-Кавказскому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(6),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Средневолжскому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(7), Уральскому (9) и </w:t>
      </w:r>
      <w:proofErr w:type="spell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Восточно-Сибирскому</w:t>
      </w:r>
      <w:proofErr w:type="spell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(10) регионам</w:t>
      </w:r>
      <w:r w:rsidR="00086CA5" w:rsidRPr="005A585F">
        <w:rPr>
          <w:rFonts w:ascii="Times New Roman" w:hAnsi="Times New Roman" w:cs="Times New Roman"/>
          <w:sz w:val="28"/>
          <w:szCs w:val="28"/>
        </w:rPr>
        <w:t>[9].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D46236" w:rsidRPr="005A585F" w:rsidRDefault="00D46236" w:rsidP="005A585F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16A4" w:rsidRDefault="00A116A4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585F">
        <w:rPr>
          <w:rFonts w:ascii="Times New Roman" w:hAnsi="Times New Roman" w:cs="Times New Roman"/>
          <w:b/>
          <w:i/>
          <w:sz w:val="28"/>
          <w:szCs w:val="28"/>
        </w:rPr>
        <w:t>Почвенно-климатические условия района.</w:t>
      </w:r>
    </w:p>
    <w:p w:rsidR="005A585F" w:rsidRPr="005A585F" w:rsidRDefault="005A585F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16A4" w:rsidRPr="005A585F" w:rsidRDefault="00A116A4" w:rsidP="005A585F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5A585F">
        <w:rPr>
          <w:rFonts w:ascii="Times New Roman" w:hAnsi="Times New Roman" w:cs="Times New Roman"/>
          <w:b/>
          <w:sz w:val="28"/>
          <w:szCs w:val="28"/>
        </w:rPr>
        <w:t xml:space="preserve">проводились на территории садоводческого товарищества «Фрегат», </w:t>
      </w:r>
      <w:r w:rsidRPr="005A585F">
        <w:rPr>
          <w:rFonts w:ascii="Times New Roman" w:hAnsi="Times New Roman" w:cs="Times New Roman"/>
          <w:sz w:val="28"/>
          <w:szCs w:val="28"/>
        </w:rPr>
        <w:t xml:space="preserve">расположен в южной части </w:t>
      </w:r>
      <w:proofErr w:type="gramStart"/>
      <w:r w:rsidRPr="005A585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A585F">
        <w:rPr>
          <w:rFonts w:ascii="Times New Roman" w:hAnsi="Times New Roman" w:cs="Times New Roman"/>
          <w:sz w:val="28"/>
          <w:szCs w:val="28"/>
        </w:rPr>
        <w:t>. Махачкала и характеризуется продолжительным, жарким и сухим летом, недостаточным выпадением осадков и большой испаряемостью влаги с поверхности почвы (800—1000 мм в год), ввиду чего недостаток воды компенсируется орошением. Среднегодовая темпе</w:t>
      </w:r>
      <w:r w:rsidR="00A32DB3" w:rsidRPr="005A585F">
        <w:rPr>
          <w:rFonts w:ascii="Times New Roman" w:hAnsi="Times New Roman" w:cs="Times New Roman"/>
          <w:sz w:val="28"/>
          <w:szCs w:val="28"/>
        </w:rPr>
        <w:t>ратура воздуха составляет +10,8</w:t>
      </w:r>
      <w:proofErr w:type="gramStart"/>
      <w:r w:rsidRPr="005A585F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5A585F">
        <w:rPr>
          <w:rFonts w:ascii="Times New Roman" w:hAnsi="Times New Roman" w:cs="Times New Roman"/>
          <w:sz w:val="28"/>
          <w:szCs w:val="28"/>
        </w:rPr>
        <w:t xml:space="preserve">, а среднемесячная температура воздуха самых жарких месяцев — +25,3 °С. Среднегодовое количество осадков составляет </w:t>
      </w:r>
      <w:smartTag w:uri="urn:schemas-microsoft-com:office:smarttags" w:element="metricconverter">
        <w:smartTagPr>
          <w:attr w:name="ProductID" w:val="480 мм"/>
        </w:smartTagPr>
        <w:r w:rsidRPr="005A585F">
          <w:rPr>
            <w:rFonts w:ascii="Times New Roman" w:hAnsi="Times New Roman" w:cs="Times New Roman"/>
            <w:sz w:val="28"/>
            <w:szCs w:val="28"/>
          </w:rPr>
          <w:t>480 мм</w:t>
        </w:r>
      </w:smartTag>
      <w:r w:rsidRPr="005A58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585F" w:rsidRDefault="00A116A4" w:rsidP="005A585F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Почвы опытного участка светло-каштановые. Реакция почвенного раствора — нейтральная и слабощелочная, </w:t>
      </w:r>
      <w:proofErr w:type="spellStart"/>
      <w:r w:rsidRPr="005A585F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5A585F">
        <w:rPr>
          <w:rFonts w:ascii="Times New Roman" w:hAnsi="Times New Roman" w:cs="Times New Roman"/>
          <w:sz w:val="28"/>
          <w:szCs w:val="28"/>
        </w:rPr>
        <w:t xml:space="preserve"> = 7,0-7,4 [</w:t>
      </w:r>
      <w:r w:rsidR="00086CA5" w:rsidRPr="005A585F">
        <w:rPr>
          <w:rFonts w:ascii="Times New Roman" w:hAnsi="Times New Roman" w:cs="Times New Roman"/>
          <w:sz w:val="28"/>
          <w:szCs w:val="28"/>
        </w:rPr>
        <w:t>2</w:t>
      </w:r>
      <w:r w:rsidRPr="005A585F">
        <w:rPr>
          <w:rFonts w:ascii="Times New Roman" w:hAnsi="Times New Roman" w:cs="Times New Roman"/>
          <w:sz w:val="28"/>
          <w:szCs w:val="28"/>
        </w:rPr>
        <w:t>].</w:t>
      </w:r>
    </w:p>
    <w:p w:rsidR="00532693" w:rsidRDefault="00532693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32693" w:rsidRDefault="00532693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32693" w:rsidRDefault="00532693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32693" w:rsidRDefault="00532693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32693" w:rsidRDefault="00532693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32693" w:rsidRDefault="00532693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32693" w:rsidRDefault="00532693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D6E50" w:rsidRDefault="00A32DB3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II</w:t>
      </w:r>
      <w:r w:rsidR="0053269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Pr="00AE7F6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FD6E50" w:rsidRPr="00D4623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Методика</w:t>
      </w:r>
      <w:r w:rsidR="00CC6187" w:rsidRPr="00D4623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исследования</w:t>
      </w:r>
    </w:p>
    <w:p w:rsidR="005A585F" w:rsidRPr="005A585F" w:rsidRDefault="005A585F" w:rsidP="005A585F">
      <w:pPr>
        <w:tabs>
          <w:tab w:val="left" w:pos="0"/>
          <w:tab w:val="left" w:pos="426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C6187" w:rsidRPr="005A585F" w:rsidRDefault="00CC6187" w:rsidP="005A585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исследования проведены в период с марта 2018 года по август 2018</w:t>
      </w:r>
      <w:r w:rsid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на садово-огородном участке руководителя  работы (ст. Фрегат 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Махачкала) с занесением полученных результатов в дневник.</w:t>
      </w:r>
    </w:p>
    <w:p w:rsidR="00CC6187" w:rsidRPr="005A585F" w:rsidRDefault="00CC6187" w:rsidP="005A585F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Исследования проводились в условиях </w:t>
      </w:r>
      <w:proofErr w:type="gramStart"/>
      <w:r w:rsidRPr="005A585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A585F">
        <w:rPr>
          <w:rFonts w:ascii="Times New Roman" w:hAnsi="Times New Roman" w:cs="Times New Roman"/>
          <w:sz w:val="28"/>
          <w:szCs w:val="28"/>
        </w:rPr>
        <w:t xml:space="preserve">. Махачкала РД.  </w:t>
      </w:r>
    </w:p>
    <w:p w:rsidR="00CC6187" w:rsidRPr="005A585F" w:rsidRDefault="00CC6187" w:rsidP="005A58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Объект исследования – черная смородина сорт </w:t>
      </w:r>
      <w:proofErr w:type="spellStart"/>
      <w:r w:rsidRPr="005A585F">
        <w:rPr>
          <w:rFonts w:ascii="Times New Roman" w:hAnsi="Times New Roman" w:cs="Times New Roman"/>
          <w:sz w:val="28"/>
          <w:szCs w:val="28"/>
        </w:rPr>
        <w:t>Минай</w:t>
      </w:r>
      <w:proofErr w:type="spellEnd"/>
      <w:r w:rsidRPr="005A5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585F">
        <w:rPr>
          <w:rFonts w:ascii="Times New Roman" w:hAnsi="Times New Roman" w:cs="Times New Roman"/>
          <w:sz w:val="28"/>
          <w:szCs w:val="28"/>
        </w:rPr>
        <w:t>Шмырев</w:t>
      </w:r>
      <w:proofErr w:type="spellEnd"/>
      <w:r w:rsidRPr="005A585F">
        <w:rPr>
          <w:rFonts w:ascii="Times New Roman" w:hAnsi="Times New Roman" w:cs="Times New Roman"/>
          <w:sz w:val="28"/>
          <w:szCs w:val="28"/>
        </w:rPr>
        <w:t>.</w:t>
      </w:r>
    </w:p>
    <w:p w:rsidR="00CC6187" w:rsidRPr="005A585F" w:rsidRDefault="00CC6187" w:rsidP="005A58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опыта:</w:t>
      </w:r>
    </w:p>
    <w:p w:rsidR="00CC6187" w:rsidRPr="005A585F" w:rsidRDefault="00CC6187" w:rsidP="005A58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вариант – без подкормки (контроль)</w:t>
      </w:r>
    </w:p>
    <w:p w:rsidR="00CC6187" w:rsidRPr="005A585F" w:rsidRDefault="00CC6187" w:rsidP="005A58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вариант – подкормка </w:t>
      </w:r>
      <w:r w:rsidRPr="005A585F">
        <w:rPr>
          <w:rFonts w:ascii="Times New Roman" w:hAnsi="Times New Roman" w:cs="Times New Roman"/>
          <w:sz w:val="28"/>
          <w:szCs w:val="28"/>
        </w:rPr>
        <w:t xml:space="preserve">картофельной кожурой  </w:t>
      </w: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(опыт)</w:t>
      </w:r>
    </w:p>
    <w:p w:rsidR="00CC6187" w:rsidRPr="005A585F" w:rsidRDefault="00CC6187" w:rsidP="005A585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187" w:rsidRPr="005A585F" w:rsidRDefault="00CC6187" w:rsidP="005A585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5A585F">
        <w:rPr>
          <w:rFonts w:ascii="Times New Roman" w:hAnsi="Times New Roman" w:cs="Times New Roman"/>
          <w:b/>
          <w:bCs/>
          <w:sz w:val="28"/>
          <w:szCs w:val="28"/>
        </w:rPr>
        <w:t>Схема посадки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/>
        </w:rPr>
        <w:t>; 0,7×1м, посадочные ямки размером 40×40×40 см.</w:t>
      </w:r>
      <w:r w:rsidRPr="005A58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При посадке саженец заглубляют на 10-15 см.</w:t>
      </w:r>
    </w:p>
    <w:p w:rsidR="00CC6187" w:rsidRPr="005A585F" w:rsidRDefault="00CC6187" w:rsidP="005A585F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Посадочный материал (саженцы 10 шт.) приобретены в </w:t>
      </w:r>
      <w:r w:rsidR="00AE7F66">
        <w:rPr>
          <w:rFonts w:ascii="Times New Roman" w:hAnsi="Times New Roman" w:cs="Times New Roman"/>
          <w:sz w:val="28"/>
          <w:szCs w:val="28"/>
        </w:rPr>
        <w:t xml:space="preserve">плодовом </w:t>
      </w:r>
      <w:proofErr w:type="spellStart"/>
      <w:r w:rsidR="00AE7F66">
        <w:rPr>
          <w:rFonts w:ascii="Times New Roman" w:hAnsi="Times New Roman" w:cs="Times New Roman"/>
          <w:sz w:val="28"/>
          <w:szCs w:val="28"/>
        </w:rPr>
        <w:t>питомнтке</w:t>
      </w:r>
      <w:proofErr w:type="spellEnd"/>
      <w:r w:rsidRPr="005A585F">
        <w:rPr>
          <w:rFonts w:ascii="Times New Roman" w:hAnsi="Times New Roman" w:cs="Times New Roman"/>
          <w:sz w:val="28"/>
          <w:szCs w:val="28"/>
        </w:rPr>
        <w:t xml:space="preserve"> </w:t>
      </w:r>
      <w:r w:rsidR="00AE7F66">
        <w:rPr>
          <w:rFonts w:ascii="Times New Roman" w:hAnsi="Times New Roman" w:cs="Times New Roman"/>
          <w:sz w:val="28"/>
          <w:szCs w:val="28"/>
        </w:rPr>
        <w:t>г. Буйнакска</w:t>
      </w:r>
      <w:r w:rsidRPr="005A585F">
        <w:rPr>
          <w:rFonts w:ascii="Times New Roman" w:hAnsi="Times New Roman" w:cs="Times New Roman"/>
          <w:sz w:val="28"/>
          <w:szCs w:val="28"/>
        </w:rPr>
        <w:t xml:space="preserve"> Высажено на хорошо освещаемых местах в 2014г. в ямки размером 40х40 см. схема посадки 70 см. между кустами и 1м. междурядьями.(70 х100) – загущенные посадки.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Рядовой способ.</w:t>
      </w:r>
    </w:p>
    <w:p w:rsidR="00CC6187" w:rsidRPr="005A585F" w:rsidRDefault="00CC6187" w:rsidP="005A585F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840" w:rsidRDefault="00D77840" w:rsidP="005A585F">
      <w:pPr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Как заготовить </w:t>
      </w:r>
      <w:r w:rsidR="0008790D" w:rsidRPr="005A58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картофельную кожуру</w:t>
      </w:r>
      <w:r w:rsidRPr="005A58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?</w:t>
      </w:r>
    </w:p>
    <w:p w:rsidR="00532693" w:rsidRPr="005A585F" w:rsidRDefault="00532693" w:rsidP="005A585F">
      <w:pPr>
        <w:spacing w:after="0" w:line="240" w:lineRule="auto"/>
        <w:ind w:firstLine="42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77840" w:rsidRPr="005A585F" w:rsidRDefault="00D77840" w:rsidP="005A585F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  считается самым популярным, наиболее часто используемым в пищу овощем. После очистки картофеля всегда остаются шкурки, а самое высокое содержание ценных составляющих находится именно в них и в слое, который располагается под кожицей. Картофельные отходы содержат массу макроэлементов, микроэлементов, а также впечатляющий список витаминов. Если вы рационально используете их, не выбросите в мусорное ведро, то все полезные элементы отдадут свои свойства почве, растениям на вашем огороде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F6EF8"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7F66" w:rsidRPr="005A585F">
        <w:rPr>
          <w:rFonts w:ascii="Times New Roman" w:hAnsi="Times New Roman" w:cs="Times New Roman"/>
          <w:sz w:val="28"/>
          <w:szCs w:val="28"/>
        </w:rPr>
        <w:t>[</w:t>
      </w:r>
      <w:r w:rsidR="00AE7F66">
        <w:rPr>
          <w:rFonts w:ascii="Times New Roman" w:hAnsi="Times New Roman" w:cs="Times New Roman"/>
          <w:sz w:val="28"/>
          <w:szCs w:val="28"/>
        </w:rPr>
        <w:t>13</w:t>
      </w:r>
      <w:r w:rsidR="00AE7F66" w:rsidRPr="005A585F">
        <w:rPr>
          <w:rFonts w:ascii="Times New Roman" w:hAnsi="Times New Roman" w:cs="Times New Roman"/>
          <w:sz w:val="28"/>
          <w:szCs w:val="28"/>
        </w:rPr>
        <w:t>].</w:t>
      </w:r>
    </w:p>
    <w:p w:rsidR="00D77840" w:rsidRPr="005A585F" w:rsidRDefault="003F6EF8" w:rsidP="005A585F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 очередную порцию ш</w:t>
      </w:r>
      <w:r w:rsidR="00D7784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курки мож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подсушивать или замораживать. </w:t>
      </w:r>
    </w:p>
    <w:p w:rsidR="003F6EF8" w:rsidRPr="005A585F" w:rsidRDefault="00D77840" w:rsidP="005A585F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Сушка очистков является более хлопотным способом сохранения, но более надёжным, удобным. Их можно сушить на горячей батарее или в духовом шкафу – так они будут лучше храниться. </w:t>
      </w:r>
      <w:r w:rsidR="00CF2C47"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сушили возле батарейки зимой.</w:t>
      </w:r>
      <w:r w:rsidR="003F6EF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7840" w:rsidRPr="005A585F" w:rsidRDefault="003F6EF8" w:rsidP="005A585F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они высохнут, мы их складывали в картонный </w:t>
      </w:r>
      <w:r w:rsidR="00CF2C4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ящик,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закрывая сверху до начала дачного сезона. Каждую последующую порцию сушили таким же способом</w:t>
      </w:r>
      <w:r w:rsid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840" w:rsidRPr="005A585F" w:rsidRDefault="00D77840" w:rsidP="005A58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наступлением весны, подсушенные шкурки от картофеля помеща</w:t>
      </w:r>
      <w:r w:rsidR="00A84A0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крупную ёмкость (</w:t>
      </w:r>
      <w:r w:rsidR="00A84A0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</w:t>
      </w:r>
      <w:r w:rsidR="00CC618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кастрюля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заливают горячей водой, оставляют размокать на 2-3 дня. Данную питательную смесь периодически помешива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использ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картофельные очистки как удобрение, богатое крахмалом, солями, минералами, витаминами.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Полученная кашица просто идеально подходит для повышения плодородия грунта, плодово-ягодных деревьев, кустов. Такое удобрение выступает как органическая подкормка, благодаря которой растения хорошо развиваются, активно растут. Вносить эту подкормку (путём полива кустиков под корни) можно каждые 10-14 дней, для этого настой предварительно процеживают через сито.</w:t>
      </w:r>
    </w:p>
    <w:p w:rsidR="00D46236" w:rsidRPr="005A585F" w:rsidRDefault="00D77840" w:rsidP="005A585F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Кожуру можно также закапывать в области приствольного круга. Лучше всего проводить данную процедуру по весне. Также можно не только в качестве удобрений использовать картофельные очистки, полезные свойства, содержащиеся в них. С их помощью можно отпугнуть вредителей и сохранить свой урожай.</w:t>
      </w:r>
      <w:r w:rsidR="00086CA5" w:rsidRPr="005A585F">
        <w:rPr>
          <w:rFonts w:ascii="Times New Roman" w:hAnsi="Times New Roman" w:cs="Times New Roman"/>
          <w:sz w:val="28"/>
          <w:szCs w:val="28"/>
        </w:rPr>
        <w:t xml:space="preserve"> [13].</w:t>
      </w:r>
    </w:p>
    <w:p w:rsidR="00D77840" w:rsidRDefault="00D77840" w:rsidP="005A585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Варианты применения ошурок картофеля:</w:t>
      </w:r>
    </w:p>
    <w:p w:rsidR="00532693" w:rsidRPr="005A585F" w:rsidRDefault="00532693" w:rsidP="005A585F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77840" w:rsidRPr="005A585F" w:rsidRDefault="00D77840" w:rsidP="005A585F">
      <w:pPr>
        <w:pStyle w:val="a6"/>
        <w:numPr>
          <w:ilvl w:val="0"/>
          <w:numId w:val="17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разложить их между грядками, а также в местах скопления слизней — их привлекает запах, они охотно на него сползаются. После этого их можно легко собрать и уничтожить.</w:t>
      </w:r>
    </w:p>
    <w:p w:rsidR="00D77840" w:rsidRPr="005A585F" w:rsidRDefault="00D77840" w:rsidP="005A585F">
      <w:pPr>
        <w:pStyle w:val="a6"/>
        <w:numPr>
          <w:ilvl w:val="0"/>
          <w:numId w:val="17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между рядами картофеля насыпать множество кучек картофельных шкурок, это привлечёт колорадских жуков, их личинок. После того как вредители сползутся на кучки их собирают вместе с ошурками и сжигают, предварительно облив керосином.</w:t>
      </w:r>
    </w:p>
    <w:p w:rsidR="00BB5567" w:rsidRPr="005A585F" w:rsidRDefault="00D77840" w:rsidP="005A585F">
      <w:pPr>
        <w:pStyle w:val="a6"/>
        <w:numPr>
          <w:ilvl w:val="0"/>
          <w:numId w:val="17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очистки помогут существенно снизить численность проволочника, только здесь вам придётся дополнительно пожертвовать несколько картофельных клубней. Очистки и разрезанный на несколько частей картофель прикапывают в разных местах участка, а спустя 3-4 дня извлекают из земли вместе с прожорливыми вредителями. Впоследствии проволочник вместе с приманкой аналогично уничтожается путём сожжения.</w:t>
      </w:r>
    </w:p>
    <w:p w:rsidR="00D77840" w:rsidRPr="005A585F" w:rsidRDefault="00D77840" w:rsidP="005A585F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6EF8" w:rsidRDefault="003F6EF8" w:rsidP="005A585F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Методика подготовки удобрения и подкормки кустов </w:t>
      </w:r>
      <w:r w:rsidR="0008790D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черной смород</w:t>
      </w:r>
      <w:r w:rsid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08790D" w:rsidRP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ны</w:t>
      </w:r>
      <w:r w:rsidR="005A5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532693" w:rsidRPr="005A585F" w:rsidRDefault="00532693" w:rsidP="005A585F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02355" w:rsidRPr="005A585F" w:rsidRDefault="00D02355" w:rsidP="005A585F">
      <w:pPr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Высушенные очистки 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(1 л.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банку</w:t>
      </w:r>
      <w:r w:rsidR="000D336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нашим взвешиваниям  это 120-130гр.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помещаем в емкость и заливаем 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10л. 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ипятком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3FE8" w:rsidRPr="005A585F">
        <w:rPr>
          <w:rFonts w:ascii="Times New Roman" w:hAnsi="Times New Roman" w:cs="Times New Roman"/>
          <w:sz w:val="28"/>
          <w:szCs w:val="28"/>
        </w:rPr>
        <w:t xml:space="preserve"> закрываем крышку и настаивать до полного остывания</w:t>
      </w:r>
      <w:r w:rsidR="00C73F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(это защитит от фитофтороза и прочих вредителей).</w:t>
      </w:r>
    </w:p>
    <w:p w:rsidR="000D336F" w:rsidRPr="005A585F" w:rsidRDefault="000D336F" w:rsidP="005A585F">
      <w:pPr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раствор готовили в емкости  30 л. С добавлением 360-400 гр.</w:t>
      </w:r>
    </w:p>
    <w:p w:rsidR="00C73FE8" w:rsidRPr="005A585F" w:rsidRDefault="00D02355" w:rsidP="005A585F">
      <w:pPr>
        <w:pStyle w:val="a6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очистки хорошо размокнут, содержимое ёмкости хорошо перемешиваем, чтобы оно превратилось в кашу.</w:t>
      </w:r>
      <w:r w:rsidR="00C73FE8" w:rsidRPr="005A585F">
        <w:rPr>
          <w:rFonts w:ascii="Times New Roman" w:hAnsi="Times New Roman" w:cs="Times New Roman"/>
          <w:sz w:val="28"/>
          <w:szCs w:val="28"/>
        </w:rPr>
        <w:t xml:space="preserve"> Этим настоем поливали  кусты   весной </w:t>
      </w:r>
      <w:r w:rsidR="00843902" w:rsidRPr="005A585F">
        <w:rPr>
          <w:rFonts w:ascii="Times New Roman" w:hAnsi="Times New Roman" w:cs="Times New Roman"/>
          <w:sz w:val="28"/>
          <w:szCs w:val="28"/>
        </w:rPr>
        <w:t>и</w:t>
      </w:r>
      <w:r w:rsidR="00C73FE8" w:rsidRPr="005A585F">
        <w:rPr>
          <w:rFonts w:ascii="Times New Roman" w:hAnsi="Times New Roman" w:cs="Times New Roman"/>
          <w:sz w:val="28"/>
          <w:szCs w:val="28"/>
        </w:rPr>
        <w:t>з расчета  на один куст 3 литра настоя</w:t>
      </w:r>
      <w:proofErr w:type="gramStart"/>
      <w:r w:rsidR="00C73FE8" w:rsidRPr="005A585F">
        <w:rPr>
          <w:rFonts w:ascii="Times New Roman" w:hAnsi="Times New Roman" w:cs="Times New Roman"/>
          <w:sz w:val="28"/>
          <w:szCs w:val="28"/>
        </w:rPr>
        <w:t>.</w:t>
      </w:r>
      <w:r w:rsidR="00497CE7" w:rsidRPr="005A585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97CE7" w:rsidRPr="005A585F">
        <w:rPr>
          <w:rFonts w:ascii="Times New Roman" w:hAnsi="Times New Roman" w:cs="Times New Roman"/>
          <w:sz w:val="28"/>
          <w:szCs w:val="28"/>
        </w:rPr>
        <w:t>у нас ведерко 3л.).</w:t>
      </w:r>
    </w:p>
    <w:p w:rsidR="00D46236" w:rsidRPr="005A585F" w:rsidRDefault="00D46236" w:rsidP="005A585F">
      <w:pPr>
        <w:pStyle w:val="a3"/>
        <w:numPr>
          <w:ilvl w:val="0"/>
          <w:numId w:val="18"/>
        </w:numPr>
        <w:tabs>
          <w:tab w:val="clear" w:pos="720"/>
          <w:tab w:val="num" w:pos="-284"/>
        </w:tabs>
        <w:spacing w:before="125" w:beforeAutospacing="0" w:after="0" w:afterAutospacing="0"/>
        <w:ind w:left="0" w:firstLine="426"/>
        <w:jc w:val="both"/>
        <w:rPr>
          <w:sz w:val="28"/>
          <w:szCs w:val="28"/>
        </w:rPr>
      </w:pPr>
      <w:r w:rsidRPr="005A585F">
        <w:rPr>
          <w:sz w:val="28"/>
          <w:szCs w:val="28"/>
        </w:rPr>
        <w:t>Последний срок для удобрения – это после сбора плодов, что становится залогом хорошего будущего урожая. Единственное, чего следует избежать в этот период, это азотные удобрения. Они задерживают вызревание цветковых почек.</w:t>
      </w:r>
    </w:p>
    <w:p w:rsidR="00D46236" w:rsidRPr="005A585F" w:rsidRDefault="00D46236" w:rsidP="005A585F">
      <w:pPr>
        <w:pStyle w:val="a3"/>
        <w:numPr>
          <w:ilvl w:val="0"/>
          <w:numId w:val="18"/>
        </w:numPr>
        <w:tabs>
          <w:tab w:val="clear" w:pos="720"/>
          <w:tab w:val="num" w:pos="-284"/>
        </w:tabs>
        <w:spacing w:before="125" w:beforeAutospacing="0" w:after="0" w:afterAutospacing="0"/>
        <w:ind w:left="0" w:firstLine="426"/>
        <w:jc w:val="both"/>
        <w:rPr>
          <w:sz w:val="28"/>
          <w:szCs w:val="28"/>
        </w:rPr>
      </w:pPr>
      <w:r w:rsidRPr="005A585F">
        <w:rPr>
          <w:sz w:val="28"/>
          <w:szCs w:val="28"/>
        </w:rPr>
        <w:t>Если соблюдать правило четырехразовой подкормки, можно будет не ломать голову над тем, чем удобрить смородину весной для лучшего урожая.</w:t>
      </w:r>
    </w:p>
    <w:p w:rsidR="00D46236" w:rsidRPr="005A585F" w:rsidRDefault="00D46236" w:rsidP="005A585F">
      <w:pPr>
        <w:pStyle w:val="a6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Размокшие остатки гущи также закапываем около кустов других ягод.</w:t>
      </w:r>
    </w:p>
    <w:p w:rsidR="00D46236" w:rsidRPr="005A585F" w:rsidRDefault="00D46236" w:rsidP="005A585F">
      <w:pPr>
        <w:pStyle w:val="a6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простые картофельные очистки могут быть простым и дешевым органическим удобрением.</w:t>
      </w:r>
    </w:p>
    <w:p w:rsidR="0059296B" w:rsidRPr="005A585F" w:rsidRDefault="0059296B" w:rsidP="005A585F">
      <w:pPr>
        <w:pStyle w:val="2"/>
        <w:spacing w:before="313" w:beforeAutospacing="0" w:after="0" w:afterAutospacing="0"/>
        <w:ind w:firstLine="426"/>
        <w:jc w:val="both"/>
        <w:rPr>
          <w:b w:val="0"/>
          <w:bCs w:val="0"/>
          <w:sz w:val="28"/>
          <w:szCs w:val="28"/>
        </w:rPr>
      </w:pPr>
      <w:r w:rsidRPr="005A585F">
        <w:rPr>
          <w:b w:val="0"/>
          <w:bCs w:val="0"/>
          <w:sz w:val="28"/>
          <w:szCs w:val="28"/>
        </w:rPr>
        <w:t>Дополнительный уход за смородиной</w:t>
      </w:r>
      <w:r w:rsidR="00BB5567" w:rsidRPr="005A585F">
        <w:rPr>
          <w:b w:val="0"/>
          <w:bCs w:val="0"/>
          <w:sz w:val="28"/>
          <w:szCs w:val="28"/>
        </w:rPr>
        <w:t>.</w:t>
      </w:r>
    </w:p>
    <w:p w:rsidR="0059296B" w:rsidRPr="005A585F" w:rsidRDefault="0059296B" w:rsidP="005A585F">
      <w:pPr>
        <w:pStyle w:val="a3"/>
        <w:spacing w:before="125" w:beforeAutospacing="0" w:after="0" w:afterAutospacing="0"/>
        <w:ind w:firstLine="426"/>
        <w:jc w:val="both"/>
        <w:rPr>
          <w:sz w:val="28"/>
          <w:szCs w:val="28"/>
        </w:rPr>
      </w:pPr>
      <w:r w:rsidRPr="005A585F">
        <w:rPr>
          <w:sz w:val="28"/>
          <w:szCs w:val="28"/>
        </w:rPr>
        <w:t xml:space="preserve"> Проводим профилактические осмотры кустов, убирая пораженные л</w:t>
      </w:r>
      <w:r w:rsidR="00A84A09" w:rsidRPr="005A585F">
        <w:rPr>
          <w:sz w:val="28"/>
          <w:szCs w:val="28"/>
        </w:rPr>
        <w:t>источки и обрезая слабые побеги</w:t>
      </w:r>
      <w:r w:rsidRPr="005A585F">
        <w:rPr>
          <w:sz w:val="28"/>
          <w:szCs w:val="28"/>
        </w:rPr>
        <w:t>.</w:t>
      </w:r>
    </w:p>
    <w:p w:rsidR="00D626E8" w:rsidRPr="005A585F" w:rsidRDefault="00D626E8" w:rsidP="005A585F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наблюдение и практическая деятельность;</w:t>
      </w:r>
    </w:p>
    <w:p w:rsidR="00D626E8" w:rsidRPr="005A585F" w:rsidRDefault="00D626E8" w:rsidP="005A585F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проведения исследований с</w:t>
      </w:r>
      <w:r w:rsidR="003D40B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смородиной были отведены две делянки (два ряда) 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контрольная и опытная </w:t>
      </w:r>
      <w:r w:rsidR="00731BDC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3902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BDC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9296B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роводились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</w:t>
      </w:r>
      <w:r w:rsidR="005672D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="0059296B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26E8" w:rsidRPr="005A585F" w:rsidRDefault="00A84A09" w:rsidP="005A585F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0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5.0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осмотрели все растения на контрольной и опытной делянках, провели обрезку засохших веток, а также веток, расту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внутрь куста или обломанных.</w:t>
      </w:r>
      <w:r w:rsidR="00BB556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05.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провели промеры голых кустов 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смородины </w:t>
      </w:r>
      <w:r w:rsidR="00D626E8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результаты внесли в таблицу. </w:t>
      </w:r>
      <w:proofErr w:type="gramEnd"/>
    </w:p>
    <w:p w:rsidR="00BB5567" w:rsidRPr="005A585F" w:rsidRDefault="00843902" w:rsidP="005A58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подкормка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20 марта 2017г.</w:t>
      </w:r>
      <w:r w:rsidR="00637271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 вегетации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567"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p w:rsidR="00843902" w:rsidRPr="005A585F" w:rsidRDefault="00843902" w:rsidP="005A58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30 апреля 2017г.</w:t>
      </w:r>
      <w:r w:rsidR="00637271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после цветения</w:t>
      </w:r>
      <w:r w:rsidR="004F157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7271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3902" w:rsidRPr="005A585F" w:rsidRDefault="00843902" w:rsidP="005A58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13 мая 2017г.</w:t>
      </w:r>
      <w:r w:rsidR="00637271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период образования ягод</w:t>
      </w:r>
      <w:r w:rsidR="004F157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336F" w:rsidRPr="005A585F" w:rsidRDefault="000D336F" w:rsidP="005A58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Четвертая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- 05.августа  -</w:t>
      </w:r>
      <w:r w:rsidR="00A84A0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урожай следующего года.</w:t>
      </w:r>
    </w:p>
    <w:p w:rsidR="00497CE7" w:rsidRPr="005A585F" w:rsidRDefault="00497CE7" w:rsidP="005A585F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каждой подкормке, кусты на контрольной делянке поливались просто водой по 3 литра под куст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не нарушить водный баланс. </w:t>
      </w:r>
    </w:p>
    <w:p w:rsidR="00D626E8" w:rsidRPr="005A585F" w:rsidRDefault="00D626E8" w:rsidP="005A585F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вели фенологические наблюдения за ростом и развитием</w:t>
      </w:r>
      <w:r w:rsidR="006A73EF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ростовых почек, их набуханием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развитием листвы, цветением и созреванием плодов.</w:t>
      </w:r>
    </w:p>
    <w:p w:rsidR="00565145" w:rsidRPr="005A585F" w:rsidRDefault="00CF1035" w:rsidP="005A585F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2.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Учет урожайности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5145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e"/>
        <w:tblW w:w="9747" w:type="dxa"/>
        <w:tblLook w:val="04A0"/>
      </w:tblPr>
      <w:tblGrid>
        <w:gridCol w:w="1956"/>
        <w:gridCol w:w="1713"/>
        <w:gridCol w:w="1868"/>
        <w:gridCol w:w="2003"/>
        <w:gridCol w:w="2207"/>
      </w:tblGrid>
      <w:tr w:rsidR="00565145" w:rsidRPr="005A585F" w:rsidTr="001A4C8B">
        <w:tc>
          <w:tcPr>
            <w:tcW w:w="1809" w:type="dxa"/>
          </w:tcPr>
          <w:p w:rsidR="00565145" w:rsidRPr="00240B1F" w:rsidRDefault="00565145" w:rsidP="005A58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Варианты</w:t>
            </w:r>
          </w:p>
        </w:tc>
        <w:tc>
          <w:tcPr>
            <w:tcW w:w="1560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сборов</w:t>
            </w:r>
          </w:p>
        </w:tc>
        <w:tc>
          <w:tcPr>
            <w:tcW w:w="1559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Общая урожайность</w:t>
            </w:r>
          </w:p>
        </w:tc>
        <w:tc>
          <w:tcPr>
            <w:tcW w:w="2126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Урожайность</w:t>
            </w:r>
          </w:p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1 куста</w:t>
            </w:r>
          </w:p>
        </w:tc>
        <w:tc>
          <w:tcPr>
            <w:tcW w:w="2693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Урожайность с 1 га.</w:t>
            </w:r>
          </w:p>
        </w:tc>
      </w:tr>
      <w:tr w:rsidR="00565145" w:rsidRPr="005A585F" w:rsidTr="001A4C8B">
        <w:tc>
          <w:tcPr>
            <w:tcW w:w="1809" w:type="dxa"/>
          </w:tcPr>
          <w:p w:rsidR="00565145" w:rsidRPr="00240B1F" w:rsidRDefault="00565145" w:rsidP="005A58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</w:t>
            </w:r>
          </w:p>
        </w:tc>
        <w:tc>
          <w:tcPr>
            <w:tcW w:w="1560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18кг.</w:t>
            </w:r>
          </w:p>
        </w:tc>
        <w:tc>
          <w:tcPr>
            <w:tcW w:w="2126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2693" w:type="dxa"/>
          </w:tcPr>
          <w:p w:rsidR="00565145" w:rsidRPr="00240B1F" w:rsidRDefault="00565145" w:rsidP="008233A2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14285</w:t>
            </w:r>
            <w:r w:rsidR="0059619E" w:rsidRPr="00240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40B1F">
              <w:rPr>
                <w:rFonts w:ascii="Times New Roman" w:hAnsi="Times New Roman" w:cs="Times New Roman"/>
                <w:sz w:val="28"/>
                <w:szCs w:val="28"/>
              </w:rPr>
              <w:t xml:space="preserve"> 1,8 = </w:t>
            </w:r>
            <w:r w:rsidR="0059619E"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25713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</w:tc>
      </w:tr>
      <w:tr w:rsidR="00565145" w:rsidRPr="005A585F" w:rsidTr="001A4C8B">
        <w:tc>
          <w:tcPr>
            <w:tcW w:w="1809" w:type="dxa"/>
          </w:tcPr>
          <w:p w:rsidR="00565145" w:rsidRPr="00240B1F" w:rsidRDefault="00565145" w:rsidP="005A58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Опыт (</w:t>
            </w:r>
            <w:r w:rsidR="0036510D"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подкормкой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28 кг</w:t>
            </w:r>
          </w:p>
        </w:tc>
        <w:tc>
          <w:tcPr>
            <w:tcW w:w="2126" w:type="dxa"/>
          </w:tcPr>
          <w:p w:rsidR="00565145" w:rsidRPr="00240B1F" w:rsidRDefault="00565145" w:rsidP="005A585F">
            <w:pPr>
              <w:tabs>
                <w:tab w:val="left" w:pos="426"/>
                <w:tab w:val="left" w:pos="519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2,8кг.</w:t>
            </w:r>
          </w:p>
        </w:tc>
        <w:tc>
          <w:tcPr>
            <w:tcW w:w="2693" w:type="dxa"/>
          </w:tcPr>
          <w:p w:rsidR="00565145" w:rsidRPr="00240B1F" w:rsidRDefault="00565145" w:rsidP="008233A2">
            <w:pPr>
              <w:tabs>
                <w:tab w:val="left" w:pos="426"/>
                <w:tab w:val="left" w:pos="5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14285</w:t>
            </w:r>
            <w:r w:rsidR="0059619E" w:rsidRPr="00240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="0059619E" w:rsidRPr="00240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59619E" w:rsidRPr="00240B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40B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40B1F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9619E"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>38569</w:t>
            </w:r>
            <w:r w:rsidRPr="00240B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кг.</w:t>
            </w:r>
          </w:p>
        </w:tc>
      </w:tr>
    </w:tbl>
    <w:p w:rsidR="0059619E" w:rsidRPr="005A585F" w:rsidRDefault="0059619E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4C8B" w:rsidRPr="005A585F" w:rsidRDefault="001A4C8B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A585F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Экономическая оценка: </w:t>
      </w:r>
      <w:r w:rsidRPr="005A585F">
        <w:rPr>
          <w:rFonts w:ascii="Times New Roman" w:hAnsi="Times New Roman" w:cs="Times New Roman"/>
          <w:sz w:val="28"/>
          <w:szCs w:val="28"/>
        </w:rPr>
        <w:t xml:space="preserve">Производственные затраты на год исследования в опытном варианте (с подкормкой) </w:t>
      </w:r>
      <w:r w:rsidRPr="005A585F">
        <w:rPr>
          <w:rFonts w:ascii="Times New Roman" w:hAnsi="Times New Roman" w:cs="Times New Roman"/>
          <w:sz w:val="28"/>
          <w:szCs w:val="28"/>
          <w:lang w:eastAsia="ru-RU"/>
        </w:rPr>
        <w:t xml:space="preserve">на куст в течение года </w:t>
      </w:r>
      <w:r w:rsidRPr="005A58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составило 100 </w:t>
      </w:r>
      <w:r w:rsidRPr="005A585F">
        <w:rPr>
          <w:rFonts w:ascii="Times New Roman" w:hAnsi="Times New Roman" w:cs="Times New Roman"/>
          <w:sz w:val="28"/>
          <w:szCs w:val="28"/>
          <w:lang w:eastAsia="ru-RU"/>
        </w:rPr>
        <w:t>рублей</w:t>
      </w:r>
      <w:r w:rsidRPr="005A585F">
        <w:rPr>
          <w:rFonts w:ascii="Times New Roman" w:hAnsi="Times New Roman" w:cs="Times New Roman"/>
          <w:sz w:val="28"/>
          <w:szCs w:val="28"/>
        </w:rPr>
        <w:t xml:space="preserve"> (Затраты на расход поливной воды, </w:t>
      </w:r>
      <w:r w:rsidRPr="005A585F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Pr="005A585F">
        <w:rPr>
          <w:rFonts w:ascii="Times New Roman" w:hAnsi="Times New Roman" w:cs="Times New Roman"/>
          <w:bCs/>
          <w:sz w:val="28"/>
          <w:szCs w:val="28"/>
        </w:rPr>
        <w:t>п</w:t>
      </w:r>
      <w:r w:rsidRPr="005A585F">
        <w:rPr>
          <w:rFonts w:ascii="Times New Roman" w:hAnsi="Times New Roman" w:cs="Times New Roman"/>
          <w:sz w:val="28"/>
          <w:szCs w:val="28"/>
        </w:rPr>
        <w:t xml:space="preserve">риобретение инвентаря, оплата труда агротехнических работ,  и т.д.), а на контрольном варианте за счет дополнительных 1 сбора урожая составило </w:t>
      </w:r>
      <w:r w:rsidRPr="005A585F">
        <w:rPr>
          <w:rFonts w:ascii="Times New Roman" w:hAnsi="Times New Roman" w:cs="Times New Roman"/>
          <w:b/>
          <w:sz w:val="28"/>
          <w:szCs w:val="28"/>
        </w:rPr>
        <w:t>110р</w:t>
      </w:r>
      <w:r w:rsidR="00086CA5" w:rsidRPr="005A585F">
        <w:rPr>
          <w:rFonts w:ascii="Times New Roman" w:hAnsi="Times New Roman" w:cs="Times New Roman"/>
          <w:b/>
          <w:sz w:val="28"/>
          <w:szCs w:val="28"/>
        </w:rPr>
        <w:t>.</w:t>
      </w:r>
    </w:p>
    <w:p w:rsidR="001A4C8B" w:rsidRPr="005A585F" w:rsidRDefault="001A4C8B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0B1F" w:rsidRDefault="00240B1F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9619E" w:rsidRPr="005A585F" w:rsidRDefault="00CF1035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585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Таблица 3. </w:t>
      </w:r>
      <w:r w:rsidR="0059619E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Сравнительная оценка экономической эффективности </w:t>
      </w:r>
      <w:r w:rsidR="006B2EA7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черной смородины</w:t>
      </w:r>
      <w:r w:rsidR="0059619E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сорта </w:t>
      </w:r>
      <w:proofErr w:type="spellStart"/>
      <w:r w:rsidR="006B2EA7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Минай</w:t>
      </w:r>
      <w:proofErr w:type="spellEnd"/>
      <w:r w:rsidR="006B2EA7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6B2EA7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Шмырёв</w:t>
      </w:r>
      <w:proofErr w:type="spellEnd"/>
      <w:r w:rsidR="0059619E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учётом </w:t>
      </w:r>
      <w:r w:rsidR="006B2EA7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подкормки кустов настоем картофельной кожуры</w:t>
      </w:r>
      <w:r w:rsidR="0059619E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в личных подсобных хозяйствах (ЛПХ</w:t>
      </w:r>
      <w:proofErr w:type="gramStart"/>
      <w:r w:rsidR="0059619E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</w:t>
      </w:r>
      <w:proofErr w:type="gramEnd"/>
      <w:r w:rsidR="0059619E" w:rsidRPr="005A585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) г. Махачкала.</w:t>
      </w:r>
    </w:p>
    <w:p w:rsidR="0059619E" w:rsidRPr="005A585F" w:rsidRDefault="0059619E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hAnsi="Times New Roman" w:cs="Times New Roman"/>
          <w:sz w:val="28"/>
          <w:szCs w:val="28"/>
          <w:lang w:eastAsia="ru-RU"/>
        </w:rPr>
        <w:t xml:space="preserve"> ( п</w:t>
      </w:r>
      <w:r w:rsidR="00AE7F66">
        <w:rPr>
          <w:rFonts w:ascii="Times New Roman" w:hAnsi="Times New Roman" w:cs="Times New Roman"/>
          <w:sz w:val="28"/>
          <w:szCs w:val="28"/>
          <w:lang w:eastAsia="ru-RU"/>
        </w:rPr>
        <w:t>ри схеме посадки 70х100 на 1 га</w:t>
      </w:r>
      <w:r w:rsidRPr="005A585F">
        <w:rPr>
          <w:rFonts w:ascii="Times New Roman" w:hAnsi="Times New Roman" w:cs="Times New Roman"/>
          <w:sz w:val="28"/>
          <w:szCs w:val="28"/>
          <w:lang w:eastAsia="ru-RU"/>
        </w:rPr>
        <w:t xml:space="preserve"> размещаются по 14285шт. кустов)</w:t>
      </w:r>
    </w:p>
    <w:p w:rsidR="0059619E" w:rsidRPr="005A585F" w:rsidRDefault="0059619E" w:rsidP="005A585F">
      <w:pPr>
        <w:shd w:val="clear" w:color="auto" w:fill="FFFFFF"/>
        <w:tabs>
          <w:tab w:val="left" w:pos="426"/>
        </w:tabs>
        <w:spacing w:before="29" w:after="29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16" w:type="dxa"/>
        <w:tblCellSpacing w:w="0" w:type="dxa"/>
        <w:tblInd w:w="130" w:type="dxa"/>
        <w:tblLook w:val="00A0"/>
      </w:tblPr>
      <w:tblGrid>
        <w:gridCol w:w="3091"/>
        <w:gridCol w:w="2977"/>
        <w:gridCol w:w="3548"/>
      </w:tblGrid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Опыт (подкормка)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Урожайность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кг</w:t>
            </w:r>
            <w:proofErr w:type="gramEnd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1 га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</w:rPr>
              <w:t>25713кг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</w:rPr>
              <w:t>38569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кг.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Рыночная цена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кг</w:t>
            </w:r>
            <w:proofErr w:type="gramEnd"/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руб. 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средняя за сезон)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230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250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Стоимость валовой продукции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DF3B08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5913990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DF3B08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9640750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8233A2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Производственные затраты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руб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120р. на 1 куст</w:t>
            </w:r>
            <w:proofErr w:type="gramStart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proofErr w:type="gramEnd"/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14285шт =</w:t>
            </w:r>
            <w:r w:rsidR="00DF3B08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1714200</w:t>
            </w:r>
            <w:r w:rsidR="00CF1035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р.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100р. на 1 куст </w:t>
            </w:r>
            <w:proofErr w:type="spellStart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14285шт =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1428500р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CF1035" w:rsidP="005A585F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Себестоимость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1кг. 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руб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DF3B08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1714200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233A2">
              <w:rPr>
                <w:rFonts w:ascii="Times New Roman" w:hAnsi="Times New Roman" w:cs="Times New Roman"/>
                <w:sz w:val="28"/>
                <w:szCs w:val="28"/>
              </w:rPr>
              <w:t>25713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=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6,6</w:t>
            </w:r>
            <w:proofErr w:type="gramStart"/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8233A2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1428500р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5130DA" w:rsidRPr="008233A2">
              <w:rPr>
                <w:rFonts w:ascii="Times New Roman" w:hAnsi="Times New Roman" w:cs="Times New Roman"/>
                <w:sz w:val="28"/>
                <w:szCs w:val="28"/>
              </w:rPr>
              <w:t>38569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130DA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37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Чистый доход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руб.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130DA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5913990</w:t>
            </w:r>
            <w:r w:rsid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–1714200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= 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4199790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130DA" w:rsidP="008233A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9640750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- 1428500= </w:t>
            </w:r>
          </w:p>
          <w:p w:rsidR="0059619E" w:rsidRPr="008233A2" w:rsidRDefault="005130DA" w:rsidP="005A585F">
            <w:pPr>
              <w:tabs>
                <w:tab w:val="left" w:pos="426"/>
              </w:tabs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8212250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9619E" w:rsidRPr="005A585F" w:rsidTr="001A4C8B">
        <w:trPr>
          <w:tblCellSpacing w:w="0" w:type="dxa"/>
        </w:trPr>
        <w:tc>
          <w:tcPr>
            <w:tcW w:w="30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9619E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Уровень рентабельности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%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130DA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5913990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1714200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х100=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345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19E" w:rsidRPr="008233A2" w:rsidRDefault="005130DA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9640750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1428500р 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100</w:t>
            </w:r>
            <w:r w:rsidR="00CF1035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9619E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CF1035" w:rsidRPr="008233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675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  <w:r w:rsid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почти 2</w:t>
            </w:r>
            <w:r w:rsidR="0059619E" w:rsidRPr="008233A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раза больше)</w:t>
            </w:r>
          </w:p>
        </w:tc>
      </w:tr>
    </w:tbl>
    <w:p w:rsidR="00FB7FB4" w:rsidRPr="005A585F" w:rsidRDefault="00086CA5" w:rsidP="005A585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[8].</w:t>
      </w:r>
    </w:p>
    <w:p w:rsidR="004D15A1" w:rsidRPr="005A585F" w:rsidRDefault="00FB7FB4" w:rsidP="005A585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85F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AE7F66">
        <w:rPr>
          <w:rFonts w:ascii="Times New Roman" w:hAnsi="Times New Roman" w:cs="Times New Roman"/>
          <w:sz w:val="28"/>
          <w:szCs w:val="28"/>
        </w:rPr>
        <w:t xml:space="preserve">Из </w:t>
      </w:r>
      <w:r w:rsidR="004D15A1" w:rsidRPr="005A585F">
        <w:rPr>
          <w:rFonts w:ascii="Times New Roman" w:hAnsi="Times New Roman" w:cs="Times New Roman"/>
          <w:sz w:val="28"/>
          <w:szCs w:val="28"/>
        </w:rPr>
        <w:t xml:space="preserve">данной таблицы видно, что подкормка кустов черной смородины сорта </w:t>
      </w:r>
      <w:proofErr w:type="spellStart"/>
      <w:r w:rsidRPr="005A585F">
        <w:rPr>
          <w:rFonts w:ascii="Times New Roman" w:hAnsi="Times New Roman" w:cs="Times New Roman"/>
          <w:sz w:val="28"/>
          <w:szCs w:val="28"/>
        </w:rPr>
        <w:t>Минай</w:t>
      </w:r>
      <w:proofErr w:type="spellEnd"/>
      <w:r w:rsidRPr="005A5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585F">
        <w:rPr>
          <w:rFonts w:ascii="Times New Roman" w:hAnsi="Times New Roman" w:cs="Times New Roman"/>
          <w:sz w:val="28"/>
          <w:szCs w:val="28"/>
        </w:rPr>
        <w:t>Шмырев</w:t>
      </w:r>
      <w:proofErr w:type="spellEnd"/>
      <w:r w:rsidRPr="005A585F">
        <w:rPr>
          <w:rFonts w:ascii="Times New Roman" w:hAnsi="Times New Roman" w:cs="Times New Roman"/>
          <w:sz w:val="28"/>
          <w:szCs w:val="28"/>
        </w:rPr>
        <w:t xml:space="preserve">  в условиях </w:t>
      </w:r>
      <w:proofErr w:type="gramStart"/>
      <w:r w:rsidRPr="005A585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A585F">
        <w:rPr>
          <w:rFonts w:ascii="Times New Roman" w:hAnsi="Times New Roman" w:cs="Times New Roman"/>
          <w:sz w:val="28"/>
          <w:szCs w:val="28"/>
        </w:rPr>
        <w:t xml:space="preserve">. Махачкалы </w:t>
      </w:r>
      <w:r w:rsidR="004D15A1" w:rsidRPr="005A585F">
        <w:rPr>
          <w:rFonts w:ascii="Times New Roman" w:hAnsi="Times New Roman" w:cs="Times New Roman"/>
          <w:sz w:val="28"/>
          <w:szCs w:val="28"/>
        </w:rPr>
        <w:t>2 раза рентабельнее.</w:t>
      </w:r>
    </w:p>
    <w:p w:rsidR="00D626E8" w:rsidRPr="005A585F" w:rsidRDefault="00D626E8" w:rsidP="005A585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 w:rsidR="0036510D"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46236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5E94" w:rsidRPr="005A585F">
        <w:rPr>
          <w:rFonts w:ascii="Times New Roman" w:hAnsi="Times New Roman" w:cs="Times New Roman"/>
          <w:b/>
          <w:sz w:val="28"/>
          <w:szCs w:val="28"/>
        </w:rPr>
        <w:t>Сводная таблица учета результатов исследования</w:t>
      </w:r>
      <w:r w:rsidR="00D46236" w:rsidRPr="005A585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0180" w:type="dxa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9"/>
        <w:gridCol w:w="1276"/>
        <w:gridCol w:w="1730"/>
        <w:gridCol w:w="1388"/>
        <w:gridCol w:w="2977"/>
      </w:tblGrid>
      <w:tr w:rsidR="003A5E94" w:rsidRPr="005A585F" w:rsidTr="008233A2">
        <w:trPr>
          <w:trHeight w:val="325"/>
        </w:trPr>
        <w:tc>
          <w:tcPr>
            <w:tcW w:w="2809" w:type="dxa"/>
          </w:tcPr>
          <w:p w:rsidR="00BE233D" w:rsidRPr="008233A2" w:rsidRDefault="00BE233D" w:rsidP="00823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Фенологические</w:t>
            </w:r>
          </w:p>
          <w:p w:rsidR="00BE233D" w:rsidRPr="008233A2" w:rsidRDefault="00BE233D" w:rsidP="008233A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1276" w:type="dxa"/>
          </w:tcPr>
          <w:p w:rsidR="00BE233D" w:rsidRPr="008233A2" w:rsidRDefault="00BE233D" w:rsidP="00AE7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</w:t>
            </w:r>
            <w:r w:rsidR="00D46236"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ные </w:t>
            </w: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1730" w:type="dxa"/>
          </w:tcPr>
          <w:p w:rsidR="00BE233D" w:rsidRPr="008233A2" w:rsidRDefault="003A5E94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BE233D"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пыт</w:t>
            </w:r>
          </w:p>
        </w:tc>
        <w:tc>
          <w:tcPr>
            <w:tcW w:w="1388" w:type="dxa"/>
          </w:tcPr>
          <w:p w:rsidR="00BE233D" w:rsidRPr="008233A2" w:rsidRDefault="003A5E94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BE233D"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онтроль</w:t>
            </w:r>
          </w:p>
        </w:tc>
        <w:tc>
          <w:tcPr>
            <w:tcW w:w="2977" w:type="dxa"/>
          </w:tcPr>
          <w:p w:rsidR="00BE233D" w:rsidRPr="008233A2" w:rsidRDefault="003A5E94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Сравнительный анализ</w:t>
            </w:r>
          </w:p>
        </w:tc>
      </w:tr>
      <w:tr w:rsidR="003A5E94" w:rsidRPr="005A585F" w:rsidTr="008233A2">
        <w:trPr>
          <w:trHeight w:val="450"/>
        </w:trPr>
        <w:tc>
          <w:tcPr>
            <w:tcW w:w="2809" w:type="dxa"/>
          </w:tcPr>
          <w:p w:rsidR="00BE233D" w:rsidRPr="008233A2" w:rsidRDefault="003A5E94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Распускание почек</w:t>
            </w:r>
            <w:r w:rsidR="0036510D"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ачало вегетации отмечают датой, когда наблюдае</w:t>
            </w:r>
            <w:r w:rsidR="00D46236"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тся выдвижение зеленого конуса 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листьев у 10% почек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марта</w:t>
            </w:r>
          </w:p>
        </w:tc>
        <w:tc>
          <w:tcPr>
            <w:tcW w:w="1388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марта</w:t>
            </w:r>
          </w:p>
        </w:tc>
        <w:tc>
          <w:tcPr>
            <w:tcW w:w="2977" w:type="dxa"/>
          </w:tcPr>
          <w:p w:rsidR="00BE233D" w:rsidRPr="008233A2" w:rsidRDefault="00BE233D" w:rsidP="008233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Одновременно на обоих вариантах</w:t>
            </w:r>
          </w:p>
        </w:tc>
      </w:tr>
      <w:tr w:rsidR="003A5E94" w:rsidRPr="005A585F" w:rsidTr="008233A2">
        <w:trPr>
          <w:trHeight w:val="488"/>
        </w:trPr>
        <w:tc>
          <w:tcPr>
            <w:tcW w:w="2809" w:type="dxa"/>
          </w:tcPr>
          <w:p w:rsidR="00BE233D" w:rsidRPr="008233A2" w:rsidRDefault="003A5E94" w:rsidP="00823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Начало цветения отмечают числом, когда на кустах распустились  3-5% цветков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</w:t>
            </w:r>
            <w:r w:rsidR="00D46236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388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</w:t>
            </w:r>
            <w:r w:rsidR="00D46236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2977" w:type="dxa"/>
          </w:tcPr>
          <w:p w:rsidR="00BE233D" w:rsidRPr="008233A2" w:rsidRDefault="00BE233D" w:rsidP="008233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Одновременно на обоих вариантах</w:t>
            </w:r>
          </w:p>
        </w:tc>
      </w:tr>
      <w:tr w:rsidR="003A5E94" w:rsidRPr="005A585F" w:rsidTr="008233A2">
        <w:trPr>
          <w:trHeight w:val="426"/>
        </w:trPr>
        <w:tc>
          <w:tcPr>
            <w:tcW w:w="2809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новых побегов</w:t>
            </w:r>
          </w:p>
        </w:tc>
        <w:tc>
          <w:tcPr>
            <w:tcW w:w="1276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10-12шт</w:t>
            </w:r>
          </w:p>
        </w:tc>
        <w:tc>
          <w:tcPr>
            <w:tcW w:w="1388" w:type="dxa"/>
          </w:tcPr>
          <w:p w:rsidR="00BE233D" w:rsidRPr="008233A2" w:rsidRDefault="0045028B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E233D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E233D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BE233D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977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опытном варианте 2 раза больше количество новых побегов.</w:t>
            </w:r>
          </w:p>
        </w:tc>
      </w:tr>
      <w:tr w:rsidR="003A5E94" w:rsidRPr="005A585F" w:rsidTr="008233A2">
        <w:trPr>
          <w:trHeight w:val="472"/>
        </w:trPr>
        <w:tc>
          <w:tcPr>
            <w:tcW w:w="2809" w:type="dxa"/>
          </w:tcPr>
          <w:p w:rsidR="00BE233D" w:rsidRPr="008233A2" w:rsidRDefault="003A5E94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Начало созревания - отмечают при появлении первых окрашенных ягод</w:t>
            </w:r>
            <w:r w:rsidRPr="008233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</w:t>
            </w:r>
          </w:p>
        </w:tc>
        <w:tc>
          <w:tcPr>
            <w:tcW w:w="1388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09.06.</w:t>
            </w:r>
          </w:p>
        </w:tc>
        <w:tc>
          <w:tcPr>
            <w:tcW w:w="2977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опытном варианте на неделю раньше</w:t>
            </w:r>
            <w:r w:rsidR="000579EB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наступает начало созревания ягод.</w:t>
            </w:r>
          </w:p>
        </w:tc>
      </w:tr>
      <w:tr w:rsidR="003A5E94" w:rsidRPr="005A585F" w:rsidTr="008233A2">
        <w:trPr>
          <w:trHeight w:val="175"/>
        </w:trPr>
        <w:tc>
          <w:tcPr>
            <w:tcW w:w="2809" w:type="dxa"/>
          </w:tcPr>
          <w:p w:rsidR="00BE233D" w:rsidRPr="008233A2" w:rsidRDefault="003A5E94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Завершен сбор урожая</w:t>
            </w:r>
          </w:p>
        </w:tc>
        <w:tc>
          <w:tcPr>
            <w:tcW w:w="1276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</w:t>
            </w:r>
          </w:p>
        </w:tc>
        <w:tc>
          <w:tcPr>
            <w:tcW w:w="1388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</w:t>
            </w:r>
          </w:p>
        </w:tc>
        <w:tc>
          <w:tcPr>
            <w:tcW w:w="2977" w:type="dxa"/>
          </w:tcPr>
          <w:p w:rsidR="00BE233D" w:rsidRPr="008233A2" w:rsidRDefault="000579EB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 контрольном варианте растягивается плодоношения на 1 неделю</w:t>
            </w:r>
            <w:r w:rsidR="0036510D"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за счёт не одновременного созревания ягод</w:t>
            </w:r>
          </w:p>
        </w:tc>
      </w:tr>
      <w:tr w:rsidR="003A5E94" w:rsidRPr="005A585F" w:rsidTr="008233A2">
        <w:trPr>
          <w:trHeight w:val="162"/>
        </w:trPr>
        <w:tc>
          <w:tcPr>
            <w:tcW w:w="2809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сборов</w:t>
            </w:r>
          </w:p>
        </w:tc>
        <w:tc>
          <w:tcPr>
            <w:tcW w:w="1276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</w:t>
            </w:r>
          </w:p>
        </w:tc>
        <w:tc>
          <w:tcPr>
            <w:tcW w:w="1388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</w:t>
            </w:r>
          </w:p>
        </w:tc>
        <w:tc>
          <w:tcPr>
            <w:tcW w:w="2977" w:type="dxa"/>
          </w:tcPr>
          <w:p w:rsidR="00BE233D" w:rsidRPr="008233A2" w:rsidRDefault="003A5E94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опытном варианте плоды созревают одновременно.</w:t>
            </w:r>
          </w:p>
        </w:tc>
      </w:tr>
      <w:tr w:rsidR="003A5E94" w:rsidRPr="005A585F" w:rsidTr="008233A2">
        <w:trPr>
          <w:trHeight w:val="147"/>
        </w:trPr>
        <w:tc>
          <w:tcPr>
            <w:tcW w:w="2809" w:type="dxa"/>
          </w:tcPr>
          <w:p w:rsidR="00BE233D" w:rsidRPr="008233A2" w:rsidRDefault="0029352B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Весовой учет урожая в </w:t>
            </w: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233D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Урожайность с 1 куста</w:t>
            </w:r>
          </w:p>
        </w:tc>
        <w:tc>
          <w:tcPr>
            <w:tcW w:w="1276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1,8 - 2,3 кг с куста</w:t>
            </w:r>
          </w:p>
        </w:tc>
        <w:tc>
          <w:tcPr>
            <w:tcW w:w="1730" w:type="dxa"/>
          </w:tcPr>
          <w:p w:rsidR="00BE233D" w:rsidRPr="008233A2" w:rsidRDefault="000579EB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6510D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E233D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r w:rsidR="003A5E94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(2,</w:t>
            </w:r>
            <w:r w:rsidR="0059619E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A5E94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proofErr w:type="gramStart"/>
            <w:r w:rsidR="003A5E94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29352B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A5E94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3A5E94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куста)</w:t>
            </w:r>
          </w:p>
        </w:tc>
        <w:tc>
          <w:tcPr>
            <w:tcW w:w="1388" w:type="dxa"/>
          </w:tcPr>
          <w:p w:rsidR="00BE233D" w:rsidRPr="008233A2" w:rsidRDefault="000579EB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352B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A5E94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кг.(1</w:t>
            </w:r>
            <w:r w:rsidR="0029352B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,8кг</w:t>
            </w:r>
            <w:proofErr w:type="gramStart"/>
            <w:r w:rsidR="0029352B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="0029352B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куста</w:t>
            </w:r>
            <w:r w:rsidR="003A5E94"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</w:tcPr>
          <w:p w:rsidR="00BE233D" w:rsidRPr="008233A2" w:rsidRDefault="000579EB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 опытном варианте урожайность 1 кг больше с каждого куста.</w:t>
            </w:r>
          </w:p>
        </w:tc>
      </w:tr>
      <w:tr w:rsidR="003A5E94" w:rsidRPr="005A585F" w:rsidTr="008233A2">
        <w:trPr>
          <w:trHeight w:val="100"/>
        </w:trPr>
        <w:tc>
          <w:tcPr>
            <w:tcW w:w="2809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плодов</w:t>
            </w:r>
            <w:r w:rsidR="00F406C3"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Одномерность ягод</w:t>
            </w:r>
          </w:p>
        </w:tc>
        <w:tc>
          <w:tcPr>
            <w:tcW w:w="1276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5 - 6мм</w:t>
            </w:r>
            <w:r w:rsidR="0045028B"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одномерны</w:t>
            </w:r>
          </w:p>
        </w:tc>
        <w:tc>
          <w:tcPr>
            <w:tcW w:w="1388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2-4мм</w:t>
            </w:r>
            <w:r w:rsidR="0045028B"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Размеры плодов сильно варьируют</w:t>
            </w:r>
          </w:p>
        </w:tc>
        <w:tc>
          <w:tcPr>
            <w:tcW w:w="2977" w:type="dxa"/>
          </w:tcPr>
          <w:p w:rsidR="00BE233D" w:rsidRPr="008233A2" w:rsidRDefault="0045028B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На опытном варианте </w:t>
            </w:r>
            <w:r w:rsidR="000579EB" w:rsidRPr="008233A2">
              <w:rPr>
                <w:rFonts w:ascii="Times New Roman" w:hAnsi="Times New Roman" w:cs="Times New Roman"/>
                <w:sz w:val="24"/>
                <w:szCs w:val="24"/>
              </w:rPr>
              <w:t>ягоды крупнее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все ягоды имеют почти </w:t>
            </w: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одинаковый</w:t>
            </w:r>
            <w:proofErr w:type="gram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5E94" w:rsidRPr="005A585F" w:rsidTr="008233A2">
        <w:trPr>
          <w:trHeight w:val="187"/>
        </w:trPr>
        <w:tc>
          <w:tcPr>
            <w:tcW w:w="2809" w:type="dxa"/>
          </w:tcPr>
          <w:p w:rsidR="00BE233D" w:rsidRPr="008233A2" w:rsidRDefault="0029352B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Средняя масса плода в гр.</w:t>
            </w:r>
          </w:p>
        </w:tc>
        <w:tc>
          <w:tcPr>
            <w:tcW w:w="1276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0,6гр</w:t>
            </w:r>
            <w:r w:rsidR="00F406C3"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</w:tcPr>
          <w:p w:rsidR="00BE233D" w:rsidRPr="008233A2" w:rsidRDefault="00BE233D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0,29гр </w:t>
            </w:r>
          </w:p>
        </w:tc>
        <w:tc>
          <w:tcPr>
            <w:tcW w:w="2977" w:type="dxa"/>
          </w:tcPr>
          <w:p w:rsidR="00BE233D" w:rsidRPr="008233A2" w:rsidRDefault="008233A2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579EB" w:rsidRPr="008233A2">
              <w:rPr>
                <w:rFonts w:ascii="Times New Roman" w:hAnsi="Times New Roman" w:cs="Times New Roman"/>
                <w:sz w:val="24"/>
                <w:szCs w:val="24"/>
              </w:rPr>
              <w:t>редняя масса ягод в 3 раза больше чем на контроле</w:t>
            </w:r>
          </w:p>
        </w:tc>
      </w:tr>
      <w:tr w:rsidR="003A5E94" w:rsidRPr="005A585F" w:rsidTr="008233A2">
        <w:trPr>
          <w:trHeight w:val="844"/>
        </w:trPr>
        <w:tc>
          <w:tcPr>
            <w:tcW w:w="2809" w:type="dxa"/>
          </w:tcPr>
          <w:p w:rsidR="000579EB" w:rsidRPr="008233A2" w:rsidRDefault="000579EB" w:rsidP="008233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Вкусовые качества</w:t>
            </w:r>
          </w:p>
        </w:tc>
        <w:tc>
          <w:tcPr>
            <w:tcW w:w="1276" w:type="dxa"/>
          </w:tcPr>
          <w:p w:rsidR="000579EB" w:rsidRPr="008233A2" w:rsidRDefault="000579EB" w:rsidP="008233A2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F406C3" w:rsidRPr="008233A2" w:rsidRDefault="000579EB" w:rsidP="008233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сладкий</w:t>
            </w:r>
            <w:proofErr w:type="gram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с ароматом 5.б</w:t>
            </w:r>
          </w:p>
        </w:tc>
        <w:tc>
          <w:tcPr>
            <w:tcW w:w="1388" w:type="dxa"/>
          </w:tcPr>
          <w:p w:rsidR="000579EB" w:rsidRPr="008233A2" w:rsidRDefault="000579EB" w:rsidP="008233A2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233A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кисло-сладкий  4 б.</w:t>
            </w:r>
          </w:p>
        </w:tc>
        <w:tc>
          <w:tcPr>
            <w:tcW w:w="2977" w:type="dxa"/>
          </w:tcPr>
          <w:p w:rsidR="000579EB" w:rsidRPr="008233A2" w:rsidRDefault="000579EB" w:rsidP="008233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На опытном варианте  ягоды более </w:t>
            </w:r>
            <w:r w:rsidR="003A5E94" w:rsidRPr="008233A2">
              <w:rPr>
                <w:rFonts w:ascii="Times New Roman" w:hAnsi="Times New Roman" w:cs="Times New Roman"/>
                <w:sz w:val="24"/>
                <w:szCs w:val="24"/>
              </w:rPr>
              <w:t>сладкие,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чем на контроле.</w:t>
            </w:r>
          </w:p>
        </w:tc>
      </w:tr>
      <w:tr w:rsidR="0029352B" w:rsidRPr="005A585F" w:rsidTr="008233A2">
        <w:trPr>
          <w:trHeight w:val="1798"/>
        </w:trPr>
        <w:tc>
          <w:tcPr>
            <w:tcW w:w="2809" w:type="dxa"/>
          </w:tcPr>
          <w:p w:rsidR="0029352B" w:rsidRPr="008233A2" w:rsidRDefault="0029352B" w:rsidP="008233A2">
            <w:pPr>
              <w:pStyle w:val="a6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Привлекательность внешнего вида ягод</w:t>
            </w:r>
          </w:p>
        </w:tc>
        <w:tc>
          <w:tcPr>
            <w:tcW w:w="1276" w:type="dxa"/>
          </w:tcPr>
          <w:p w:rsidR="0029352B" w:rsidRPr="008233A2" w:rsidRDefault="0029352B" w:rsidP="008233A2">
            <w:pPr>
              <w:spacing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29352B" w:rsidRPr="008233A2" w:rsidRDefault="0029352B" w:rsidP="008233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4.б. – красивые: </w:t>
            </w:r>
            <w:proofErr w:type="spellStart"/>
            <w:r w:rsidR="0036510D" w:rsidRPr="008233A2">
              <w:rPr>
                <w:rFonts w:ascii="Times New Roman" w:hAnsi="Times New Roman" w:cs="Times New Roman"/>
                <w:sz w:val="24"/>
                <w:szCs w:val="24"/>
              </w:rPr>
              <w:t>крепные</w:t>
            </w:r>
            <w:proofErr w:type="spellEnd"/>
            <w:r w:rsidR="0036510D" w:rsidRPr="008233A2">
              <w:rPr>
                <w:rFonts w:ascii="Times New Roman" w:hAnsi="Times New Roman" w:cs="Times New Roman"/>
                <w:sz w:val="24"/>
                <w:szCs w:val="24"/>
              </w:rPr>
              <w:t>, правильной формы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, одномерные</w:t>
            </w:r>
            <w:proofErr w:type="gramEnd"/>
          </w:p>
        </w:tc>
        <w:tc>
          <w:tcPr>
            <w:tcW w:w="1388" w:type="dxa"/>
          </w:tcPr>
          <w:p w:rsidR="0029352B" w:rsidRPr="008233A2" w:rsidRDefault="0029352B" w:rsidP="008233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3б. – </w:t>
            </w:r>
            <w:proofErr w:type="gramStart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  <w:proofErr w:type="gramEnd"/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6510D" w:rsidRPr="008233A2">
              <w:rPr>
                <w:rFonts w:ascii="Times New Roman" w:hAnsi="Times New Roman" w:cs="Times New Roman"/>
                <w:sz w:val="24"/>
                <w:szCs w:val="24"/>
              </w:rPr>
              <w:t>разных размеров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977" w:type="dxa"/>
          </w:tcPr>
          <w:p w:rsidR="0029352B" w:rsidRPr="008233A2" w:rsidRDefault="0029352B" w:rsidP="008233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На опытном варианте  за счет этого показателя повышается стоимость  на рынке</w:t>
            </w:r>
          </w:p>
        </w:tc>
      </w:tr>
      <w:tr w:rsidR="0029352B" w:rsidRPr="005A585F" w:rsidTr="008233A2">
        <w:trPr>
          <w:trHeight w:val="488"/>
        </w:trPr>
        <w:tc>
          <w:tcPr>
            <w:tcW w:w="2809" w:type="dxa"/>
            <w:vAlign w:val="center"/>
          </w:tcPr>
          <w:p w:rsidR="0029352B" w:rsidRPr="008233A2" w:rsidRDefault="0029352B" w:rsidP="008233A2">
            <w:pPr>
              <w:pStyle w:val="a6"/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Экономическая оценка</w:t>
            </w:r>
          </w:p>
        </w:tc>
        <w:tc>
          <w:tcPr>
            <w:tcW w:w="1276" w:type="dxa"/>
            <w:vAlign w:val="center"/>
          </w:tcPr>
          <w:p w:rsidR="0029352B" w:rsidRPr="008233A2" w:rsidRDefault="0029352B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vAlign w:val="center"/>
          </w:tcPr>
          <w:p w:rsidR="0029352B" w:rsidRPr="008233A2" w:rsidRDefault="0029352B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</w:tcPr>
          <w:p w:rsidR="0029352B" w:rsidRPr="008233A2" w:rsidRDefault="0029352B" w:rsidP="008233A2">
            <w:pPr>
              <w:spacing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352B" w:rsidRPr="008233A2" w:rsidRDefault="0029352B" w:rsidP="008233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29352B" w:rsidRPr="008233A2" w:rsidRDefault="0029352B" w:rsidP="008233A2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52B" w:rsidRPr="005A585F" w:rsidTr="008233A2">
        <w:trPr>
          <w:trHeight w:val="662"/>
        </w:trPr>
        <w:tc>
          <w:tcPr>
            <w:tcW w:w="2809" w:type="dxa"/>
            <w:vAlign w:val="center"/>
          </w:tcPr>
          <w:p w:rsidR="0029352B" w:rsidRPr="008233A2" w:rsidRDefault="0029352B" w:rsidP="008233A2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>Чистый доход</w:t>
            </w:r>
          </w:p>
        </w:tc>
        <w:tc>
          <w:tcPr>
            <w:tcW w:w="1276" w:type="dxa"/>
            <w:vAlign w:val="center"/>
          </w:tcPr>
          <w:p w:rsidR="0029352B" w:rsidRPr="008233A2" w:rsidRDefault="0029352B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vAlign w:val="center"/>
          </w:tcPr>
          <w:p w:rsidR="0029352B" w:rsidRPr="008233A2" w:rsidRDefault="008600C0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8212250р.</w:t>
            </w:r>
          </w:p>
        </w:tc>
        <w:tc>
          <w:tcPr>
            <w:tcW w:w="1388" w:type="dxa"/>
          </w:tcPr>
          <w:p w:rsidR="0029352B" w:rsidRPr="008233A2" w:rsidRDefault="008600C0" w:rsidP="008233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4199790р.</w:t>
            </w:r>
          </w:p>
        </w:tc>
        <w:tc>
          <w:tcPr>
            <w:tcW w:w="2977" w:type="dxa"/>
            <w:vAlign w:val="center"/>
          </w:tcPr>
          <w:p w:rsidR="0029352B" w:rsidRPr="008233A2" w:rsidRDefault="008600C0" w:rsidP="008233A2">
            <w:pPr>
              <w:pStyle w:val="a6"/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b/>
                <w:sz w:val="24"/>
                <w:szCs w:val="24"/>
              </w:rPr>
              <w:t>4012460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352B" w:rsidRPr="008233A2">
              <w:rPr>
                <w:rFonts w:ascii="Times New Roman" w:hAnsi="Times New Roman" w:cs="Times New Roman"/>
                <w:sz w:val="24"/>
                <w:szCs w:val="24"/>
              </w:rPr>
              <w:t>Чистый доход</w:t>
            </w:r>
            <w:r w:rsidRPr="008233A2">
              <w:rPr>
                <w:rFonts w:ascii="Times New Roman" w:hAnsi="Times New Roman" w:cs="Times New Roman"/>
                <w:sz w:val="24"/>
                <w:szCs w:val="24"/>
              </w:rPr>
              <w:t xml:space="preserve"> почти 2 раза больше на опытном варианте</w:t>
            </w:r>
          </w:p>
        </w:tc>
      </w:tr>
      <w:tr w:rsidR="0029352B" w:rsidRPr="005A585F" w:rsidTr="008233A2">
        <w:trPr>
          <w:trHeight w:val="877"/>
        </w:trPr>
        <w:tc>
          <w:tcPr>
            <w:tcW w:w="2809" w:type="dxa"/>
            <w:vAlign w:val="center"/>
          </w:tcPr>
          <w:p w:rsidR="0029352B" w:rsidRPr="008233A2" w:rsidRDefault="0029352B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рентабельности, %</w:t>
            </w:r>
          </w:p>
        </w:tc>
        <w:tc>
          <w:tcPr>
            <w:tcW w:w="1276" w:type="dxa"/>
            <w:vAlign w:val="center"/>
          </w:tcPr>
          <w:p w:rsidR="0029352B" w:rsidRPr="008233A2" w:rsidRDefault="0029352B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ind w:firstLine="42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vAlign w:val="center"/>
          </w:tcPr>
          <w:p w:rsidR="0029352B" w:rsidRPr="008233A2" w:rsidRDefault="008600C0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675%</w:t>
            </w:r>
          </w:p>
        </w:tc>
        <w:tc>
          <w:tcPr>
            <w:tcW w:w="1388" w:type="dxa"/>
          </w:tcPr>
          <w:p w:rsidR="0029352B" w:rsidRPr="008233A2" w:rsidRDefault="008600C0" w:rsidP="008233A2">
            <w:pPr>
              <w:spacing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3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345%</w:t>
            </w:r>
          </w:p>
        </w:tc>
        <w:tc>
          <w:tcPr>
            <w:tcW w:w="2977" w:type="dxa"/>
            <w:vAlign w:val="center"/>
          </w:tcPr>
          <w:p w:rsidR="0029352B" w:rsidRPr="008233A2" w:rsidRDefault="008600C0" w:rsidP="008233A2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3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 опытном варианте почти 2 раза больше</w:t>
            </w:r>
            <w:r w:rsidRPr="008233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D626E8" w:rsidRPr="005A585F" w:rsidRDefault="00D626E8" w:rsidP="005A585F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90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 измеряли </w:t>
      </w:r>
      <w:r w:rsidR="00E2690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штангенциркулем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опытных растений собрали </w:t>
      </w:r>
      <w:r w:rsidR="008600C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2,7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90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</w:t>
      </w:r>
      <w:r w:rsidR="00701C4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одного куста, а на  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90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контрольных</w:t>
      </w:r>
      <w:r w:rsidR="00B20747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делян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01C4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</w:t>
      </w:r>
      <w:r w:rsidR="008600C0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1,8</w:t>
      </w:r>
      <w:r w:rsidR="00E2690E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Судя по размерам и массе ягод можно отметить, что опытные растения дали урожай богаче, чем контрольные.</w:t>
      </w:r>
    </w:p>
    <w:p w:rsidR="00D626E8" w:rsidRPr="005A585F" w:rsidRDefault="00D626E8" w:rsidP="005A585F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лета провели оценку состояния растений. Растения всех вариантов были здоровы, но по своим размерам они отличались, т.е. прирост опытных растений за лето оказался больше контрольных</w:t>
      </w:r>
      <w:proofErr w:type="gramStart"/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84A09"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A09"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 w:rsidR="00A84A09"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proofErr w:type="gramEnd"/>
      <w:r w:rsidR="00A84A09"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етние замеры таблица )</w:t>
      </w:r>
      <w:r w:rsidR="0036510D"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6510D" w:rsidRPr="005A585F" w:rsidRDefault="0036510D" w:rsidP="005A585F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5. Сравнительная таблица прироста растений растения (</w:t>
      </w:r>
      <w:proofErr w:type="gramStart"/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</w:t>
      </w:r>
      <w:proofErr w:type="gramEnd"/>
      <w:r w:rsidRPr="005A5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36510D" w:rsidRPr="005A585F" w:rsidRDefault="0036510D" w:rsidP="005A585F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76"/>
        <w:gridCol w:w="1701"/>
        <w:gridCol w:w="2693"/>
        <w:gridCol w:w="1859"/>
      </w:tblGrid>
      <w:tr w:rsidR="0036510D" w:rsidRPr="005A585F" w:rsidTr="00097234">
        <w:trPr>
          <w:trHeight w:val="325"/>
        </w:trPr>
        <w:tc>
          <w:tcPr>
            <w:tcW w:w="3376" w:type="dxa"/>
          </w:tcPr>
          <w:p w:rsidR="0036510D" w:rsidRPr="005A585F" w:rsidRDefault="0036510D" w:rsidP="00823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Замеры высоты куста (</w:t>
            </w:r>
            <w:proofErr w:type="gramStart"/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см</w:t>
            </w:r>
            <w:proofErr w:type="gramEnd"/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701" w:type="dxa"/>
          </w:tcPr>
          <w:p w:rsidR="0036510D" w:rsidRPr="005A585F" w:rsidRDefault="0036510D" w:rsidP="00823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Весенние </w:t>
            </w:r>
          </w:p>
        </w:tc>
        <w:tc>
          <w:tcPr>
            <w:tcW w:w="2693" w:type="dxa"/>
          </w:tcPr>
          <w:p w:rsidR="0036510D" w:rsidRPr="005A585F" w:rsidRDefault="0036510D" w:rsidP="008233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Летние</w:t>
            </w:r>
          </w:p>
        </w:tc>
        <w:tc>
          <w:tcPr>
            <w:tcW w:w="1859" w:type="dxa"/>
          </w:tcPr>
          <w:p w:rsidR="0036510D" w:rsidRPr="005A585F" w:rsidRDefault="0036510D" w:rsidP="008233A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Прирост</w:t>
            </w:r>
          </w:p>
        </w:tc>
      </w:tr>
      <w:tr w:rsidR="0036510D" w:rsidRPr="005A585F" w:rsidTr="00097234">
        <w:trPr>
          <w:trHeight w:val="450"/>
        </w:trPr>
        <w:tc>
          <w:tcPr>
            <w:tcW w:w="3376" w:type="dxa"/>
          </w:tcPr>
          <w:p w:rsidR="0036510D" w:rsidRPr="005A585F" w:rsidRDefault="0036510D" w:rsidP="005A585F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Опыт</w:t>
            </w:r>
          </w:p>
        </w:tc>
        <w:tc>
          <w:tcPr>
            <w:tcW w:w="1701" w:type="dxa"/>
          </w:tcPr>
          <w:p w:rsidR="0036510D" w:rsidRPr="005A585F" w:rsidRDefault="0036510D" w:rsidP="005A585F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93" w:type="dxa"/>
          </w:tcPr>
          <w:p w:rsidR="0036510D" w:rsidRPr="005A585F" w:rsidRDefault="0036510D" w:rsidP="005A585F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100 -110</w:t>
            </w:r>
          </w:p>
        </w:tc>
        <w:tc>
          <w:tcPr>
            <w:tcW w:w="1859" w:type="dxa"/>
          </w:tcPr>
          <w:p w:rsidR="0036510D" w:rsidRPr="005A585F" w:rsidRDefault="0036510D" w:rsidP="005A585F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36510D" w:rsidRPr="005A585F" w:rsidTr="00097234">
        <w:trPr>
          <w:trHeight w:val="461"/>
        </w:trPr>
        <w:tc>
          <w:tcPr>
            <w:tcW w:w="3376" w:type="dxa"/>
          </w:tcPr>
          <w:p w:rsidR="0036510D" w:rsidRPr="005A585F" w:rsidRDefault="0036510D" w:rsidP="005A585F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01" w:type="dxa"/>
          </w:tcPr>
          <w:p w:rsidR="0036510D" w:rsidRPr="005A585F" w:rsidRDefault="0036510D" w:rsidP="005A585F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693" w:type="dxa"/>
          </w:tcPr>
          <w:p w:rsidR="0036510D" w:rsidRPr="005A585F" w:rsidRDefault="0036510D" w:rsidP="005A585F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40 -50</w:t>
            </w:r>
          </w:p>
        </w:tc>
        <w:tc>
          <w:tcPr>
            <w:tcW w:w="1859" w:type="dxa"/>
          </w:tcPr>
          <w:p w:rsidR="0036510D" w:rsidRPr="005A585F" w:rsidRDefault="0036510D" w:rsidP="005A585F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36510D" w:rsidRPr="005A585F" w:rsidTr="00097234">
        <w:trPr>
          <w:trHeight w:val="488"/>
        </w:trPr>
        <w:tc>
          <w:tcPr>
            <w:tcW w:w="3376" w:type="dxa"/>
          </w:tcPr>
          <w:p w:rsidR="0036510D" w:rsidRPr="005A585F" w:rsidRDefault="0036510D" w:rsidP="005A585F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Разница в приросте </w:t>
            </w:r>
          </w:p>
        </w:tc>
        <w:tc>
          <w:tcPr>
            <w:tcW w:w="1701" w:type="dxa"/>
          </w:tcPr>
          <w:p w:rsidR="0036510D" w:rsidRPr="005A585F" w:rsidRDefault="0036510D" w:rsidP="005A585F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36510D" w:rsidRPr="005A585F" w:rsidRDefault="0036510D" w:rsidP="005A585F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9" w:type="dxa"/>
          </w:tcPr>
          <w:p w:rsidR="0036510D" w:rsidRPr="005A585F" w:rsidRDefault="0036510D" w:rsidP="005A585F">
            <w:pPr>
              <w:spacing w:before="100" w:beforeAutospacing="1" w:after="100" w:afterAutospacing="1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8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25см.</w:t>
            </w:r>
          </w:p>
        </w:tc>
      </w:tr>
    </w:tbl>
    <w:p w:rsidR="00EC56B4" w:rsidRPr="005A585F" w:rsidRDefault="00EC56B4" w:rsidP="005A585F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8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5A585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 результатам промеров видно, что размеры опытных растений после подкормки заметно отличаются от размеров контрольных, примерно на 25 сантиметра. Следовательно, подкормка растений настойкой картофельной кожуры способствует их росту и развитию.</w:t>
      </w:r>
    </w:p>
    <w:p w:rsidR="00A32DB3" w:rsidRPr="005A585F" w:rsidRDefault="00AE7F66" w:rsidP="005A585F">
      <w:pPr>
        <w:pStyle w:val="a6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Использованные </w:t>
      </w:r>
      <w:r w:rsidR="00A32DB3" w:rsidRPr="005A585F">
        <w:rPr>
          <w:rFonts w:ascii="Times New Roman" w:hAnsi="Times New Roman" w:cs="Times New Roman"/>
          <w:b/>
          <w:sz w:val="28"/>
          <w:szCs w:val="28"/>
        </w:rPr>
        <w:t>ТС и оборудования.</w:t>
      </w:r>
    </w:p>
    <w:p w:rsidR="00A32DB3" w:rsidRPr="005A585F" w:rsidRDefault="00A32DB3" w:rsidP="005A585F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Телефонная трубка -  фотосъемки.</w:t>
      </w:r>
    </w:p>
    <w:p w:rsidR="00A32DB3" w:rsidRPr="005A585F" w:rsidRDefault="00A32DB3" w:rsidP="005A585F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Электронные весы кухонные –</w:t>
      </w:r>
      <w:r w:rsidRPr="005A585F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5A585F">
        <w:rPr>
          <w:rFonts w:ascii="Times New Roman" w:hAnsi="Times New Roman" w:cs="Times New Roman"/>
          <w:sz w:val="28"/>
          <w:szCs w:val="28"/>
        </w:rPr>
        <w:t>-15</w:t>
      </w:r>
      <w:r w:rsidRPr="005A585F">
        <w:rPr>
          <w:rFonts w:ascii="Times New Roman" w:hAnsi="Times New Roman" w:cs="Times New Roman"/>
          <w:sz w:val="28"/>
          <w:szCs w:val="28"/>
          <w:lang w:val="en-US"/>
        </w:rPr>
        <w:t>TW</w:t>
      </w:r>
    </w:p>
    <w:p w:rsidR="00A32DB3" w:rsidRPr="005A585F" w:rsidRDefault="00A32DB3" w:rsidP="005A585F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Прибор учёта расхода воды </w:t>
      </w:r>
    </w:p>
    <w:p w:rsidR="00A32DB3" w:rsidRPr="005A585F" w:rsidRDefault="00A32DB3" w:rsidP="005A585F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Мерная лента</w:t>
      </w:r>
    </w:p>
    <w:p w:rsidR="00A32DB3" w:rsidRPr="005A585F" w:rsidRDefault="00A32DB3" w:rsidP="005A585F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Штанге циркуль</w:t>
      </w:r>
    </w:p>
    <w:p w:rsidR="00A32DB3" w:rsidRPr="005A585F" w:rsidRDefault="00A32DB3" w:rsidP="005A585F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Лоточки для сбора  ягод.</w:t>
      </w:r>
    </w:p>
    <w:p w:rsidR="00A32DB3" w:rsidRPr="005A585F" w:rsidRDefault="00A32DB3" w:rsidP="005A585F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>С/Х инвентарь.</w:t>
      </w:r>
    </w:p>
    <w:p w:rsidR="00A32DB3" w:rsidRPr="005A585F" w:rsidRDefault="00A32DB3" w:rsidP="005A585F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85F">
        <w:rPr>
          <w:rFonts w:ascii="Times New Roman" w:hAnsi="Times New Roman" w:cs="Times New Roman"/>
          <w:sz w:val="28"/>
          <w:szCs w:val="28"/>
        </w:rPr>
        <w:t xml:space="preserve">Калькулятор </w:t>
      </w:r>
    </w:p>
    <w:p w:rsidR="00A32DB3" w:rsidRPr="005A585F" w:rsidRDefault="00A32DB3" w:rsidP="005A585F">
      <w:pPr>
        <w:pStyle w:val="a6"/>
        <w:shd w:val="clear" w:color="auto" w:fill="FFFFFF"/>
        <w:spacing w:before="100" w:beforeAutospacing="1" w:after="24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32DB3" w:rsidRPr="008812B7" w:rsidRDefault="00A32DB3" w:rsidP="005A585F">
      <w:pPr>
        <w:spacing w:after="0" w:line="384" w:lineRule="atLeast"/>
        <w:ind w:lef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10D" w:rsidRDefault="0036510D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3A2" w:rsidRDefault="008233A2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3A2" w:rsidRDefault="008233A2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3A2" w:rsidRDefault="008233A2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3A2" w:rsidRDefault="008233A2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3A2" w:rsidRDefault="008233A2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3A2" w:rsidRDefault="008233A2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3A2" w:rsidRDefault="008233A2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3A2" w:rsidRDefault="008233A2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3A2" w:rsidRDefault="008233A2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F66" w:rsidRPr="008812B7" w:rsidRDefault="00AE7F66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10D" w:rsidRDefault="00A32DB3" w:rsidP="005A585F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lastRenderedPageBreak/>
        <w:t xml:space="preserve">III </w:t>
      </w:r>
      <w:r w:rsidR="00CF1035" w:rsidRPr="00CF103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Выводы:</w:t>
      </w:r>
    </w:p>
    <w:p w:rsidR="0036510D" w:rsidRPr="008812B7" w:rsidRDefault="0036510D" w:rsidP="005A585F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экспериментальных данных мы пришли к </w:t>
      </w:r>
      <w:r w:rsidRPr="00701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следующим выводам:</w:t>
      </w:r>
    </w:p>
    <w:p w:rsidR="00EC56B4" w:rsidRPr="00EC56B4" w:rsidRDefault="0036510D" w:rsidP="005A585F">
      <w:pPr>
        <w:pStyle w:val="a3"/>
        <w:numPr>
          <w:ilvl w:val="0"/>
          <w:numId w:val="20"/>
        </w:numPr>
        <w:tabs>
          <w:tab w:val="clear" w:pos="360"/>
          <w:tab w:val="num" w:pos="-426"/>
        </w:tabs>
        <w:ind w:left="-284" w:firstLine="710"/>
        <w:jc w:val="both"/>
        <w:rPr>
          <w:b/>
          <w:sz w:val="28"/>
          <w:szCs w:val="28"/>
        </w:rPr>
      </w:pPr>
      <w:r w:rsidRPr="0036510D">
        <w:rPr>
          <w:b/>
          <w:sz w:val="28"/>
          <w:szCs w:val="28"/>
        </w:rPr>
        <w:t>Природно-климатические</w:t>
      </w:r>
      <w:r w:rsidRPr="0036510D">
        <w:rPr>
          <w:sz w:val="28"/>
          <w:szCs w:val="28"/>
        </w:rPr>
        <w:t xml:space="preserve"> условия равнинной зоны Республики Дагестан благоприятны для возделывания черной смородины сорта </w:t>
      </w:r>
      <w:proofErr w:type="spellStart"/>
      <w:r w:rsidRPr="0036510D">
        <w:rPr>
          <w:sz w:val="28"/>
          <w:szCs w:val="28"/>
        </w:rPr>
        <w:t>Минай</w:t>
      </w:r>
      <w:proofErr w:type="spellEnd"/>
      <w:r w:rsidRPr="0036510D">
        <w:rPr>
          <w:sz w:val="28"/>
          <w:szCs w:val="28"/>
        </w:rPr>
        <w:t xml:space="preserve"> </w:t>
      </w:r>
      <w:proofErr w:type="spellStart"/>
      <w:r w:rsidRPr="0036510D">
        <w:rPr>
          <w:sz w:val="28"/>
          <w:szCs w:val="28"/>
        </w:rPr>
        <w:t>Шмырев</w:t>
      </w:r>
      <w:proofErr w:type="spellEnd"/>
      <w:r w:rsidRPr="0036510D">
        <w:rPr>
          <w:sz w:val="28"/>
          <w:szCs w:val="28"/>
        </w:rPr>
        <w:t>.</w:t>
      </w:r>
    </w:p>
    <w:p w:rsidR="00D626E8" w:rsidRPr="00EC56B4" w:rsidRDefault="00D626E8" w:rsidP="005A585F">
      <w:pPr>
        <w:pStyle w:val="a3"/>
        <w:numPr>
          <w:ilvl w:val="0"/>
          <w:numId w:val="20"/>
        </w:numPr>
        <w:tabs>
          <w:tab w:val="clear" w:pos="360"/>
          <w:tab w:val="num" w:pos="-426"/>
        </w:tabs>
        <w:ind w:left="-284" w:firstLine="710"/>
        <w:jc w:val="both"/>
        <w:rPr>
          <w:b/>
          <w:sz w:val="28"/>
          <w:szCs w:val="28"/>
        </w:rPr>
      </w:pPr>
      <w:r w:rsidRPr="00EC56B4">
        <w:rPr>
          <w:sz w:val="28"/>
          <w:szCs w:val="28"/>
        </w:rPr>
        <w:t xml:space="preserve">Результаты исследований показывают, что размеры ягод на растениях опытной делянки </w:t>
      </w:r>
      <w:r w:rsidR="00E2690E" w:rsidRPr="00EC56B4">
        <w:rPr>
          <w:sz w:val="28"/>
          <w:szCs w:val="28"/>
        </w:rPr>
        <w:t>почти два раза больше</w:t>
      </w:r>
      <w:r w:rsidR="00A80B50">
        <w:rPr>
          <w:sz w:val="28"/>
          <w:szCs w:val="28"/>
        </w:rPr>
        <w:t xml:space="preserve"> чем </w:t>
      </w:r>
      <w:r w:rsidRPr="00EC56B4">
        <w:rPr>
          <w:sz w:val="28"/>
          <w:szCs w:val="28"/>
        </w:rPr>
        <w:t>контрольной</w:t>
      </w:r>
      <w:r w:rsidR="00E2690E" w:rsidRPr="00EC56B4">
        <w:rPr>
          <w:sz w:val="28"/>
          <w:szCs w:val="28"/>
        </w:rPr>
        <w:t xml:space="preserve">. </w:t>
      </w:r>
      <w:r w:rsidR="0036510D" w:rsidRPr="00EC56B4">
        <w:rPr>
          <w:sz w:val="28"/>
          <w:szCs w:val="28"/>
        </w:rPr>
        <w:t>Средняя</w:t>
      </w:r>
      <w:r w:rsidRPr="00EC56B4">
        <w:rPr>
          <w:sz w:val="28"/>
          <w:szCs w:val="28"/>
        </w:rPr>
        <w:t xml:space="preserve"> </w:t>
      </w:r>
      <w:r w:rsidR="00E2690E" w:rsidRPr="00EC56B4">
        <w:rPr>
          <w:sz w:val="28"/>
          <w:szCs w:val="28"/>
        </w:rPr>
        <w:t xml:space="preserve">урожайность </w:t>
      </w:r>
      <w:r w:rsidRPr="00EC56B4">
        <w:rPr>
          <w:sz w:val="28"/>
          <w:szCs w:val="28"/>
        </w:rPr>
        <w:t xml:space="preserve">ягод с кустов контрольных делянок составила около </w:t>
      </w:r>
      <w:r w:rsidR="0036510D" w:rsidRPr="00EC56B4">
        <w:rPr>
          <w:sz w:val="28"/>
          <w:szCs w:val="28"/>
        </w:rPr>
        <w:t>1,8</w:t>
      </w:r>
      <w:r w:rsidRPr="00EC56B4">
        <w:rPr>
          <w:sz w:val="28"/>
          <w:szCs w:val="28"/>
        </w:rPr>
        <w:t xml:space="preserve"> </w:t>
      </w:r>
      <w:r w:rsidR="00E2690E" w:rsidRPr="00EC56B4">
        <w:rPr>
          <w:sz w:val="28"/>
          <w:szCs w:val="28"/>
        </w:rPr>
        <w:t>килограммов с одного куста</w:t>
      </w:r>
      <w:r w:rsidRPr="00EC56B4">
        <w:rPr>
          <w:sz w:val="28"/>
          <w:szCs w:val="28"/>
        </w:rPr>
        <w:t xml:space="preserve">, а с кустов опытных – около </w:t>
      </w:r>
      <w:r w:rsidR="0036510D" w:rsidRPr="00EC56B4">
        <w:rPr>
          <w:sz w:val="28"/>
          <w:szCs w:val="28"/>
        </w:rPr>
        <w:t>2,8 кг</w:t>
      </w:r>
      <w:proofErr w:type="gramStart"/>
      <w:r w:rsidR="0036510D" w:rsidRPr="00EC56B4">
        <w:rPr>
          <w:sz w:val="28"/>
          <w:szCs w:val="28"/>
        </w:rPr>
        <w:t>.</w:t>
      </w:r>
      <w:proofErr w:type="gramEnd"/>
      <w:r w:rsidR="0036510D" w:rsidRPr="00EC56B4">
        <w:rPr>
          <w:sz w:val="28"/>
          <w:szCs w:val="28"/>
        </w:rPr>
        <w:t xml:space="preserve"> </w:t>
      </w:r>
      <w:proofErr w:type="gramStart"/>
      <w:r w:rsidR="0036510D" w:rsidRPr="00EC56B4">
        <w:rPr>
          <w:sz w:val="28"/>
          <w:szCs w:val="28"/>
        </w:rPr>
        <w:t>с</w:t>
      </w:r>
      <w:proofErr w:type="gramEnd"/>
      <w:r w:rsidR="00E2690E" w:rsidRPr="00EC56B4">
        <w:rPr>
          <w:sz w:val="28"/>
          <w:szCs w:val="28"/>
        </w:rPr>
        <w:t>оответственно.</w:t>
      </w:r>
      <w:r w:rsidRPr="00EC56B4">
        <w:rPr>
          <w:sz w:val="28"/>
          <w:szCs w:val="28"/>
        </w:rPr>
        <w:t xml:space="preserve"> Судя по размерам и массе ягод можно сказать, что опытные растения дали урожай богаче, чем контрольные.</w:t>
      </w:r>
    </w:p>
    <w:p w:rsidR="00D626E8" w:rsidRDefault="00EC56B4" w:rsidP="005A585F">
      <w:pPr>
        <w:pStyle w:val="a6"/>
        <w:numPr>
          <w:ilvl w:val="0"/>
          <w:numId w:val="20"/>
        </w:numPr>
        <w:tabs>
          <w:tab w:val="clear" w:pos="360"/>
          <w:tab w:val="num" w:pos="-426"/>
        </w:tabs>
        <w:spacing w:before="100" w:beforeAutospacing="1" w:after="100" w:afterAutospacing="1" w:line="24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6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промеров видно, что размеры опытных растений после подкормки заметно отличаются от размеров контрольных, примерно на 25 сантиметра. Следовательно, подкормка растений настойкой картофельной кожуры способствует их росту и развитию.</w:t>
      </w:r>
    </w:p>
    <w:p w:rsidR="006B2EA7" w:rsidRPr="00A80B50" w:rsidRDefault="006B2EA7" w:rsidP="005A585F">
      <w:pPr>
        <w:pStyle w:val="a6"/>
        <w:numPr>
          <w:ilvl w:val="0"/>
          <w:numId w:val="20"/>
        </w:numPr>
        <w:tabs>
          <w:tab w:val="clear" w:pos="360"/>
          <w:tab w:val="num" w:pos="-426"/>
        </w:tabs>
        <w:spacing w:after="0" w:line="240" w:lineRule="auto"/>
        <w:ind w:left="-284" w:firstLine="710"/>
        <w:rPr>
          <w:rFonts w:ascii="Times New Roman" w:hAnsi="Times New Roman"/>
          <w:color w:val="000000"/>
          <w:sz w:val="28"/>
          <w:szCs w:val="28"/>
        </w:rPr>
      </w:pPr>
      <w:r w:rsidRPr="00A80B50">
        <w:rPr>
          <w:rFonts w:ascii="Times New Roman" w:hAnsi="Times New Roman"/>
          <w:b/>
          <w:sz w:val="28"/>
          <w:szCs w:val="28"/>
        </w:rPr>
        <w:t>Экономическая оценка -</w:t>
      </w:r>
      <w:r w:rsidRPr="00A80B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0B5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Сравнительная оценка экономической эффективности черной смородины сорта </w:t>
      </w:r>
      <w:proofErr w:type="spellStart"/>
      <w:r w:rsidRPr="00A80B5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Минай</w:t>
      </w:r>
      <w:proofErr w:type="spellEnd"/>
      <w:r w:rsidRPr="00A80B5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80B5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Шмырёв</w:t>
      </w:r>
      <w:proofErr w:type="spellEnd"/>
      <w:r w:rsidRPr="00A80B5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 учётом подкормки кустов настоем картофельной кожуры в личных подсобных хозяйствах (ЛПХ</w:t>
      </w:r>
      <w:proofErr w:type="gramStart"/>
      <w:r w:rsidRPr="00A80B5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proofErr w:type="gramEnd"/>
      <w:r w:rsidRPr="00A80B5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 г. Махачкала</w:t>
      </w:r>
      <w:r w:rsidRPr="00A80B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0B50">
        <w:rPr>
          <w:rFonts w:ascii="Times New Roman" w:hAnsi="Times New Roman"/>
          <w:color w:val="000000"/>
          <w:sz w:val="28"/>
          <w:szCs w:val="28"/>
        </w:rPr>
        <w:t>высокодоходна</w:t>
      </w:r>
      <w:r w:rsidRPr="00A80B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A80B50">
        <w:rPr>
          <w:rFonts w:ascii="Times New Roman" w:hAnsi="Times New Roman"/>
          <w:color w:val="000000"/>
          <w:sz w:val="28"/>
          <w:szCs w:val="28"/>
        </w:rPr>
        <w:t xml:space="preserve">Уровень рентабельности опытного варианта почти </w:t>
      </w:r>
      <w:r w:rsidRPr="00A80B50">
        <w:rPr>
          <w:rFonts w:ascii="Times New Roman" w:hAnsi="Times New Roman"/>
          <w:b/>
          <w:sz w:val="28"/>
          <w:szCs w:val="28"/>
        </w:rPr>
        <w:t>в 2</w:t>
      </w:r>
      <w:r w:rsidR="00A80B50">
        <w:rPr>
          <w:rFonts w:ascii="Times New Roman" w:hAnsi="Times New Roman"/>
          <w:b/>
          <w:sz w:val="28"/>
          <w:szCs w:val="28"/>
        </w:rPr>
        <w:t xml:space="preserve"> </w:t>
      </w:r>
      <w:r w:rsidRPr="00A80B50">
        <w:rPr>
          <w:rFonts w:ascii="Times New Roman" w:hAnsi="Times New Roman"/>
          <w:b/>
          <w:sz w:val="28"/>
          <w:szCs w:val="28"/>
        </w:rPr>
        <w:t>раза выше,</w:t>
      </w:r>
      <w:r w:rsidRPr="00A80B50">
        <w:rPr>
          <w:rFonts w:ascii="Times New Roman" w:hAnsi="Times New Roman"/>
          <w:color w:val="000000"/>
          <w:sz w:val="28"/>
          <w:szCs w:val="28"/>
        </w:rPr>
        <w:t xml:space="preserve"> чем контрольном варианте</w:t>
      </w:r>
      <w:r w:rsidR="00A80B50">
        <w:rPr>
          <w:rFonts w:ascii="Times New Roman" w:hAnsi="Times New Roman"/>
          <w:color w:val="000000"/>
          <w:sz w:val="28"/>
          <w:szCs w:val="28"/>
        </w:rPr>
        <w:t>-</w:t>
      </w:r>
      <w:r w:rsidRPr="00A80B50">
        <w:rPr>
          <w:rFonts w:ascii="Times New Roman" w:hAnsi="Times New Roman" w:cs="Times New Roman"/>
          <w:b/>
          <w:sz w:val="28"/>
          <w:szCs w:val="28"/>
          <w:lang w:eastAsia="ru-RU"/>
        </w:rPr>
        <w:t>675% и 345%</w:t>
      </w:r>
      <w:r w:rsidRPr="00A80B50">
        <w:rPr>
          <w:rFonts w:ascii="Times New Roman" w:hAnsi="Times New Roman"/>
          <w:color w:val="000000"/>
          <w:sz w:val="28"/>
          <w:szCs w:val="28"/>
        </w:rPr>
        <w:t xml:space="preserve"> соответственно.</w:t>
      </w:r>
    </w:p>
    <w:p w:rsidR="006B2EA7" w:rsidRPr="00A80B50" w:rsidRDefault="006B2EA7" w:rsidP="005A585F">
      <w:pPr>
        <w:pStyle w:val="a6"/>
        <w:numPr>
          <w:ilvl w:val="0"/>
          <w:numId w:val="20"/>
        </w:numPr>
        <w:tabs>
          <w:tab w:val="clear" w:pos="360"/>
          <w:tab w:val="num" w:pos="-426"/>
        </w:tabs>
        <w:spacing w:after="0" w:line="240" w:lineRule="auto"/>
        <w:ind w:left="-284" w:firstLine="710"/>
        <w:rPr>
          <w:rFonts w:ascii="Times New Roman" w:hAnsi="Times New Roman"/>
          <w:color w:val="000000"/>
          <w:sz w:val="28"/>
          <w:szCs w:val="28"/>
        </w:rPr>
      </w:pPr>
      <w:r w:rsidRPr="00A80B50">
        <w:rPr>
          <w:rFonts w:ascii="Times New Roman" w:hAnsi="Times New Roman"/>
          <w:color w:val="000000"/>
          <w:sz w:val="28"/>
          <w:szCs w:val="28"/>
        </w:rPr>
        <w:t xml:space="preserve">Высокий уровень рентабельности данного способа подкормки куста,  прежде всего, </w:t>
      </w:r>
      <w:proofErr w:type="gramStart"/>
      <w:r w:rsidRPr="00A80B50">
        <w:rPr>
          <w:rFonts w:ascii="Times New Roman" w:hAnsi="Times New Roman"/>
          <w:color w:val="000000"/>
          <w:sz w:val="28"/>
          <w:szCs w:val="28"/>
        </w:rPr>
        <w:t>обусловлена</w:t>
      </w:r>
      <w:proofErr w:type="gramEnd"/>
      <w:r w:rsidRPr="00A80B50">
        <w:rPr>
          <w:rFonts w:ascii="Times New Roman" w:hAnsi="Times New Roman"/>
          <w:color w:val="000000"/>
          <w:sz w:val="28"/>
          <w:szCs w:val="28"/>
        </w:rPr>
        <w:t xml:space="preserve"> высокими товарными качествами и соответственно стоимости продукции на рынке. В силу высоких товарных качеств реализационная цена также выше, чем у контрольного варианта. Производственные затраты в контрольном варианте выше чем на опытном варианте за счёт 1 го дополнительного сбора урожая. </w:t>
      </w:r>
    </w:p>
    <w:p w:rsidR="006B2EA7" w:rsidRDefault="006B2EA7" w:rsidP="005A585F">
      <w:pPr>
        <w:pStyle w:val="a6"/>
        <w:numPr>
          <w:ilvl w:val="0"/>
          <w:numId w:val="20"/>
        </w:numPr>
        <w:tabs>
          <w:tab w:val="clear" w:pos="360"/>
          <w:tab w:val="num" w:pos="-426"/>
        </w:tabs>
        <w:spacing w:after="0" w:line="240" w:lineRule="auto"/>
        <w:ind w:left="-284" w:firstLine="710"/>
        <w:rPr>
          <w:rFonts w:ascii="Times New Roman" w:hAnsi="Times New Roman"/>
          <w:color w:val="000000"/>
          <w:sz w:val="28"/>
          <w:szCs w:val="28"/>
        </w:rPr>
      </w:pPr>
      <w:r w:rsidRPr="006B2EA7">
        <w:rPr>
          <w:rFonts w:ascii="Times New Roman" w:hAnsi="Times New Roman"/>
          <w:b/>
          <w:sz w:val="28"/>
          <w:szCs w:val="28"/>
        </w:rPr>
        <w:t xml:space="preserve">По результатам исследования пришли к выводу, что мы рекомендуем </w:t>
      </w:r>
      <w:r w:rsidR="00A80B50">
        <w:rPr>
          <w:rFonts w:ascii="Times New Roman" w:hAnsi="Times New Roman"/>
          <w:sz w:val="28"/>
          <w:szCs w:val="28"/>
        </w:rPr>
        <w:t xml:space="preserve">подкормку кустов черной смородины картофельной кожурой, </w:t>
      </w:r>
      <w:r w:rsidRPr="006B2EA7">
        <w:rPr>
          <w:rFonts w:ascii="Times New Roman" w:hAnsi="Times New Roman"/>
          <w:sz w:val="28"/>
          <w:szCs w:val="28"/>
        </w:rPr>
        <w:t>для дальнейшего выращивания в личном подсобном и фермерском хозяйстве, а так же можем предложить для дальнейшего использования в промышленном производстве</w:t>
      </w:r>
      <w:proofErr w:type="gramStart"/>
      <w:r w:rsidRPr="006B2EA7">
        <w:rPr>
          <w:rFonts w:ascii="Times New Roman" w:hAnsi="Times New Roman"/>
          <w:sz w:val="28"/>
          <w:szCs w:val="28"/>
        </w:rPr>
        <w:t>.</w:t>
      </w:r>
      <w:proofErr w:type="gramEnd"/>
      <w:r w:rsidRPr="006B2EA7">
        <w:rPr>
          <w:rFonts w:ascii="Times New Roman" w:hAnsi="Times New Roman"/>
          <w:sz w:val="28"/>
          <w:szCs w:val="28"/>
        </w:rPr>
        <w:t xml:space="preserve"> </w:t>
      </w:r>
      <w:r w:rsidR="00A80B50">
        <w:rPr>
          <w:rFonts w:ascii="Times New Roman" w:hAnsi="Times New Roman"/>
          <w:color w:val="000000"/>
          <w:sz w:val="28"/>
          <w:szCs w:val="28"/>
        </w:rPr>
        <w:t>(</w:t>
      </w:r>
      <w:proofErr w:type="gramStart"/>
      <w:r w:rsidR="00A80B50"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="00A80B50">
        <w:rPr>
          <w:rFonts w:ascii="Times New Roman" w:hAnsi="Times New Roman"/>
          <w:color w:val="000000"/>
          <w:sz w:val="28"/>
          <w:szCs w:val="28"/>
        </w:rPr>
        <w:t>змельчить и использовать некондиционные клубни из картофелехранилищ, отходы пищевой промышленности и т.д.)</w:t>
      </w:r>
    </w:p>
    <w:p w:rsidR="00EC56B4" w:rsidRPr="00A32DB3" w:rsidRDefault="00A80B50" w:rsidP="005A585F">
      <w:pPr>
        <w:pStyle w:val="a6"/>
        <w:numPr>
          <w:ilvl w:val="0"/>
          <w:numId w:val="20"/>
        </w:numPr>
        <w:tabs>
          <w:tab w:val="clear" w:pos="360"/>
          <w:tab w:val="num" w:pos="-426"/>
        </w:tabs>
        <w:spacing w:after="0" w:line="240" w:lineRule="auto"/>
        <w:ind w:left="-284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способ подкормки абсолютно безвреден, экономичен, помогает защитить огород от колорадских жуков (а также их личинок), слизней, проволочника. Каким образом считаем целесообразным </w:t>
      </w:r>
      <w:proofErr w:type="gramStart"/>
      <w:r w:rsidRPr="00EC56B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</w:t>
      </w:r>
      <w:proofErr w:type="gramEnd"/>
      <w:r w:rsidRPr="00EC5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картофельные очистки как удобрение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 подкормка</w:t>
      </w:r>
      <w:r w:rsidRPr="00EC56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1171" w:rsidRDefault="008E1171" w:rsidP="005A585F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E1171" w:rsidRDefault="008E1171" w:rsidP="005A585F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E1171" w:rsidRDefault="008E1171" w:rsidP="005A585F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E1171" w:rsidRDefault="008E1171" w:rsidP="005A585F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626E8" w:rsidRPr="00CF1035" w:rsidRDefault="00A32DB3" w:rsidP="00240B1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lastRenderedPageBreak/>
        <w:t xml:space="preserve">IV </w:t>
      </w:r>
      <w:r w:rsidR="00D626E8" w:rsidRPr="00A32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D626E8" w:rsidRPr="00CF1035" w:rsidRDefault="00D626E8" w:rsidP="00240B1F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рост и развитие </w:t>
      </w:r>
      <w:r w:rsidR="00D26BAF" w:rsidRPr="00CF10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черной смородины сорта </w:t>
      </w:r>
      <w:proofErr w:type="spellStart"/>
      <w:r w:rsidR="00D26BAF" w:rsidRPr="00CF1035">
        <w:rPr>
          <w:rFonts w:ascii="Times New Roman" w:hAnsi="Times New Roman" w:cs="Times New Roman"/>
          <w:sz w:val="28"/>
          <w:szCs w:val="28"/>
        </w:rPr>
        <w:t>Минай</w:t>
      </w:r>
      <w:proofErr w:type="spellEnd"/>
      <w:r w:rsidR="00D26BAF" w:rsidRPr="00CF10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BAF" w:rsidRPr="00CF1035">
        <w:rPr>
          <w:rFonts w:ascii="Times New Roman" w:hAnsi="Times New Roman" w:cs="Times New Roman"/>
          <w:sz w:val="28"/>
          <w:szCs w:val="28"/>
        </w:rPr>
        <w:t>Шмырев</w:t>
      </w:r>
      <w:proofErr w:type="spellEnd"/>
      <w:r w:rsidR="00D26BAF" w:rsidRPr="00CF1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подкормка картофельной кожурой оказывает положительное</w:t>
      </w:r>
      <w:r w:rsidRPr="00CF1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</w:t>
      </w:r>
      <w:r w:rsidR="00D26BAF" w:rsidRPr="00CF10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F1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0B50" w:rsidRDefault="00D626E8" w:rsidP="00240B1F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Размеры ягод и вкусовые качества у опытных растений отличаются </w:t>
      </w:r>
      <w:proofErr w:type="gramStart"/>
      <w:r w:rsidRPr="008812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88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контрольных, они более крупные и сладкие. Это дает возможность получить хороший урожай </w:t>
      </w:r>
      <w:r w:rsidR="002C59C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черной смородины</w:t>
      </w:r>
      <w:r w:rsidRPr="0088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приусадебных участках. </w:t>
      </w:r>
    </w:p>
    <w:p w:rsidR="00A80B50" w:rsidRDefault="0011292D" w:rsidP="00240B1F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считаем, что использование картофельной кожуры в качестве удобрения позволяет повысить объемы и улучшить внешние качества  урожая, получить продукты, полезные для здоровья и не содержащие пестицидов и гербицидов</w:t>
      </w:r>
      <w:r w:rsid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0B50" w:rsidRDefault="00AE5447" w:rsidP="00240B1F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Картофельные очистки – лучшее удобрение для смородины и аналогичных ягодных культур. Благодаря этому </w:t>
      </w:r>
      <w:r w:rsidR="002C59C2"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настою,</w:t>
      </w:r>
      <w:r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становится крупной, сладкой. Особенно хорошо добавлять подкормку на этапе появления завязей, во время созревания ягод, перед снятием урожая.</w:t>
      </w:r>
    </w:p>
    <w:p w:rsidR="00A80B50" w:rsidRDefault="00D02355" w:rsidP="00240B1F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нехитрая бесплатная подкормка помогает повысить плодородность почвы, безопасна, нетоксична. Она представляет собой действенную альтернативу химическим препаратам – а это весомый плюс</w:t>
      </w:r>
      <w:r w:rsid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0B50" w:rsidRDefault="00D02355" w:rsidP="00240B1F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Урожайность напрямую зависит от плодородия почвы. Но минус органических удобрений (навоз и торф) — высокая цена и засоренность сорняками после их применения. Минус минеральных удобрений (фосфаты и нитраты) в том, что накапливаясь в овощах и фруктах и попадая в человеческий организм, пользы они не принесут, а только вред. Некоторые удобрения можно вполне заменить подручными средствами, </w:t>
      </w:r>
      <w:proofErr w:type="gramStart"/>
      <w:r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картофельные очистки как удобрение.</w:t>
      </w:r>
    </w:p>
    <w:p w:rsidR="00C73FE8" w:rsidRPr="00A80B50" w:rsidRDefault="00C73FE8" w:rsidP="00240B1F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помнить, что картофельные очистки как удобрение подходят не всем растениям. Не стоит их использовать для растений, принадлежащих к семейству паслёновых (баклажаны, перцы, помидоры и т.д.), так как у них</w:t>
      </w:r>
      <w:r w:rsidR="00EC56B4"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</w:t>
      </w:r>
      <w:r w:rsidR="00AE7F6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C56B4"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тофелем</w:t>
      </w:r>
      <w:r w:rsidRPr="00A80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общих болезней.</w:t>
      </w:r>
    </w:p>
    <w:p w:rsidR="00E934AF" w:rsidRDefault="00E934AF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8E1171" w:rsidRDefault="008E1171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8E1171" w:rsidRDefault="008E1171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8E1171" w:rsidRDefault="008E1171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8E1171" w:rsidRDefault="008E1171" w:rsidP="00240B1F">
      <w:pPr>
        <w:spacing w:line="360" w:lineRule="auto"/>
        <w:ind w:firstLine="567"/>
        <w:rPr>
          <w:rFonts w:ascii="Times New Roman" w:hAnsi="Times New Roman"/>
          <w:b/>
          <w:sz w:val="32"/>
          <w:szCs w:val="32"/>
        </w:rPr>
      </w:pPr>
    </w:p>
    <w:p w:rsidR="008E1171" w:rsidRDefault="008E1171" w:rsidP="005A585F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8E1171" w:rsidRPr="008E1171" w:rsidRDefault="008E1171" w:rsidP="005A585F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CA7BF1" w:rsidRPr="002C59C2" w:rsidRDefault="008E1171" w:rsidP="005A58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lastRenderedPageBreak/>
        <w:t>V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  <w:r w:rsidRPr="008E117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Использованная</w:t>
      </w:r>
      <w:r w:rsidR="002C59C2" w:rsidRPr="002C59C2">
        <w:rPr>
          <w:rFonts w:ascii="Times New Roman" w:hAnsi="Times New Roman" w:cs="Times New Roman"/>
          <w:b/>
          <w:sz w:val="36"/>
          <w:szCs w:val="36"/>
        </w:rPr>
        <w:t xml:space="preserve"> литература.</w:t>
      </w:r>
      <w:proofErr w:type="gramEnd"/>
    </w:p>
    <w:p w:rsidR="003B461A" w:rsidRPr="003B461A" w:rsidRDefault="003B461A" w:rsidP="005A585F">
      <w:pPr>
        <w:pStyle w:val="a6"/>
        <w:numPr>
          <w:ilvl w:val="0"/>
          <w:numId w:val="24"/>
        </w:numPr>
        <w:spacing w:before="100" w:before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 xml:space="preserve">Адамов М.Г. Агротехнические основы возделывания интенсивных садов в Дагестане // Автореферат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. доктора с.-х. наук. Мичуринск. 1997,- 38 </w:t>
      </w:r>
      <w:proofErr w:type="gramStart"/>
      <w:r w:rsidRPr="003B461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B46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7BF1" w:rsidRPr="003B461A" w:rsidRDefault="003B461A" w:rsidP="005A585F">
      <w:pPr>
        <w:pStyle w:val="a6"/>
        <w:numPr>
          <w:ilvl w:val="0"/>
          <w:numId w:val="24"/>
        </w:numPr>
        <w:spacing w:before="100" w:before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Аджиев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Ас</w:t>
      </w:r>
      <w:proofErr w:type="gramStart"/>
      <w:r w:rsidRPr="003B461A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3B461A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Аджиев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A.M.,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Баламирзоев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М.А. и др. Почвенные ресурсы Дагестана, их охрана и рациональное использование. Махачкала. 1998. 328 </w:t>
      </w:r>
      <w:proofErr w:type="gramStart"/>
      <w:r w:rsidRPr="003B461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B46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61A" w:rsidRPr="008713F2" w:rsidRDefault="003B461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3B461A">
        <w:rPr>
          <w:rFonts w:ascii="Times New Roman" w:hAnsi="Times New Roman" w:cs="Times New Roman"/>
          <w:iCs/>
          <w:sz w:val="28"/>
          <w:szCs w:val="28"/>
        </w:rPr>
        <w:t>Болдырев</w:t>
      </w:r>
      <w:proofErr w:type="spellEnd"/>
      <w:r w:rsidRPr="003B461A">
        <w:rPr>
          <w:rFonts w:ascii="Times New Roman" w:hAnsi="Times New Roman" w:cs="Times New Roman"/>
          <w:iCs/>
          <w:sz w:val="28"/>
          <w:szCs w:val="28"/>
        </w:rPr>
        <w:t xml:space="preserve">, М. И. Некоторые аспекты экологической проблемы в </w:t>
      </w:r>
      <w:proofErr w:type="spellStart"/>
      <w:proofErr w:type="gramStart"/>
      <w:r w:rsidRPr="003B461A">
        <w:rPr>
          <w:rFonts w:ascii="Times New Roman" w:hAnsi="Times New Roman" w:cs="Times New Roman"/>
          <w:iCs/>
          <w:sz w:val="28"/>
          <w:szCs w:val="28"/>
        </w:rPr>
        <w:t>садовод-стве</w:t>
      </w:r>
      <w:proofErr w:type="spellEnd"/>
      <w:proofErr w:type="gramEnd"/>
      <w:r w:rsidRPr="003B461A">
        <w:rPr>
          <w:rFonts w:ascii="Times New Roman" w:hAnsi="Times New Roman" w:cs="Times New Roman"/>
          <w:iCs/>
          <w:sz w:val="28"/>
          <w:szCs w:val="28"/>
        </w:rPr>
        <w:t xml:space="preserve"> в связи с аномалиями </w:t>
      </w:r>
      <w:proofErr w:type="spellStart"/>
      <w:r w:rsidRPr="003B461A">
        <w:rPr>
          <w:rFonts w:ascii="Times New Roman" w:hAnsi="Times New Roman" w:cs="Times New Roman"/>
          <w:iCs/>
          <w:sz w:val="28"/>
          <w:szCs w:val="28"/>
        </w:rPr>
        <w:t>погодных</w:t>
      </w:r>
      <w:r w:rsidRPr="008713F2">
        <w:rPr>
          <w:rFonts w:ascii="Times New Roman" w:hAnsi="Times New Roman" w:cs="Times New Roman"/>
          <w:iCs/>
          <w:sz w:val="28"/>
          <w:szCs w:val="28"/>
        </w:rPr>
        <w:t>условий</w:t>
      </w:r>
      <w:proofErr w:type="spellEnd"/>
      <w:r w:rsidRPr="008713F2">
        <w:rPr>
          <w:rFonts w:ascii="Times New Roman" w:hAnsi="Times New Roman" w:cs="Times New Roman"/>
          <w:iCs/>
          <w:sz w:val="28"/>
          <w:szCs w:val="28"/>
        </w:rPr>
        <w:t xml:space="preserve"> / М. И. </w:t>
      </w:r>
      <w:proofErr w:type="spellStart"/>
      <w:r w:rsidRPr="008713F2">
        <w:rPr>
          <w:rFonts w:ascii="Times New Roman" w:hAnsi="Times New Roman" w:cs="Times New Roman"/>
          <w:iCs/>
          <w:sz w:val="28"/>
          <w:szCs w:val="28"/>
        </w:rPr>
        <w:t>Болдырев</w:t>
      </w:r>
      <w:proofErr w:type="spellEnd"/>
      <w:r w:rsidRPr="008713F2">
        <w:rPr>
          <w:rFonts w:ascii="Times New Roman" w:hAnsi="Times New Roman" w:cs="Times New Roman"/>
          <w:iCs/>
          <w:sz w:val="28"/>
          <w:szCs w:val="28"/>
        </w:rPr>
        <w:t xml:space="preserve"> // Сельскохозяйственная биология. – 1995. – № 3. – С.65'80.</w:t>
      </w:r>
    </w:p>
    <w:p w:rsidR="00893CA9" w:rsidRPr="00EE6A4C" w:rsidRDefault="00893CA9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3B461A">
        <w:rPr>
          <w:rFonts w:ascii="Times New Roman" w:hAnsi="Times New Roman" w:cs="Times New Roman"/>
          <w:iCs/>
          <w:sz w:val="28"/>
          <w:szCs w:val="28"/>
        </w:rPr>
        <w:t>Гудковский</w:t>
      </w:r>
      <w:proofErr w:type="spellEnd"/>
      <w:r w:rsidRPr="003B461A">
        <w:rPr>
          <w:rFonts w:ascii="Times New Roman" w:hAnsi="Times New Roman" w:cs="Times New Roman"/>
          <w:iCs/>
          <w:sz w:val="28"/>
          <w:szCs w:val="28"/>
        </w:rPr>
        <w:t xml:space="preserve"> В. А., Кладь А. А. Концепция развития интенсивного садоводства в современных условиях России // </w:t>
      </w:r>
      <w:proofErr w:type="spellStart"/>
      <w:r w:rsidRPr="003B461A">
        <w:rPr>
          <w:rFonts w:ascii="Times New Roman" w:hAnsi="Times New Roman" w:cs="Times New Roman"/>
          <w:iCs/>
          <w:sz w:val="28"/>
          <w:szCs w:val="28"/>
        </w:rPr>
        <w:t>Садовод</w:t>
      </w:r>
      <w:r w:rsidR="00EE6A4C">
        <w:rPr>
          <w:rFonts w:ascii="Times New Roman" w:hAnsi="Times New Roman" w:cs="Times New Roman"/>
          <w:iCs/>
          <w:sz w:val="28"/>
          <w:szCs w:val="28"/>
        </w:rPr>
        <w:t>овод</w:t>
      </w:r>
      <w:r w:rsidRPr="00EE6A4C">
        <w:rPr>
          <w:rFonts w:ascii="Times New Roman" w:hAnsi="Times New Roman" w:cs="Times New Roman"/>
          <w:iCs/>
          <w:sz w:val="28"/>
          <w:szCs w:val="28"/>
        </w:rPr>
        <w:t>ство</w:t>
      </w:r>
      <w:proofErr w:type="spellEnd"/>
      <w:r w:rsidRPr="00EE6A4C">
        <w:rPr>
          <w:rFonts w:ascii="Times New Roman" w:hAnsi="Times New Roman" w:cs="Times New Roman"/>
          <w:iCs/>
          <w:sz w:val="28"/>
          <w:szCs w:val="28"/>
        </w:rPr>
        <w:t xml:space="preserve"> и виноградарство. – 2001. – № 4. – С. 2'8.</w:t>
      </w:r>
    </w:p>
    <w:p w:rsidR="003B461A" w:rsidRPr="003B461A" w:rsidRDefault="003B461A" w:rsidP="005A585F">
      <w:pPr>
        <w:pStyle w:val="a6"/>
        <w:numPr>
          <w:ilvl w:val="0"/>
          <w:numId w:val="24"/>
        </w:num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>Докукин B.C., Гурин А.Г. Резервы увеличения производства ягод в России // Садоводство и виноградарство, 1997.- № 5-6.- С.2-3.</w:t>
      </w:r>
    </w:p>
    <w:p w:rsidR="003B461A" w:rsidRPr="003B461A" w:rsidRDefault="003B461A" w:rsidP="005A585F">
      <w:pPr>
        <w:pStyle w:val="a6"/>
        <w:numPr>
          <w:ilvl w:val="0"/>
          <w:numId w:val="24"/>
        </w:num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>Кип Е. Смородина и крыжовник // Селекция плодовых растений.- М., 1981.- С.274-314.</w:t>
      </w:r>
    </w:p>
    <w:p w:rsidR="003B461A" w:rsidRPr="003B461A" w:rsidRDefault="003B461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Казиметова</w:t>
      </w:r>
      <w:proofErr w:type="spellEnd"/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Х.М., Магомедова А.М.Технология и система </w:t>
      </w:r>
      <w:proofErr w:type="spellStart"/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питомниководства</w:t>
      </w:r>
      <w:proofErr w:type="spellEnd"/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ягодных культур в</w:t>
      </w:r>
      <w:r w:rsidR="008713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условиях предгорной провинции Республики Дагестан.</w:t>
      </w:r>
      <w:r w:rsidRPr="003B461A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Горное сельское хозяйство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2016. </w:t>
      </w:r>
      <w:hyperlink r:id="rId10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3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С. 117-120</w:t>
      </w:r>
    </w:p>
    <w:p w:rsidR="002C59C2" w:rsidRPr="003B461A" w:rsidRDefault="003B461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 xml:space="preserve">Курбанов, С.А,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Джабаев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, Б.Р.,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Ашурбеков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>, И.М</w:t>
      </w:r>
      <w:r w:rsidRPr="003B461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3B461A">
        <w:rPr>
          <w:rFonts w:ascii="Times New Roman" w:hAnsi="Times New Roman" w:cs="Times New Roman"/>
          <w:bCs/>
          <w:sz w:val="28"/>
          <w:szCs w:val="28"/>
        </w:rPr>
        <w:t xml:space="preserve">Экономическая  эффективность производства  </w:t>
      </w:r>
      <w:r w:rsidRPr="003B461A">
        <w:rPr>
          <w:rFonts w:ascii="Times New Roman" w:hAnsi="Times New Roman" w:cs="Times New Roman"/>
          <w:sz w:val="28"/>
          <w:szCs w:val="28"/>
        </w:rPr>
        <w:t>2007</w:t>
      </w:r>
    </w:p>
    <w:p w:rsidR="003B461A" w:rsidRPr="003B461A" w:rsidRDefault="002C59C2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Магомедова А</w:t>
      </w:r>
      <w:r w:rsidRPr="008713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.М., </w:t>
      </w:r>
      <w:proofErr w:type="spellStart"/>
      <w:r w:rsidRPr="008713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Казиметова</w:t>
      </w:r>
      <w:proofErr w:type="spellEnd"/>
      <w:r w:rsidRPr="008713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Х.М</w:t>
      </w:r>
      <w:r w:rsidRPr="008713F2">
        <w:rPr>
          <w:rFonts w:ascii="Times New Roman" w:hAnsi="Times New Roman" w:cs="Times New Roman"/>
          <w:sz w:val="28"/>
          <w:szCs w:val="28"/>
        </w:rPr>
        <w:t xml:space="preserve">. </w:t>
      </w:r>
      <w:hyperlink r:id="rId11" w:history="1">
        <w:r w:rsidRPr="008713F2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Технология выращивания смородины</w:t>
        </w:r>
      </w:hyperlink>
      <w:r w:rsidRPr="00871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8713F2" w:rsidRPr="008713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hyperlink r:id="rId12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Горное сельское хозяйство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2016. </w:t>
      </w:r>
      <w:hyperlink r:id="rId13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2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С. 100-103.</w:t>
      </w:r>
    </w:p>
    <w:p w:rsidR="0088727A" w:rsidRPr="003B461A" w:rsidRDefault="0088727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3B46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Магомедова А.М.перспективы смородины в Дагестане.</w:t>
      </w:r>
      <w:r w:rsidRPr="003B461A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Горное сельское хозяйство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2015. </w:t>
      </w:r>
      <w:hyperlink r:id="rId15" w:history="1">
        <w:r w:rsidRPr="003B461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4</w:t>
        </w:r>
      </w:hyperlink>
      <w:r w:rsidRPr="003B461A">
        <w:rPr>
          <w:rFonts w:ascii="Times New Roman" w:eastAsia="Times New Roman" w:hAnsi="Times New Roman" w:cs="Times New Roman"/>
          <w:sz w:val="28"/>
          <w:szCs w:val="28"/>
          <w:lang w:eastAsia="ru-RU"/>
        </w:rPr>
        <w:t>. С. 74-76.</w:t>
      </w:r>
    </w:p>
    <w:p w:rsidR="0088727A" w:rsidRPr="003B461A" w:rsidRDefault="003B461A" w:rsidP="005A585F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 xml:space="preserve">Программа и методика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сортоизучения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плодовых, ягодных и орехоплодных культур.-</w:t>
      </w:r>
      <w:r w:rsidR="008713F2">
        <w:rPr>
          <w:rFonts w:ascii="Times New Roman" w:hAnsi="Times New Roman" w:cs="Times New Roman"/>
          <w:sz w:val="28"/>
          <w:szCs w:val="28"/>
        </w:rPr>
        <w:t xml:space="preserve"> </w:t>
      </w:r>
      <w:r w:rsidRPr="003B461A">
        <w:rPr>
          <w:rFonts w:ascii="Times New Roman" w:hAnsi="Times New Roman" w:cs="Times New Roman"/>
          <w:sz w:val="28"/>
          <w:szCs w:val="28"/>
        </w:rPr>
        <w:t>Орел, 1999</w:t>
      </w:r>
    </w:p>
    <w:p w:rsidR="003B461A" w:rsidRDefault="003B461A" w:rsidP="005A585F">
      <w:pPr>
        <w:pStyle w:val="a6"/>
        <w:numPr>
          <w:ilvl w:val="0"/>
          <w:numId w:val="24"/>
        </w:num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61A">
        <w:rPr>
          <w:rFonts w:ascii="Times New Roman" w:hAnsi="Times New Roman" w:cs="Times New Roman"/>
          <w:sz w:val="28"/>
          <w:szCs w:val="28"/>
        </w:rPr>
        <w:t xml:space="preserve">Якименко О.Ф., </w:t>
      </w:r>
      <w:proofErr w:type="spellStart"/>
      <w:r w:rsidRPr="003B461A">
        <w:rPr>
          <w:rFonts w:ascii="Times New Roman" w:hAnsi="Times New Roman" w:cs="Times New Roman"/>
          <w:sz w:val="28"/>
          <w:szCs w:val="28"/>
        </w:rPr>
        <w:t>Новопокровский</w:t>
      </w:r>
      <w:proofErr w:type="spellEnd"/>
      <w:r w:rsidRPr="003B461A">
        <w:rPr>
          <w:rFonts w:ascii="Times New Roman" w:hAnsi="Times New Roman" w:cs="Times New Roman"/>
          <w:sz w:val="28"/>
          <w:szCs w:val="28"/>
        </w:rPr>
        <w:t xml:space="preserve"> B.C. Оценка и подбор сортов черной смородины для машинной уборки урожая // Методические рекомендации.- Мичуринск, 1988. — 17с.</w:t>
      </w:r>
    </w:p>
    <w:p w:rsidR="003B461A" w:rsidRPr="003B461A" w:rsidRDefault="003B461A" w:rsidP="005A585F">
      <w:pPr>
        <w:pStyle w:val="a6"/>
        <w:numPr>
          <w:ilvl w:val="0"/>
          <w:numId w:val="24"/>
        </w:num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ресурс.</w:t>
      </w:r>
    </w:p>
    <w:p w:rsidR="0088727A" w:rsidRDefault="0088727A" w:rsidP="005A58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88727A" w:rsidRPr="0088727A" w:rsidRDefault="0088727A" w:rsidP="005A58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3B461A" w:rsidRDefault="003B461A" w:rsidP="005A585F">
      <w:p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32DB3" w:rsidRDefault="00A32DB3" w:rsidP="005A585F">
      <w:p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32DB3" w:rsidRDefault="00A32DB3" w:rsidP="005A585F">
      <w:p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32DB3" w:rsidRPr="00A32DB3" w:rsidRDefault="00A32DB3" w:rsidP="005A585F">
      <w:p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3B461A" w:rsidRDefault="003B461A" w:rsidP="005A585F">
      <w:pPr>
        <w:pStyle w:val="a3"/>
        <w:tabs>
          <w:tab w:val="left" w:pos="426"/>
        </w:tabs>
        <w:jc w:val="both"/>
        <w:rPr>
          <w:b/>
        </w:rPr>
      </w:pPr>
    </w:p>
    <w:p w:rsidR="00240B1F" w:rsidRPr="003F2CFE" w:rsidRDefault="00240B1F" w:rsidP="005A585F">
      <w:pPr>
        <w:pStyle w:val="a3"/>
        <w:tabs>
          <w:tab w:val="left" w:pos="426"/>
        </w:tabs>
        <w:jc w:val="both"/>
        <w:rPr>
          <w:b/>
        </w:rPr>
      </w:pPr>
    </w:p>
    <w:p w:rsidR="00CA7BF1" w:rsidRPr="008E1171" w:rsidRDefault="003B461A" w:rsidP="005A585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1171">
        <w:rPr>
          <w:rFonts w:ascii="Times New Roman" w:hAnsi="Times New Roman" w:cs="Times New Roman"/>
          <w:b/>
          <w:sz w:val="40"/>
          <w:szCs w:val="40"/>
        </w:rPr>
        <w:lastRenderedPageBreak/>
        <w:t>Фото приложение.</w:t>
      </w:r>
    </w:p>
    <w:p w:rsidR="000C04C0" w:rsidRPr="008E1171" w:rsidRDefault="000C04C0" w:rsidP="005A585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t>Общий вид кусто</w:t>
      </w:r>
      <w:r w:rsidR="008E4628" w:rsidRPr="008E1171">
        <w:rPr>
          <w:rFonts w:ascii="Times New Roman" w:hAnsi="Times New Roman" w:cs="Times New Roman"/>
          <w:b/>
          <w:i/>
          <w:sz w:val="36"/>
          <w:szCs w:val="36"/>
        </w:rPr>
        <w:t>в</w:t>
      </w:r>
    </w:p>
    <w:p w:rsidR="000C04C0" w:rsidRDefault="000C04C0" w:rsidP="005A585F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188" cy="2377440"/>
            <wp:effectExtent l="19050" t="0" r="0" b="0"/>
            <wp:docPr id="6" name="Рисунок 3" descr="D:\рабочий стол\подкормка смородины ИССЛЕДОВАНИЕ\СМОРОДИНА ТССЛЕДОВАНИЯ\использованные\IMG_20170213_0724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одкормка смородины ИССЛЕДОВАНИЕ\СМОРОДИНА ТССЛЕДОВАНИЯ\использованные\IMG_20170213_072400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52" cy="237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0379" cy="2385391"/>
            <wp:effectExtent l="19050" t="0" r="0" b="0"/>
            <wp:docPr id="7" name="Рисунок 2" descr="D:\рабочий стол\подкормка смородины ИССЛЕДОВАНИЕ\СМОРОДИНА ТССЛЕДОВАНИЯ\использованные\IMG_20170106_1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одкормка смородины ИССЛЕДОВАНИЕ\СМОРОДИНА ТССЛЕДОВАНИЯ\использованные\IMG_20170106_140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33" cy="23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195" cy="2385391"/>
            <wp:effectExtent l="19050" t="0" r="0" b="0"/>
            <wp:docPr id="25" name="Рисунок 15" descr="D:\рабочий стол\подкормка смородины ИССЛЕДОВАНИЕ\СМОРОДИНА ТССЛЕДОВАНИЯ\IMG_20170415_2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подкормка смородины ИССЛЕДОВАНИЕ\СМОРОДИНА ТССЛЕДОВАНИЯ\IMG_20170415_203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80" cy="238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7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B1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627" cy="2375886"/>
            <wp:effectExtent l="19050" t="0" r="0" b="0"/>
            <wp:docPr id="36" name="Рисунок 20" descr="C:\Users\user\Desktop\смородина\IMG_20170513_09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мородина\IMG_20170513_090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39" cy="238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F1" w:rsidRPr="008E1171" w:rsidRDefault="00EE570A" w:rsidP="005A585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0C04C0" w:rsidRPr="000C04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04C0" w:rsidRPr="008E11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Зимой                                               Весной</w:t>
      </w:r>
      <w:r w:rsidR="009B17BC" w:rsidRPr="008E11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="00AE7F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9B17BC" w:rsidRPr="008E11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Летом </w:t>
      </w:r>
    </w:p>
    <w:p w:rsidR="000C04C0" w:rsidRDefault="000C04C0" w:rsidP="005A58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04C0" w:rsidRPr="008E1171" w:rsidRDefault="000C04C0" w:rsidP="005A585F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8E1171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Заготовка кортофельной кожуры</w:t>
      </w:r>
    </w:p>
    <w:p w:rsidR="000C04C0" w:rsidRDefault="000C04C0" w:rsidP="005A58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585" cy="3101567"/>
            <wp:effectExtent l="19050" t="0" r="0" b="0"/>
            <wp:docPr id="9" name="Рисунок 5" descr="D:\рабочий стол\подкормка смородины ИССЛЕДОВАНИЕ\СМОРОДИНА ТССЛЕДОВАНИЯ\использованные\IMG_20170219_0812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одкормка смородины ИССЛЕДОВАНИЕ\СМОРОДИНА ТССЛЕДОВАНИЯ\использованные\IMG_20170219_081221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89" cy="310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5510" cy="3106903"/>
            <wp:effectExtent l="19050" t="0" r="0" b="0"/>
            <wp:docPr id="10" name="Рисунок 6" descr="D:\рабочий стол\подкормка смородины ИССЛЕДОВАНИЕ\СМОРОДИНА ТССЛЕДОВАНИЯ\использованные\IMG_20170429_07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одкормка смородины ИССЛЕДОВАНИЕ\СМОРОДИНА ТССЛЕДОВАНИЯ\использованные\IMG_20170429_072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53" cy="310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C0" w:rsidRPr="008E1171" w:rsidRDefault="000C04C0" w:rsidP="005A585F">
      <w:pPr>
        <w:rPr>
          <w:rFonts w:ascii="Times New Roman" w:hAnsi="Times New Roman" w:cs="Times New Roman"/>
          <w:b/>
          <w:sz w:val="28"/>
          <w:szCs w:val="28"/>
        </w:rPr>
      </w:pPr>
      <w:r w:rsidRPr="008E1171">
        <w:rPr>
          <w:rFonts w:ascii="Times New Roman" w:hAnsi="Times New Roman" w:cs="Times New Roman"/>
          <w:b/>
          <w:sz w:val="28"/>
          <w:szCs w:val="28"/>
        </w:rPr>
        <w:t>Сушка                                                              Хранение</w:t>
      </w:r>
    </w:p>
    <w:p w:rsidR="000C04C0" w:rsidRDefault="000C04C0" w:rsidP="005A585F">
      <w:pPr>
        <w:rPr>
          <w:rFonts w:ascii="Times New Roman" w:hAnsi="Times New Roman" w:cs="Times New Roman"/>
          <w:b/>
          <w:sz w:val="32"/>
          <w:szCs w:val="32"/>
        </w:rPr>
      </w:pPr>
    </w:p>
    <w:p w:rsidR="008E1171" w:rsidRDefault="008E1171" w:rsidP="005A585F">
      <w:pPr>
        <w:rPr>
          <w:rFonts w:ascii="Times New Roman" w:hAnsi="Times New Roman" w:cs="Times New Roman"/>
          <w:b/>
          <w:sz w:val="32"/>
          <w:szCs w:val="32"/>
        </w:rPr>
      </w:pPr>
    </w:p>
    <w:p w:rsidR="008E1171" w:rsidRDefault="008E1171" w:rsidP="005A585F">
      <w:pPr>
        <w:rPr>
          <w:rFonts w:ascii="Times New Roman" w:hAnsi="Times New Roman" w:cs="Times New Roman"/>
          <w:b/>
          <w:sz w:val="32"/>
          <w:szCs w:val="32"/>
        </w:rPr>
      </w:pPr>
    </w:p>
    <w:p w:rsidR="000C04C0" w:rsidRPr="008E1171" w:rsidRDefault="000C04C0" w:rsidP="008E117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Методика приготовления раствора </w:t>
      </w:r>
      <w:r w:rsidR="004F1577" w:rsidRPr="008E1171">
        <w:rPr>
          <w:rFonts w:ascii="Times New Roman" w:hAnsi="Times New Roman" w:cs="Times New Roman"/>
          <w:b/>
          <w:i/>
          <w:sz w:val="36"/>
          <w:szCs w:val="36"/>
        </w:rPr>
        <w:t xml:space="preserve">и </w:t>
      </w:r>
      <w:r w:rsidRPr="008E1171">
        <w:rPr>
          <w:rFonts w:ascii="Times New Roman" w:hAnsi="Times New Roman" w:cs="Times New Roman"/>
          <w:b/>
          <w:i/>
          <w:sz w:val="36"/>
          <w:szCs w:val="36"/>
        </w:rPr>
        <w:t>подкормк</w:t>
      </w:r>
      <w:r w:rsidR="004F1577" w:rsidRPr="008E1171">
        <w:rPr>
          <w:rFonts w:ascii="Times New Roman" w:hAnsi="Times New Roman" w:cs="Times New Roman"/>
          <w:b/>
          <w:i/>
          <w:sz w:val="36"/>
          <w:szCs w:val="36"/>
        </w:rPr>
        <w:t>а</w:t>
      </w:r>
    </w:p>
    <w:p w:rsidR="003C150D" w:rsidRDefault="000C04C0" w:rsidP="005A585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295" cy="2178658"/>
            <wp:effectExtent l="19050" t="0" r="0" b="0"/>
            <wp:docPr id="17" name="Рисунок 11" descr="D:\рабочий стол\подкормка смородины ИССЛЕДОВАНИЕ\СМОРОДИНА ТССЛЕДОВАНИЯ\использованные\IMG_20170429_07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подкормка смородины ИССЛЕДОВАНИЕ\СМОРОДИНА ТССЛЕДОВАНИЯ\использованные\IMG_20170429_072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57" cy="218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296" cy="2107096"/>
            <wp:effectExtent l="19050" t="0" r="0" b="0"/>
            <wp:docPr id="16" name="Рисунок 12" descr="D:\рабочий стол\подкормка смородины ИССЛЕДОВАНИЕ\СМОРОДИНА ТССЛЕДОВАНИЯ\использованные\IMG_20170429_07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подкормка смородины ИССЛЕДОВАНИЕ\СМОРОДИНА ТССЛЕДОВАНИЯ\использованные\IMG_20170429_073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75" cy="21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C95">
        <w:rPr>
          <w:rFonts w:ascii="Times New Roman" w:hAnsi="Times New Roman" w:cs="Times New Roman"/>
          <w:sz w:val="28"/>
          <w:szCs w:val="28"/>
        </w:rPr>
        <w:t xml:space="preserve">   </w:t>
      </w:r>
      <w:r w:rsidRPr="000C0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2154" cy="2178657"/>
            <wp:effectExtent l="19050" t="0" r="8096" b="0"/>
            <wp:docPr id="18" name="Рисунок 8" descr="D:\рабочий стол\подкормка смородины ИССЛЕДОВАНИЕ\СМОРОДИНА ТССЛЕДОВАНИЯ\использованные\IMG_20170429_07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подкормка смородины ИССЛЕДОВАНИЕ\СМОРОДИНА ТССЛЕДОВАНИЯ\использованные\IMG_20170429_073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69" cy="21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C0" w:rsidRDefault="003C150D" w:rsidP="005A585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776" cy="2357636"/>
            <wp:effectExtent l="19050" t="0" r="0" b="0"/>
            <wp:docPr id="23" name="Рисунок 14" descr="D:\рабочий стол\подкормка смородины ИССЛЕДОВАНИЕ\СМОРОДИНА ТССЛЕДОВАНИЯ\IMG_20170429_07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подкормка смородины ИССЛЕДОВАНИЕ\СМОРОДИНА ТССЛЕДОВАНИЯ\IMG_20170429_0733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55" cy="236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971" cy="2351409"/>
            <wp:effectExtent l="19050" t="0" r="6129" b="0"/>
            <wp:docPr id="24" name="Рисунок 9" descr="D:\рабочий стол\подкормка смородины ИССЛЕДОВАНИЕ\СМОРОДИНА ТССЛЕДОВАНИЯ\использованные\IMG_20170429_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подкормка смородины ИССЛЕДОВАНИЕ\СМОРОДИНА ТССЛЕДОВАНИЯ\использованные\IMG_20170429_0907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88" cy="23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95" w:rsidRDefault="00ED5C95" w:rsidP="005A585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0C04C0" w:rsidRPr="008E1171" w:rsidRDefault="004F1577" w:rsidP="005A585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t>Сроки подкормки</w:t>
      </w:r>
    </w:p>
    <w:p w:rsidR="00DB3615" w:rsidRDefault="00DB3615" w:rsidP="005A585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 w:rsidRPr="00DB361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00582" cy="2732653"/>
            <wp:effectExtent l="19050" t="0" r="0" b="0"/>
            <wp:docPr id="30" name="Рисунок 4" descr="D:\рабочий стол\подкормка смородины ИССЛЕДОВАНИЕ\СМОРОДИНА ТССЛЕДОВАНИЯ\использованные\IMG_20170411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одкормка смородины ИССЛЕДОВАНИЕ\СМОРОДИНА ТССЛЕДОВАНИЯ\использованные\IMG_20170411_102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92" cy="274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DB361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74578" cy="2745649"/>
            <wp:effectExtent l="19050" t="0" r="1822" b="0"/>
            <wp:docPr id="31" name="Рисунок 16" descr="D:\рабочий стол\подкормка смородины ИССЛЕДОВАНИЕ\СМОРОДИНА ТССЛЕДОВАНИЯ\использованные\IMG_20170430_07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подкормка смородины ИССЛЕДОВАНИЕ\СМОРОДИНА ТССЛЕДОВАНИЯ\использованные\IMG_20170430_0735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01" cy="27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DB361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94456" cy="2655736"/>
            <wp:effectExtent l="19050" t="0" r="5794" b="0"/>
            <wp:docPr id="32" name="Рисунок 10" descr="D:\рабочий стол\подкормка смородины ИССЛЕДОВАНИЕ\СМОРОДИНА ТССЛЕДОВАНИЯ\использованные\IMG_20170430_07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подкормка смородины ИССЛЕДОВАНИЕ\СМОРОДИНА ТССЛЕДОВАНИЯ\использованные\IMG_20170430_0711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95" cy="26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15" w:rsidRDefault="000633AF" w:rsidP="005A585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B3615">
        <w:rPr>
          <w:rFonts w:ascii="Times New Roman" w:hAnsi="Times New Roman" w:cs="Times New Roman"/>
          <w:b/>
          <w:sz w:val="32"/>
          <w:szCs w:val="32"/>
        </w:rPr>
        <w:t>1 подкормка (начало вегетации)            2 подкормка (после цветения)</w:t>
      </w:r>
    </w:p>
    <w:p w:rsidR="004F1577" w:rsidRDefault="00DB3615" w:rsidP="005A585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79809" cy="3188473"/>
            <wp:effectExtent l="19050" t="0" r="1491" b="0"/>
            <wp:docPr id="33" name="Рисунок 18" descr="D:\рабочий стол\подкормка смородины ИССЛЕДОВАНИЕ\СМОРОДИНА ТССЛЕДОВАНИЯ\IMG_20170513_08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подкормка смородины ИССЛЕДОВАНИЕ\СМОРОДИНА ТССЛЕДОВАНИЯ\IMG_20170513_0849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97" cy="319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B17BC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9B1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8348" cy="3323645"/>
            <wp:effectExtent l="19050" t="0" r="0" b="0"/>
            <wp:docPr id="35" name="Рисунок 19" descr="C:\Users\user\Desktop\смородина\IMG_20170905_0659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мородина\IMG_20170905_065922_HD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54" cy="333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BC" w:rsidRPr="004F1577" w:rsidRDefault="009B17BC" w:rsidP="005A585F">
      <w:pPr>
        <w:ind w:left="-99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3 подкормка (в период образования ягод)    4 подкормка (после сбора                                                                                                                                              урожая)</w:t>
      </w:r>
    </w:p>
    <w:p w:rsidR="004F1577" w:rsidRPr="008E1171" w:rsidRDefault="00C67B61" w:rsidP="005A585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t>Учет урожайности</w:t>
      </w:r>
    </w:p>
    <w:p w:rsidR="008D6C44" w:rsidRPr="008D6C44" w:rsidRDefault="008D6C44" w:rsidP="005A585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C67B61" w:rsidRDefault="008D6C44" w:rsidP="005A585F">
      <w:pPr>
        <w:tabs>
          <w:tab w:val="left" w:pos="12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91549" cy="2798859"/>
            <wp:effectExtent l="19050" t="0" r="4201" b="0"/>
            <wp:docPr id="4" name="Рисунок 3" descr="D:\рабочий стол\подкормка смородины ИССЛЕДОВАНИЕ\СМОРОДИНА ТССЛЕДОВАНИЯ\смородина фото исправленные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одкормка смородины ИССЛЕДОВАНИЕ\СМОРОДИНА ТССЛЕДОВАНИЯ\смородина фото исправленные\IMG_95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10" cy="28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44" w:rsidRDefault="008D6C44" w:rsidP="005A585F">
      <w:pPr>
        <w:tabs>
          <w:tab w:val="left" w:pos="1252"/>
        </w:tabs>
        <w:rPr>
          <w:rFonts w:ascii="Times New Roman" w:hAnsi="Times New Roman" w:cs="Times New Roman"/>
          <w:sz w:val="32"/>
          <w:szCs w:val="32"/>
        </w:rPr>
      </w:pPr>
    </w:p>
    <w:p w:rsidR="008D6C44" w:rsidRDefault="008D6C44" w:rsidP="005A585F">
      <w:pPr>
        <w:tabs>
          <w:tab w:val="left" w:pos="1252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8D6C44" w:rsidRDefault="008D6C44" w:rsidP="005A585F">
      <w:pPr>
        <w:tabs>
          <w:tab w:val="left" w:pos="1252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8D6C44" w:rsidRDefault="008D6C44" w:rsidP="005A585F">
      <w:pPr>
        <w:tabs>
          <w:tab w:val="left" w:pos="1252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8D6C44" w:rsidRPr="008E1171" w:rsidRDefault="008D6C44" w:rsidP="005A585F">
      <w:pPr>
        <w:tabs>
          <w:tab w:val="left" w:pos="1252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/>
          <w:b/>
          <w:i/>
          <w:sz w:val="36"/>
          <w:szCs w:val="36"/>
        </w:rPr>
        <w:lastRenderedPageBreak/>
        <w:t>Определение средней массы плода в гр.</w:t>
      </w:r>
    </w:p>
    <w:p w:rsidR="008D6C44" w:rsidRDefault="00097234" w:rsidP="005A585F">
      <w:pPr>
        <w:tabs>
          <w:tab w:val="left" w:pos="1252"/>
        </w:tabs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42772" cy="2266122"/>
            <wp:effectExtent l="19050" t="0" r="0" b="0"/>
            <wp:docPr id="11" name="Рисунок 6" descr="D:\рабочий стол\подкормка смородины ИССЛЕДОВАНИЕ\СМОРОДИНА ТССЛЕДОВАНИЯ\использованные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одкормка смородины ИССЛЕДОВАНИЕ\СМОРОДИНА ТССЛЕДОВАНИЯ\использованные\IMG_95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18" cy="22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05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39406" cy="2186609"/>
            <wp:effectExtent l="19050" t="0" r="3644" b="0"/>
            <wp:docPr id="8" name="Рисунок 5" descr="D:\рабочий стол\подкормка смородины ИССЛЕДОВАНИЕ\СМОРОДИНА ТССЛЕДОВАНИЯ\использованные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одкормка смородины ИССЛЕДОВАНИЕ\СМОРОДИНА ТССЛЕДОВАНИЯ\использованные\IMG_95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46" cy="21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055" w:rsidRPr="002C30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30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39406" cy="2154803"/>
            <wp:effectExtent l="19050" t="0" r="3644" b="0"/>
            <wp:docPr id="12" name="Рисунок 7" descr="C:\Users\user\Desktop\смородина\IMG_20170614_18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мородина\IMG_20170614_1808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30" cy="21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055" w:rsidRPr="002C30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30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6894" cy="2146853"/>
            <wp:effectExtent l="19050" t="0" r="0" b="0"/>
            <wp:docPr id="13" name="Рисунок 8" descr="C:\Users\user\Desktop\смородина\IMG_20170614_18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мородина\IMG_20170614_1806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89" cy="21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34" w:rsidRPr="00097234" w:rsidRDefault="00097234" w:rsidP="005A585F">
      <w:pPr>
        <w:tabs>
          <w:tab w:val="left" w:pos="125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6C44" w:rsidRPr="008E1171" w:rsidRDefault="00097234" w:rsidP="005A585F">
      <w:pPr>
        <w:tabs>
          <w:tab w:val="left" w:pos="1252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Размеры плодов.</w:t>
      </w:r>
      <w:r w:rsidRPr="008E117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8D6C44" w:rsidRDefault="002C3055" w:rsidP="005A585F">
      <w:pPr>
        <w:tabs>
          <w:tab w:val="left" w:pos="1252"/>
        </w:tabs>
        <w:ind w:left="-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3566" cy="2266121"/>
            <wp:effectExtent l="19050" t="0" r="0" b="0"/>
            <wp:docPr id="14" name="Рисунок 9" descr="C:\Users\user\Desktop\смородина\IMG_20170614_21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мородина\IMG_20170614_2136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23" cy="226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0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7761" cy="2266118"/>
            <wp:effectExtent l="19050" t="0" r="0" b="0"/>
            <wp:docPr id="15" name="Рисунок 10" descr="C:\Users\user\Desktop\смородина\IMG_20170614_2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мородина\IMG_20170614_2138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72" cy="226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55" w:rsidRPr="008E1171" w:rsidRDefault="002C3055" w:rsidP="005A585F">
      <w:pPr>
        <w:tabs>
          <w:tab w:val="left" w:pos="1252"/>
        </w:tabs>
        <w:ind w:left="-851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</w:p>
    <w:p w:rsidR="002C3055" w:rsidRPr="008E1171" w:rsidRDefault="002C3055" w:rsidP="005A585F">
      <w:pPr>
        <w:tabs>
          <w:tab w:val="left" w:pos="1252"/>
        </w:tabs>
        <w:ind w:left="-85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t>Одномерность ягод.</w:t>
      </w:r>
    </w:p>
    <w:p w:rsidR="0016228E" w:rsidRDefault="0016228E" w:rsidP="005A585F">
      <w:pPr>
        <w:tabs>
          <w:tab w:val="left" w:pos="1252"/>
        </w:tabs>
        <w:ind w:left="-851"/>
        <w:rPr>
          <w:rFonts w:ascii="Times New Roman" w:hAnsi="Times New Roman" w:cs="Times New Roman"/>
          <w:b/>
          <w:sz w:val="28"/>
          <w:szCs w:val="28"/>
        </w:rPr>
      </w:pPr>
      <w:r w:rsidRPr="00162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9171" cy="2067340"/>
            <wp:effectExtent l="19050" t="0" r="0" b="0"/>
            <wp:docPr id="28" name="Рисунок 11" descr="D:\рабочий стол\подкормка смородины ИССЛЕДОВАНИЕ\СМОРОДИНА ТССЛЕДОВАНИЯ\смородина фото исправленные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подкормка смородины ИССЛЕДОВАНИЕ\СМОРОДИНА ТССЛЕДОВАНИЯ\смородина фото исправленные\IMG_95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72" cy="207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37F" w:rsidRPr="001C23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3113" cy="2120288"/>
            <wp:effectExtent l="19050" t="0" r="5687" b="0"/>
            <wp:docPr id="46" name="Рисунок 20" descr="D:\рабочий стол\подкормка смородины ИССЛЕДОВАНИЕ\СМОРОДИНА ТССЛЕДОВАНИЯ\использованные\IMG_20170613_16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подкормка смородины ИССЛЕДОВАНИЕ\СМОРОДИНА ТССЛЕДОВАНИЯ\использованные\IMG_20170613_1617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77" cy="21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2043" cy="2122999"/>
            <wp:effectExtent l="19050" t="0" r="0" b="0"/>
            <wp:docPr id="34" name="Рисунок 15" descr="D:\рабочий стол\подкормка смородины ИССЛЕДОВАНИЕ\СМОРОДИНА ТССЛЕДОВАНИЯ\IMG_20170602_18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подкормка смородины ИССЛЕДОВАНИЕ\СМОРОДИНА ТССЛЕДОВАНИЯ\IMG_20170602_1801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92" cy="212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8E" w:rsidRDefault="0016228E" w:rsidP="005A585F">
      <w:pPr>
        <w:tabs>
          <w:tab w:val="left" w:pos="1252"/>
        </w:tabs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Опыт                                  Контроль</w:t>
      </w:r>
    </w:p>
    <w:p w:rsidR="0016228E" w:rsidRPr="008E1171" w:rsidRDefault="0016228E" w:rsidP="005A585F">
      <w:pPr>
        <w:tabs>
          <w:tab w:val="left" w:pos="1252"/>
        </w:tabs>
        <w:ind w:left="-85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E1171">
        <w:rPr>
          <w:rFonts w:ascii="Times New Roman" w:hAnsi="Times New Roman" w:cs="Times New Roman"/>
          <w:b/>
          <w:i/>
          <w:sz w:val="36"/>
          <w:szCs w:val="36"/>
        </w:rPr>
        <w:lastRenderedPageBreak/>
        <w:t>Смородина в размер с вишней</w:t>
      </w:r>
    </w:p>
    <w:p w:rsidR="0016228E" w:rsidRDefault="0016228E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832928" cy="2427220"/>
            <wp:effectExtent l="19050" t="0" r="5522" b="0"/>
            <wp:docPr id="37" name="Рисунок 16" descr="D:\рабочий стол\подкормка смородины ИССЛЕДОВАНИЕ\СМОРОДИНА ТССЛЕДОВАНИЯ\смородина фото исправленные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подкормка смородины ИССЛЕДОВАНИЕ\СМОРОДИНА ТССЛЕДОВАНИЯ\смородина фото исправленные\IMG_95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36" cy="243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708248" cy="2552369"/>
            <wp:effectExtent l="19050" t="0" r="0" b="0"/>
            <wp:docPr id="38" name="Рисунок 17" descr="D:\рабочий стол\подкормка смородины ИССЛЕДОВАНИЕ\СМОРОДИНА ТССЛЕДОВАНИЯ\смородина фото исправленные\IMG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подкормка смородины ИССЛЕДОВАНИЕ\СМОРОДИНА ТССЛЕДОВАНИЯ\смородина фото исправленные\IMG_95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85" cy="25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37F" w:rsidRPr="001C237F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787760" cy="2091189"/>
            <wp:effectExtent l="19050" t="0" r="0" b="0"/>
            <wp:docPr id="41" name="Рисунок 18" descr="D:\рабочий стол\подкормка смородины ИССЛЕДОВАНИЕ\СМОРОДИНА ТССЛЕДОВАНИЯ\смородина фото исправленные\IMG_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подкормка смородины ИССЛЕДОВАНИЕ\СМОРОДИНА ТССЛЕДОВАНИЯ\смородина фото исправленные\IMG_95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72" cy="209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37F" w:rsidRPr="001C237F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398147" cy="2154804"/>
            <wp:effectExtent l="19050" t="0" r="2153" b="0"/>
            <wp:docPr id="42" name="Рисунок 19" descr="C:\Users\user\Desktop\смородина\IMG_20170614_18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мородина\IMG_20170614_1801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83" cy="21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7F" w:rsidRDefault="001C237F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</w:pPr>
    </w:p>
    <w:p w:rsidR="00280EC2" w:rsidRPr="008E1171" w:rsidRDefault="001C237F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  <w:r w:rsidRPr="008E1171"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  <w:t>Замеры прироста кустов (высота однолетних побегов</w:t>
      </w:r>
      <w:r w:rsidR="00280EC2" w:rsidRPr="008E1171"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  <w:t>)</w:t>
      </w:r>
    </w:p>
    <w:p w:rsidR="00280EC2" w:rsidRDefault="00280EC2" w:rsidP="005A585F">
      <w:pPr>
        <w:tabs>
          <w:tab w:val="left" w:pos="1252"/>
        </w:tabs>
        <w:ind w:left="-709"/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t xml:space="preserve">          </w:t>
      </w:r>
      <w:r w:rsidRPr="00280EC2"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224771" cy="2822713"/>
            <wp:effectExtent l="19050" t="0" r="4079" b="0"/>
            <wp:docPr id="49" name="Рисунок 21" descr="C:\Users\user\Desktop\смородина\IMG_20170905_0657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мородина\IMG_20170905_065757_HD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3" cy="282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t xml:space="preserve">       </w:t>
      </w:r>
      <w:r w:rsidRPr="00280EC2"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394337" cy="2820526"/>
            <wp:effectExtent l="19050" t="0" r="5963" b="0"/>
            <wp:docPr id="50" name="Рисунок 22" descr="C:\Users\user\Desktop\смородина\IMG_20170905_07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мородина\IMG_20170905_0755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57" cy="282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C2" w:rsidRPr="00280EC2" w:rsidRDefault="00280EC2" w:rsidP="005A585F">
      <w:pPr>
        <w:tabs>
          <w:tab w:val="left" w:pos="1252"/>
        </w:tabs>
        <w:ind w:left="-709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lang w:eastAsia="ru-RU"/>
        </w:rPr>
        <w:t xml:space="preserve">              </w:t>
      </w:r>
      <w:r w:rsidRPr="00280EC2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 xml:space="preserve">Контрлоль                                                      Опыт </w:t>
      </w:r>
    </w:p>
    <w:p w:rsidR="00280EC2" w:rsidRPr="008E1171" w:rsidRDefault="00280EC2" w:rsidP="005A585F">
      <w:pPr>
        <w:tabs>
          <w:tab w:val="left" w:pos="1252"/>
        </w:tabs>
        <w:ind w:left="-709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</w:pPr>
      <w:r w:rsidRPr="008E1171">
        <w:rPr>
          <w:rFonts w:ascii="Times New Roman" w:eastAsia="Times New Roman" w:hAnsi="Times New Roman" w:cs="Times New Roman"/>
          <w:b/>
          <w:i/>
          <w:noProof/>
          <w:color w:val="000000"/>
          <w:w w:val="0"/>
          <w:sz w:val="36"/>
          <w:szCs w:val="36"/>
          <w:lang w:eastAsia="ru-RU"/>
        </w:rPr>
        <w:lastRenderedPageBreak/>
        <w:t xml:space="preserve">Переработка ягод </w:t>
      </w:r>
    </w:p>
    <w:p w:rsidR="0016228E" w:rsidRDefault="0016228E" w:rsidP="005A585F">
      <w:pPr>
        <w:tabs>
          <w:tab w:val="left" w:pos="1252"/>
        </w:tabs>
        <w:ind w:left="-851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6228E" w:rsidRDefault="001C237F" w:rsidP="005A585F">
      <w:pPr>
        <w:tabs>
          <w:tab w:val="left" w:pos="1252"/>
        </w:tabs>
        <w:ind w:left="-851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</w:t>
      </w:r>
    </w:p>
    <w:p w:rsidR="001C237F" w:rsidRDefault="00280EC2" w:rsidP="005A585F">
      <w:pPr>
        <w:tabs>
          <w:tab w:val="left" w:pos="1252"/>
        </w:tabs>
        <w:ind w:left="-851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474720" cy="2606500"/>
            <wp:effectExtent l="19050" t="0" r="0" b="0"/>
            <wp:docPr id="51" name="Рисунок 23" descr="C:\Users\user\Desktop\смородина\IMG_20170614_17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мородина\IMG_20170614_1749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44" cy="260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37F" w:rsidSect="00532693">
      <w:footerReference w:type="default" r:id="rId49"/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18A" w:rsidRDefault="00FA518A" w:rsidP="0016228E">
      <w:pPr>
        <w:spacing w:after="0" w:line="240" w:lineRule="auto"/>
      </w:pPr>
      <w:r>
        <w:separator/>
      </w:r>
    </w:p>
  </w:endnote>
  <w:endnote w:type="continuationSeparator" w:id="0">
    <w:p w:rsidR="00FA518A" w:rsidRDefault="00FA518A" w:rsidP="0016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31767"/>
      <w:docPartObj>
        <w:docPartGallery w:val="Page Numbers (Bottom of Page)"/>
        <w:docPartUnique/>
      </w:docPartObj>
    </w:sdtPr>
    <w:sdtContent>
      <w:p w:rsidR="00532693" w:rsidRDefault="003C1FB7">
        <w:pPr>
          <w:pStyle w:val="ac"/>
          <w:jc w:val="right"/>
        </w:pPr>
        <w:fldSimple w:instr=" PAGE   \* MERGEFORMAT ">
          <w:r w:rsidR="001A464C">
            <w:rPr>
              <w:noProof/>
            </w:rPr>
            <w:t>1</w:t>
          </w:r>
        </w:fldSimple>
      </w:p>
    </w:sdtContent>
  </w:sdt>
  <w:p w:rsidR="00532693" w:rsidRDefault="0053269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18A" w:rsidRDefault="00FA518A" w:rsidP="0016228E">
      <w:pPr>
        <w:spacing w:after="0" w:line="240" w:lineRule="auto"/>
      </w:pPr>
      <w:r>
        <w:separator/>
      </w:r>
    </w:p>
  </w:footnote>
  <w:footnote w:type="continuationSeparator" w:id="0">
    <w:p w:rsidR="00FA518A" w:rsidRDefault="00FA518A" w:rsidP="00162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29DC"/>
    <w:multiLevelType w:val="hybridMultilevel"/>
    <w:tmpl w:val="32AA11C4"/>
    <w:lvl w:ilvl="0" w:tplc="BC6631BA">
      <w:start w:val="1"/>
      <w:numFmt w:val="decimal"/>
      <w:lvlText w:val="%1)"/>
      <w:lvlJc w:val="left"/>
      <w:pPr>
        <w:ind w:left="2011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4F840DC"/>
    <w:multiLevelType w:val="hybridMultilevel"/>
    <w:tmpl w:val="0D78031C"/>
    <w:lvl w:ilvl="0" w:tplc="BC6631BA">
      <w:start w:val="1"/>
      <w:numFmt w:val="decimal"/>
      <w:lvlText w:val="%1)"/>
      <w:lvlJc w:val="left"/>
      <w:pPr>
        <w:ind w:left="931" w:hanging="7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D6FAF"/>
    <w:multiLevelType w:val="hybridMultilevel"/>
    <w:tmpl w:val="C3A87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B2499"/>
    <w:multiLevelType w:val="hybridMultilevel"/>
    <w:tmpl w:val="8240632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102E63FD"/>
    <w:multiLevelType w:val="hybridMultilevel"/>
    <w:tmpl w:val="E30CF06A"/>
    <w:lvl w:ilvl="0" w:tplc="602AB798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105010AB"/>
    <w:multiLevelType w:val="hybridMultilevel"/>
    <w:tmpl w:val="4DB6C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81A09"/>
    <w:multiLevelType w:val="multilevel"/>
    <w:tmpl w:val="B26E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A660E3"/>
    <w:multiLevelType w:val="hybridMultilevel"/>
    <w:tmpl w:val="665A27F6"/>
    <w:lvl w:ilvl="0" w:tplc="BC6631BA">
      <w:start w:val="1"/>
      <w:numFmt w:val="decimal"/>
      <w:lvlText w:val="%1)"/>
      <w:lvlJc w:val="left"/>
      <w:pPr>
        <w:ind w:left="931" w:hanging="7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70DA8"/>
    <w:multiLevelType w:val="hybridMultilevel"/>
    <w:tmpl w:val="36E8A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30C53"/>
    <w:multiLevelType w:val="multilevel"/>
    <w:tmpl w:val="426EC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50C0540"/>
    <w:multiLevelType w:val="hybridMultilevel"/>
    <w:tmpl w:val="30D6CBF0"/>
    <w:lvl w:ilvl="0" w:tplc="BC6631BA">
      <w:start w:val="1"/>
      <w:numFmt w:val="decimal"/>
      <w:lvlText w:val="%1)"/>
      <w:lvlJc w:val="left"/>
      <w:pPr>
        <w:ind w:left="931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1" w:hanging="360"/>
      </w:pPr>
    </w:lvl>
    <w:lvl w:ilvl="2" w:tplc="0419001B" w:tentative="1">
      <w:start w:val="1"/>
      <w:numFmt w:val="lowerRoman"/>
      <w:lvlText w:val="%3."/>
      <w:lvlJc w:val="right"/>
      <w:pPr>
        <w:ind w:left="1951" w:hanging="180"/>
      </w:pPr>
    </w:lvl>
    <w:lvl w:ilvl="3" w:tplc="0419000F" w:tentative="1">
      <w:start w:val="1"/>
      <w:numFmt w:val="decimal"/>
      <w:lvlText w:val="%4."/>
      <w:lvlJc w:val="left"/>
      <w:pPr>
        <w:ind w:left="2671" w:hanging="360"/>
      </w:pPr>
    </w:lvl>
    <w:lvl w:ilvl="4" w:tplc="04190019" w:tentative="1">
      <w:start w:val="1"/>
      <w:numFmt w:val="lowerLetter"/>
      <w:lvlText w:val="%5."/>
      <w:lvlJc w:val="left"/>
      <w:pPr>
        <w:ind w:left="3391" w:hanging="360"/>
      </w:pPr>
    </w:lvl>
    <w:lvl w:ilvl="5" w:tplc="0419001B" w:tentative="1">
      <w:start w:val="1"/>
      <w:numFmt w:val="lowerRoman"/>
      <w:lvlText w:val="%6."/>
      <w:lvlJc w:val="right"/>
      <w:pPr>
        <w:ind w:left="4111" w:hanging="180"/>
      </w:pPr>
    </w:lvl>
    <w:lvl w:ilvl="6" w:tplc="0419000F" w:tentative="1">
      <w:start w:val="1"/>
      <w:numFmt w:val="decimal"/>
      <w:lvlText w:val="%7."/>
      <w:lvlJc w:val="left"/>
      <w:pPr>
        <w:ind w:left="4831" w:hanging="360"/>
      </w:pPr>
    </w:lvl>
    <w:lvl w:ilvl="7" w:tplc="04190019" w:tentative="1">
      <w:start w:val="1"/>
      <w:numFmt w:val="lowerLetter"/>
      <w:lvlText w:val="%8."/>
      <w:lvlJc w:val="left"/>
      <w:pPr>
        <w:ind w:left="5551" w:hanging="360"/>
      </w:pPr>
    </w:lvl>
    <w:lvl w:ilvl="8" w:tplc="041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11">
    <w:nsid w:val="2C557653"/>
    <w:multiLevelType w:val="multilevel"/>
    <w:tmpl w:val="1B724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8828F8"/>
    <w:multiLevelType w:val="hybridMultilevel"/>
    <w:tmpl w:val="D3E21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15381"/>
    <w:multiLevelType w:val="hybridMultilevel"/>
    <w:tmpl w:val="93C0B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AE6314"/>
    <w:multiLevelType w:val="multilevel"/>
    <w:tmpl w:val="65EEE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4806DA"/>
    <w:multiLevelType w:val="multilevel"/>
    <w:tmpl w:val="2D708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2702E4"/>
    <w:multiLevelType w:val="multilevel"/>
    <w:tmpl w:val="426EC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4E817936"/>
    <w:multiLevelType w:val="multilevel"/>
    <w:tmpl w:val="C686A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1D2EC4"/>
    <w:multiLevelType w:val="hybridMultilevel"/>
    <w:tmpl w:val="80803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091D3B"/>
    <w:multiLevelType w:val="hybridMultilevel"/>
    <w:tmpl w:val="409647D2"/>
    <w:lvl w:ilvl="0" w:tplc="0419000F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E342ED"/>
    <w:multiLevelType w:val="multilevel"/>
    <w:tmpl w:val="426EC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752D1316"/>
    <w:multiLevelType w:val="hybridMultilevel"/>
    <w:tmpl w:val="CDFCD9F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78D2184"/>
    <w:multiLevelType w:val="hybridMultilevel"/>
    <w:tmpl w:val="945E5F7C"/>
    <w:lvl w:ilvl="0" w:tplc="6F660BCA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3">
    <w:nsid w:val="77EC7D2C"/>
    <w:multiLevelType w:val="multilevel"/>
    <w:tmpl w:val="B26E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4A1346"/>
    <w:multiLevelType w:val="multilevel"/>
    <w:tmpl w:val="22A470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15"/>
  </w:num>
  <w:num w:numId="4">
    <w:abstractNumId w:val="23"/>
  </w:num>
  <w:num w:numId="5">
    <w:abstractNumId w:val="24"/>
  </w:num>
  <w:num w:numId="6">
    <w:abstractNumId w:val="14"/>
  </w:num>
  <w:num w:numId="7">
    <w:abstractNumId w:val="18"/>
  </w:num>
  <w:num w:numId="8">
    <w:abstractNumId w:val="10"/>
  </w:num>
  <w:num w:numId="9">
    <w:abstractNumId w:val="1"/>
  </w:num>
  <w:num w:numId="10">
    <w:abstractNumId w:val="7"/>
  </w:num>
  <w:num w:numId="11">
    <w:abstractNumId w:val="12"/>
  </w:num>
  <w:num w:numId="12">
    <w:abstractNumId w:val="0"/>
  </w:num>
  <w:num w:numId="13">
    <w:abstractNumId w:val="8"/>
  </w:num>
  <w:num w:numId="14">
    <w:abstractNumId w:val="22"/>
  </w:num>
  <w:num w:numId="15">
    <w:abstractNumId w:val="2"/>
  </w:num>
  <w:num w:numId="16">
    <w:abstractNumId w:val="19"/>
  </w:num>
  <w:num w:numId="17">
    <w:abstractNumId w:val="13"/>
  </w:num>
  <w:num w:numId="18">
    <w:abstractNumId w:val="6"/>
  </w:num>
  <w:num w:numId="19">
    <w:abstractNumId w:val="16"/>
  </w:num>
  <w:num w:numId="20">
    <w:abstractNumId w:val="20"/>
  </w:num>
  <w:num w:numId="21">
    <w:abstractNumId w:val="5"/>
  </w:num>
  <w:num w:numId="22">
    <w:abstractNumId w:val="21"/>
  </w:num>
  <w:num w:numId="23">
    <w:abstractNumId w:val="3"/>
  </w:num>
  <w:num w:numId="24">
    <w:abstractNumId w:val="9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452E"/>
    <w:rsid w:val="00033534"/>
    <w:rsid w:val="0004551C"/>
    <w:rsid w:val="000579EB"/>
    <w:rsid w:val="000633AF"/>
    <w:rsid w:val="00086CA5"/>
    <w:rsid w:val="0008790D"/>
    <w:rsid w:val="00097234"/>
    <w:rsid w:val="000C04C0"/>
    <w:rsid w:val="000D336F"/>
    <w:rsid w:val="0011292D"/>
    <w:rsid w:val="0014173B"/>
    <w:rsid w:val="001460E6"/>
    <w:rsid w:val="00160259"/>
    <w:rsid w:val="0016228E"/>
    <w:rsid w:val="00164B23"/>
    <w:rsid w:val="001A464C"/>
    <w:rsid w:val="001A4C8B"/>
    <w:rsid w:val="001C237F"/>
    <w:rsid w:val="001F0949"/>
    <w:rsid w:val="00240B1F"/>
    <w:rsid w:val="00240D3E"/>
    <w:rsid w:val="00243919"/>
    <w:rsid w:val="00280EC2"/>
    <w:rsid w:val="0029352B"/>
    <w:rsid w:val="002C3055"/>
    <w:rsid w:val="002C3A94"/>
    <w:rsid w:val="002C59C2"/>
    <w:rsid w:val="00313AB7"/>
    <w:rsid w:val="0036510D"/>
    <w:rsid w:val="00391240"/>
    <w:rsid w:val="003A5E94"/>
    <w:rsid w:val="003B461A"/>
    <w:rsid w:val="003C150D"/>
    <w:rsid w:val="003C1FB7"/>
    <w:rsid w:val="003D40BE"/>
    <w:rsid w:val="003F6EF8"/>
    <w:rsid w:val="0044452E"/>
    <w:rsid w:val="00446670"/>
    <w:rsid w:val="0045028B"/>
    <w:rsid w:val="00491AAE"/>
    <w:rsid w:val="00497CE7"/>
    <w:rsid w:val="004B2B4C"/>
    <w:rsid w:val="004D15A1"/>
    <w:rsid w:val="004F1577"/>
    <w:rsid w:val="005130DA"/>
    <w:rsid w:val="0053092F"/>
    <w:rsid w:val="00532693"/>
    <w:rsid w:val="00555624"/>
    <w:rsid w:val="00565145"/>
    <w:rsid w:val="005672D9"/>
    <w:rsid w:val="0059296B"/>
    <w:rsid w:val="0059619E"/>
    <w:rsid w:val="005A585F"/>
    <w:rsid w:val="005A5B4B"/>
    <w:rsid w:val="00637271"/>
    <w:rsid w:val="00650401"/>
    <w:rsid w:val="006A73EF"/>
    <w:rsid w:val="006B2EA7"/>
    <w:rsid w:val="006B7694"/>
    <w:rsid w:val="006E69DF"/>
    <w:rsid w:val="00701C49"/>
    <w:rsid w:val="007100AE"/>
    <w:rsid w:val="00710B2A"/>
    <w:rsid w:val="00731BDC"/>
    <w:rsid w:val="00784472"/>
    <w:rsid w:val="008233A2"/>
    <w:rsid w:val="00835B91"/>
    <w:rsid w:val="00843902"/>
    <w:rsid w:val="008600C0"/>
    <w:rsid w:val="008713F2"/>
    <w:rsid w:val="008715AC"/>
    <w:rsid w:val="0087444F"/>
    <w:rsid w:val="00876CAE"/>
    <w:rsid w:val="008812B7"/>
    <w:rsid w:val="0088727A"/>
    <w:rsid w:val="00893CA9"/>
    <w:rsid w:val="008A1E4B"/>
    <w:rsid w:val="008B27A9"/>
    <w:rsid w:val="008D6C44"/>
    <w:rsid w:val="008E1171"/>
    <w:rsid w:val="008E4628"/>
    <w:rsid w:val="009126E9"/>
    <w:rsid w:val="0096546F"/>
    <w:rsid w:val="009B17BC"/>
    <w:rsid w:val="00A116A4"/>
    <w:rsid w:val="00A15813"/>
    <w:rsid w:val="00A32DB3"/>
    <w:rsid w:val="00A36BF8"/>
    <w:rsid w:val="00A80B50"/>
    <w:rsid w:val="00A84A09"/>
    <w:rsid w:val="00AA16FE"/>
    <w:rsid w:val="00AC0CEF"/>
    <w:rsid w:val="00AC4D76"/>
    <w:rsid w:val="00AC74E0"/>
    <w:rsid w:val="00AD152B"/>
    <w:rsid w:val="00AE5447"/>
    <w:rsid w:val="00AE7A10"/>
    <w:rsid w:val="00AE7F66"/>
    <w:rsid w:val="00B20747"/>
    <w:rsid w:val="00B82A82"/>
    <w:rsid w:val="00BB5567"/>
    <w:rsid w:val="00BE233D"/>
    <w:rsid w:val="00C06BB1"/>
    <w:rsid w:val="00C35106"/>
    <w:rsid w:val="00C67B61"/>
    <w:rsid w:val="00C73FE8"/>
    <w:rsid w:val="00CA7BF1"/>
    <w:rsid w:val="00CC6187"/>
    <w:rsid w:val="00CF1035"/>
    <w:rsid w:val="00CF2C47"/>
    <w:rsid w:val="00D02355"/>
    <w:rsid w:val="00D26BAF"/>
    <w:rsid w:val="00D46236"/>
    <w:rsid w:val="00D626E8"/>
    <w:rsid w:val="00D77840"/>
    <w:rsid w:val="00DB3615"/>
    <w:rsid w:val="00DF3B08"/>
    <w:rsid w:val="00E2690E"/>
    <w:rsid w:val="00E934AF"/>
    <w:rsid w:val="00EC56B4"/>
    <w:rsid w:val="00ED5C95"/>
    <w:rsid w:val="00EE570A"/>
    <w:rsid w:val="00EE6A4C"/>
    <w:rsid w:val="00F036F6"/>
    <w:rsid w:val="00F058A7"/>
    <w:rsid w:val="00F140B2"/>
    <w:rsid w:val="00F17B78"/>
    <w:rsid w:val="00F310D1"/>
    <w:rsid w:val="00F406C3"/>
    <w:rsid w:val="00FA518A"/>
    <w:rsid w:val="00FB7FB4"/>
    <w:rsid w:val="00FD6E50"/>
    <w:rsid w:val="00FE5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52E"/>
  </w:style>
  <w:style w:type="paragraph" w:styleId="1">
    <w:name w:val="heading 1"/>
    <w:basedOn w:val="a"/>
    <w:link w:val="10"/>
    <w:uiPriority w:val="9"/>
    <w:qFormat/>
    <w:rsid w:val="001F0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F09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116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09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09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F0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292D"/>
    <w:pPr>
      <w:ind w:left="720"/>
      <w:contextualSpacing/>
    </w:pPr>
  </w:style>
  <w:style w:type="paragraph" w:customStyle="1" w:styleId="book">
    <w:name w:val="book"/>
    <w:basedOn w:val="a"/>
    <w:rsid w:val="006B7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99"/>
    <w:qFormat/>
    <w:rsid w:val="006B7694"/>
    <w:rPr>
      <w:rFonts w:cs="Times New Roman"/>
      <w:i/>
      <w:iCs/>
    </w:rPr>
  </w:style>
  <w:style w:type="character" w:customStyle="1" w:styleId="30">
    <w:name w:val="Заголовок 3 Знак"/>
    <w:basedOn w:val="a0"/>
    <w:link w:val="3"/>
    <w:uiPriority w:val="9"/>
    <w:rsid w:val="00A116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A116A4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243919"/>
  </w:style>
  <w:style w:type="character" w:styleId="a9">
    <w:name w:val="Hyperlink"/>
    <w:basedOn w:val="a0"/>
    <w:uiPriority w:val="99"/>
    <w:semiHidden/>
    <w:unhideWhenUsed/>
    <w:rsid w:val="00243919"/>
    <w:rPr>
      <w:color w:val="0000FF"/>
      <w:u w:val="single"/>
    </w:rPr>
  </w:style>
  <w:style w:type="paragraph" w:styleId="aa">
    <w:name w:val="No Spacing"/>
    <w:link w:val="ab"/>
    <w:uiPriority w:val="99"/>
    <w:qFormat/>
    <w:rsid w:val="003D40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uiPriority w:val="99"/>
    <w:locked/>
    <w:rsid w:val="003D40BE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93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352B"/>
  </w:style>
  <w:style w:type="table" w:styleId="ae">
    <w:name w:val="Table Grid"/>
    <w:basedOn w:val="a1"/>
    <w:uiPriority w:val="59"/>
    <w:rsid w:val="00565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semiHidden/>
    <w:unhideWhenUsed/>
    <w:rsid w:val="00162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622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ibrary.ru/contents.asp?issueid=1590359&amp;selid=26321343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library.ru/contents.asp?issueid=1590359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rary.ru/item.asp?id=26321343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://elibrary.ru/contents.asp?issueid=1527205&amp;selid=25067612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oter" Target="footer1.xml"/><Relationship Id="rId10" Type="http://schemas.openxmlformats.org/officeDocument/2006/relationships/hyperlink" Target="http://elibrary.ru/contents.asp?issueid=1685151&amp;selid=27470943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://elibrary.ru/contents.asp?issueid=1685151" TargetMode="External"/><Relationship Id="rId14" Type="http://schemas.openxmlformats.org/officeDocument/2006/relationships/hyperlink" Target="http://elibrary.ru/contents.asp?issueid=1527205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016292-35D0-40A0-9B79-CDDFCEBB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26</Pages>
  <Words>6137</Words>
  <Characters>34983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2018-08-08T10:07:00Z</cp:lastPrinted>
  <dcterms:created xsi:type="dcterms:W3CDTF">2016-12-21T08:33:00Z</dcterms:created>
  <dcterms:modified xsi:type="dcterms:W3CDTF">2018-12-25T08:34:00Z</dcterms:modified>
</cp:coreProperties>
</file>