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E7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767A50" w:rsidRPr="00C8169F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767A50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 xml:space="preserve">«Средняя школа №6 </w:t>
      </w:r>
      <w:proofErr w:type="gramStart"/>
      <w:r w:rsidRPr="00C8169F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Pr="00C8169F">
        <w:rPr>
          <w:rFonts w:ascii="Times New Roman" w:hAnsi="Times New Roman" w:cs="Times New Roman"/>
          <w:sz w:val="28"/>
          <w:szCs w:val="28"/>
        </w:rPr>
        <w:t xml:space="preserve"> округа-город Камышин</w:t>
      </w:r>
      <w:r w:rsidR="00767A50" w:rsidRPr="00C8169F">
        <w:rPr>
          <w:rFonts w:ascii="Times New Roman" w:hAnsi="Times New Roman" w:cs="Times New Roman"/>
          <w:sz w:val="28"/>
          <w:szCs w:val="28"/>
        </w:rPr>
        <w:t>»</w:t>
      </w:r>
    </w:p>
    <w:p w:rsidR="00767A50" w:rsidRPr="00C8169F" w:rsidRDefault="00767A50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7A50" w:rsidRPr="00C8169F" w:rsidRDefault="00767A50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7A50" w:rsidRPr="00C8169F" w:rsidRDefault="00767A50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7A50" w:rsidRPr="00C8169F" w:rsidRDefault="00767A50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CA30C5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«Оценка биоразнообразия</w:t>
      </w:r>
      <w:r w:rsidR="00767A50" w:rsidRPr="00C8169F">
        <w:rPr>
          <w:rFonts w:ascii="Times New Roman" w:hAnsi="Times New Roman" w:cs="Times New Roman"/>
          <w:b/>
          <w:sz w:val="28"/>
          <w:szCs w:val="28"/>
        </w:rPr>
        <w:t xml:space="preserve"> зимующих птиц </w:t>
      </w:r>
    </w:p>
    <w:p w:rsidR="00767A50" w:rsidRDefault="00767A50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на те</w:t>
      </w:r>
      <w:r w:rsidR="002B2508" w:rsidRPr="00C8169F">
        <w:rPr>
          <w:rFonts w:ascii="Times New Roman" w:hAnsi="Times New Roman" w:cs="Times New Roman"/>
          <w:b/>
          <w:sz w:val="28"/>
          <w:szCs w:val="28"/>
        </w:rPr>
        <w:t>рритории города</w:t>
      </w:r>
      <w:r w:rsidR="00985458" w:rsidRPr="00C8169F">
        <w:rPr>
          <w:rFonts w:ascii="Times New Roman" w:hAnsi="Times New Roman" w:cs="Times New Roman"/>
          <w:b/>
          <w:sz w:val="28"/>
          <w:szCs w:val="28"/>
        </w:rPr>
        <w:t xml:space="preserve"> Камышина</w:t>
      </w:r>
      <w:r w:rsidRPr="00C8169F">
        <w:rPr>
          <w:rFonts w:ascii="Times New Roman" w:hAnsi="Times New Roman" w:cs="Times New Roman"/>
          <w:b/>
          <w:sz w:val="28"/>
          <w:szCs w:val="28"/>
        </w:rPr>
        <w:t>»</w:t>
      </w:r>
    </w:p>
    <w:p w:rsidR="00C8169F" w:rsidRPr="00C8169F" w:rsidRDefault="00C8169F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Школьное экологическое движение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67A50" w:rsidRPr="00C8169F" w:rsidRDefault="00767A50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458" w:rsidRPr="00C8169F" w:rsidRDefault="00985458" w:rsidP="00C010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7A50" w:rsidRPr="00C8169F" w:rsidRDefault="00985458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Выполнил</w:t>
      </w:r>
      <w:r w:rsidR="00E13F27" w:rsidRPr="00C8169F">
        <w:rPr>
          <w:rFonts w:ascii="Times New Roman" w:hAnsi="Times New Roman" w:cs="Times New Roman"/>
          <w:sz w:val="28"/>
          <w:szCs w:val="28"/>
        </w:rPr>
        <w:t>а</w:t>
      </w:r>
      <w:r w:rsidR="00767A50" w:rsidRPr="00C8169F">
        <w:rPr>
          <w:rFonts w:ascii="Times New Roman" w:hAnsi="Times New Roman" w:cs="Times New Roman"/>
          <w:sz w:val="28"/>
          <w:szCs w:val="28"/>
        </w:rPr>
        <w:t>:</w:t>
      </w:r>
    </w:p>
    <w:p w:rsidR="00C8169F" w:rsidRPr="00C8169F" w:rsidRDefault="00C8169F" w:rsidP="00C8169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омакина Ангелина Дмитриевна</w:t>
      </w:r>
    </w:p>
    <w:p w:rsidR="00767A50" w:rsidRPr="00C8169F" w:rsidRDefault="00E13F27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ученица 10</w:t>
      </w:r>
      <w:r w:rsidR="00767A50" w:rsidRPr="00C8169F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767A50" w:rsidRPr="00C8169F" w:rsidRDefault="00985458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Руководитель</w:t>
      </w:r>
      <w:r w:rsidR="00767A50" w:rsidRPr="00C8169F">
        <w:rPr>
          <w:rFonts w:ascii="Times New Roman" w:hAnsi="Times New Roman" w:cs="Times New Roman"/>
          <w:sz w:val="28"/>
          <w:szCs w:val="28"/>
        </w:rPr>
        <w:t>:</w:t>
      </w:r>
    </w:p>
    <w:p w:rsidR="00C8169F" w:rsidRPr="00C8169F" w:rsidRDefault="00C8169F" w:rsidP="00C8169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8169F">
        <w:rPr>
          <w:rFonts w:ascii="Times New Roman" w:hAnsi="Times New Roman" w:cs="Times New Roman"/>
          <w:sz w:val="28"/>
          <w:szCs w:val="28"/>
        </w:rPr>
        <w:t>Новратюк</w:t>
      </w:r>
      <w:proofErr w:type="spellEnd"/>
      <w:r w:rsidRPr="00C8169F">
        <w:rPr>
          <w:rFonts w:ascii="Times New Roman" w:hAnsi="Times New Roman" w:cs="Times New Roman"/>
          <w:sz w:val="28"/>
          <w:szCs w:val="28"/>
        </w:rPr>
        <w:t xml:space="preserve"> Виктор Александрович</w:t>
      </w:r>
    </w:p>
    <w:p w:rsidR="00C8169F" w:rsidRDefault="00E13F27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у</w:t>
      </w:r>
      <w:r w:rsidR="00985458" w:rsidRPr="00C8169F">
        <w:rPr>
          <w:rFonts w:ascii="Times New Roman" w:hAnsi="Times New Roman" w:cs="Times New Roman"/>
          <w:sz w:val="28"/>
          <w:szCs w:val="28"/>
        </w:rPr>
        <w:t>читель географии</w:t>
      </w:r>
      <w:r w:rsidRPr="00C8169F">
        <w:rPr>
          <w:rFonts w:ascii="Times New Roman" w:hAnsi="Times New Roman" w:cs="Times New Roman"/>
          <w:sz w:val="28"/>
          <w:szCs w:val="28"/>
        </w:rPr>
        <w:t xml:space="preserve"> и биологии</w:t>
      </w:r>
      <w:r w:rsidR="00C81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458" w:rsidRPr="00C8169F" w:rsidRDefault="00985458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М</w:t>
      </w:r>
      <w:r w:rsidR="00C8169F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  <w:r w:rsidR="00E13F27" w:rsidRPr="00C8169F">
        <w:rPr>
          <w:rFonts w:ascii="Times New Roman" w:hAnsi="Times New Roman" w:cs="Times New Roman"/>
          <w:sz w:val="28"/>
          <w:szCs w:val="28"/>
        </w:rPr>
        <w:t xml:space="preserve"> </w:t>
      </w:r>
      <w:r w:rsidR="00C8169F">
        <w:rPr>
          <w:rFonts w:ascii="Times New Roman" w:hAnsi="Times New Roman" w:cs="Times New Roman"/>
          <w:sz w:val="28"/>
          <w:szCs w:val="28"/>
        </w:rPr>
        <w:t>«</w:t>
      </w:r>
      <w:r w:rsidR="00E13F27" w:rsidRPr="00C8169F">
        <w:rPr>
          <w:rFonts w:ascii="Times New Roman" w:hAnsi="Times New Roman" w:cs="Times New Roman"/>
          <w:sz w:val="28"/>
          <w:szCs w:val="28"/>
        </w:rPr>
        <w:t>С</w:t>
      </w:r>
      <w:r w:rsidR="00C8169F">
        <w:rPr>
          <w:rFonts w:ascii="Times New Roman" w:hAnsi="Times New Roman" w:cs="Times New Roman"/>
          <w:sz w:val="28"/>
          <w:szCs w:val="28"/>
        </w:rPr>
        <w:t>редняя школа</w:t>
      </w:r>
      <w:r w:rsidR="00E13F27" w:rsidRPr="00C8169F">
        <w:rPr>
          <w:rFonts w:ascii="Times New Roman" w:hAnsi="Times New Roman" w:cs="Times New Roman"/>
          <w:sz w:val="28"/>
          <w:szCs w:val="28"/>
        </w:rPr>
        <w:t xml:space="preserve"> №6</w:t>
      </w:r>
      <w:r w:rsidR="00C816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169F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="00C8169F">
        <w:rPr>
          <w:rFonts w:ascii="Times New Roman" w:hAnsi="Times New Roman" w:cs="Times New Roman"/>
          <w:sz w:val="28"/>
          <w:szCs w:val="28"/>
        </w:rPr>
        <w:t xml:space="preserve"> округа-город Камышин»</w:t>
      </w:r>
    </w:p>
    <w:p w:rsidR="002B2508" w:rsidRPr="00C8169F" w:rsidRDefault="002B2508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5458" w:rsidRPr="00C8169F" w:rsidRDefault="00985458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01061" w:rsidRDefault="00C01061" w:rsidP="00C01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Волгоградская область, г. Камышин 2018</w:t>
      </w:r>
    </w:p>
    <w:p w:rsidR="002B2508" w:rsidRPr="00C8169F" w:rsidRDefault="002B2508" w:rsidP="00C01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B2508" w:rsidRPr="00C8169F" w:rsidRDefault="002B250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808" w:type="dxa"/>
          </w:tcPr>
          <w:p w:rsidR="002B2508" w:rsidRPr="00C8169F" w:rsidRDefault="007309F7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Глава 1: Видовое разнообразие зимующих птиц в нашем городе</w:t>
            </w:r>
          </w:p>
        </w:tc>
        <w:tc>
          <w:tcPr>
            <w:tcW w:w="1808" w:type="dxa"/>
          </w:tcPr>
          <w:p w:rsidR="002B2508" w:rsidRPr="00C8169F" w:rsidRDefault="007309F7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1.1. Систематическое определение представителей орнитофауны города</w:t>
            </w:r>
          </w:p>
        </w:tc>
        <w:tc>
          <w:tcPr>
            <w:tcW w:w="1808" w:type="dxa"/>
          </w:tcPr>
          <w:p w:rsidR="002B2508" w:rsidRPr="00C8169F" w:rsidRDefault="007309F7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1.2. Первичное изучение популяции: определение доминантных и фоновых представителей</w:t>
            </w:r>
          </w:p>
        </w:tc>
        <w:tc>
          <w:tcPr>
            <w:tcW w:w="1808" w:type="dxa"/>
          </w:tcPr>
          <w:p w:rsidR="002B2508" w:rsidRPr="00C8169F" w:rsidRDefault="007309F7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Глава 2: Исследование состояния популяций зимующих птиц</w:t>
            </w:r>
          </w:p>
        </w:tc>
        <w:tc>
          <w:tcPr>
            <w:tcW w:w="1808" w:type="dxa"/>
          </w:tcPr>
          <w:p w:rsidR="002B2508" w:rsidRPr="00C8169F" w:rsidRDefault="007309F7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B51C15" w:rsidRPr="00C8169F">
              <w:rPr>
                <w:rFonts w:ascii="Times New Roman" w:hAnsi="Times New Roman" w:cs="Times New Roman"/>
                <w:sz w:val="28"/>
                <w:szCs w:val="28"/>
              </w:rPr>
              <w:t>Определение сходства вид</w:t>
            </w:r>
            <w:r w:rsidR="00243A64" w:rsidRPr="00C8169F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B51C15" w:rsidRPr="00C8169F">
              <w:rPr>
                <w:rFonts w:ascii="Times New Roman" w:hAnsi="Times New Roman" w:cs="Times New Roman"/>
                <w:sz w:val="28"/>
                <w:szCs w:val="28"/>
              </w:rPr>
              <w:t xml:space="preserve"> в биотопах и  выявление степени доминирования</w:t>
            </w:r>
          </w:p>
        </w:tc>
        <w:tc>
          <w:tcPr>
            <w:tcW w:w="1808" w:type="dxa"/>
          </w:tcPr>
          <w:p w:rsidR="002B2508" w:rsidRPr="00C8169F" w:rsidRDefault="007309F7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808" w:type="dxa"/>
          </w:tcPr>
          <w:p w:rsidR="002B2508" w:rsidRPr="00C8169F" w:rsidRDefault="00DF10FE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808" w:type="dxa"/>
          </w:tcPr>
          <w:p w:rsidR="002B2508" w:rsidRPr="00C8169F" w:rsidRDefault="00DF10FE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B2508" w:rsidRPr="00C8169F" w:rsidTr="002B2508">
        <w:tc>
          <w:tcPr>
            <w:tcW w:w="7763" w:type="dxa"/>
          </w:tcPr>
          <w:p w:rsidR="002B2508" w:rsidRPr="00C8169F" w:rsidRDefault="002B2508" w:rsidP="00985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808" w:type="dxa"/>
          </w:tcPr>
          <w:p w:rsidR="002B2508" w:rsidRPr="00C8169F" w:rsidRDefault="00DF10FE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9F7" w:rsidRDefault="007309F7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061" w:rsidRPr="00C8169F" w:rsidRDefault="00C01061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508" w:rsidRPr="00C8169F" w:rsidRDefault="002B250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B2508" w:rsidRPr="00C8169F" w:rsidRDefault="00913DA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Pr="00C8169F">
        <w:rPr>
          <w:rFonts w:ascii="Times New Roman" w:hAnsi="Times New Roman" w:cs="Times New Roman"/>
          <w:sz w:val="28"/>
          <w:szCs w:val="28"/>
        </w:rPr>
        <w:t xml:space="preserve">В последнее время орнитологи отмечают резкое сокращение численности популяции разных птиц, что связано с изменением климатических особенностей территории, а также с ухудшением экологии крупных городов. Особенно это заметно в зимний период, когда большинство теплолюбивых форм перекочевало на зимовку в более южные районы России. </w:t>
      </w:r>
    </w:p>
    <w:p w:rsidR="00913DA4" w:rsidRPr="00C8169F" w:rsidRDefault="00913DA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Численность оставшихся представителей зимующих птиц в последнее время стала сокращаться. Это плохо, так как зимующие птички приносят немалую пользу биоценозам города. Именно поэтому необходимо и так актуально проводить исследования популяций зимующих птиц.</w:t>
      </w:r>
    </w:p>
    <w:p w:rsidR="00913DA4" w:rsidRPr="00C8169F" w:rsidRDefault="00913DA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8169F">
        <w:rPr>
          <w:rFonts w:ascii="Times New Roman" w:hAnsi="Times New Roman" w:cs="Times New Roman"/>
          <w:sz w:val="28"/>
          <w:szCs w:val="28"/>
        </w:rPr>
        <w:t xml:space="preserve"> По наблюдениям орнитологов за последнее время резко сократилась численность некоторых представителей класса птиц, это может негативно повлиять на связанные с их деятельностью компоненты экосистем города.</w:t>
      </w:r>
    </w:p>
    <w:p w:rsidR="00913DA4" w:rsidRPr="00C8169F" w:rsidRDefault="00913DA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Цель:</w:t>
      </w:r>
      <w:r w:rsidRPr="00C8169F">
        <w:rPr>
          <w:rFonts w:ascii="Times New Roman" w:hAnsi="Times New Roman" w:cs="Times New Roman"/>
          <w:sz w:val="28"/>
          <w:szCs w:val="28"/>
        </w:rPr>
        <w:t xml:space="preserve"> Изучение видового разнообразия </w:t>
      </w:r>
      <w:r w:rsidR="00801E79" w:rsidRPr="00C8169F">
        <w:rPr>
          <w:rFonts w:ascii="Times New Roman" w:hAnsi="Times New Roman" w:cs="Times New Roman"/>
          <w:sz w:val="28"/>
          <w:szCs w:val="28"/>
        </w:rPr>
        <w:t xml:space="preserve"> </w:t>
      </w:r>
      <w:r w:rsidRPr="00C8169F">
        <w:rPr>
          <w:rFonts w:ascii="Times New Roman" w:hAnsi="Times New Roman" w:cs="Times New Roman"/>
          <w:sz w:val="28"/>
          <w:szCs w:val="28"/>
        </w:rPr>
        <w:t>птиц и определения состояния их поп</w:t>
      </w:r>
      <w:r w:rsidR="00801E79" w:rsidRPr="00C8169F">
        <w:rPr>
          <w:rFonts w:ascii="Times New Roman" w:hAnsi="Times New Roman" w:cs="Times New Roman"/>
          <w:sz w:val="28"/>
          <w:szCs w:val="28"/>
        </w:rPr>
        <w:t>уляций в пределах нашего города в зимний период.</w:t>
      </w:r>
    </w:p>
    <w:p w:rsidR="00801E79" w:rsidRPr="00C8169F" w:rsidRDefault="00801E79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1E79" w:rsidRPr="00C8169F" w:rsidRDefault="00C01061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Определить видовой состав</w:t>
      </w:r>
      <w:r w:rsidR="00801E79" w:rsidRPr="00C8169F">
        <w:rPr>
          <w:rFonts w:ascii="Times New Roman" w:hAnsi="Times New Roman" w:cs="Times New Roman"/>
          <w:sz w:val="28"/>
          <w:szCs w:val="28"/>
        </w:rPr>
        <w:t xml:space="preserve"> птиц, остающихся на зимовку в городе;</w:t>
      </w:r>
    </w:p>
    <w:p w:rsidR="00801E79" w:rsidRPr="00C8169F" w:rsidRDefault="00C01061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Изучить</w:t>
      </w:r>
      <w:r w:rsidR="00801E79" w:rsidRPr="00C8169F">
        <w:rPr>
          <w:rFonts w:ascii="Times New Roman" w:hAnsi="Times New Roman" w:cs="Times New Roman"/>
          <w:sz w:val="28"/>
          <w:szCs w:val="28"/>
        </w:rPr>
        <w:t xml:space="preserve"> структуры популяций в биотопах: определение доминирующих и фоновых видов;</w:t>
      </w:r>
    </w:p>
    <w:p w:rsidR="00801E79" w:rsidRPr="00C8169F" w:rsidRDefault="00C01061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устойчивость</w:t>
      </w:r>
      <w:r w:rsidR="00801E79" w:rsidRPr="00C8169F">
        <w:rPr>
          <w:rFonts w:ascii="Times New Roman" w:hAnsi="Times New Roman" w:cs="Times New Roman"/>
          <w:sz w:val="28"/>
          <w:szCs w:val="28"/>
        </w:rPr>
        <w:t xml:space="preserve"> популяций в биотопах;</w:t>
      </w:r>
    </w:p>
    <w:p w:rsidR="00801E79" w:rsidRPr="00C8169F" w:rsidRDefault="00C01061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Определить значимость вида, его место</w:t>
      </w:r>
      <w:r w:rsidR="00801E79" w:rsidRPr="00C8169F">
        <w:rPr>
          <w:rFonts w:ascii="Times New Roman" w:hAnsi="Times New Roman" w:cs="Times New Roman"/>
          <w:sz w:val="28"/>
          <w:szCs w:val="28"/>
        </w:rPr>
        <w:t xml:space="preserve"> в сообществе;</w:t>
      </w:r>
    </w:p>
    <w:p w:rsidR="005A58B8" w:rsidRPr="00C8169F" w:rsidRDefault="005A58B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Объект исследования –</w:t>
      </w:r>
      <w:r w:rsidRPr="00C8169F">
        <w:rPr>
          <w:rFonts w:ascii="Times New Roman" w:hAnsi="Times New Roman" w:cs="Times New Roman"/>
          <w:sz w:val="28"/>
          <w:szCs w:val="28"/>
        </w:rPr>
        <w:t xml:space="preserve"> зимующие птицы.</w:t>
      </w:r>
    </w:p>
    <w:p w:rsidR="005A58B8" w:rsidRPr="00C8169F" w:rsidRDefault="005A58B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 </w:t>
      </w:r>
      <w:r w:rsidRPr="00C8169F">
        <w:rPr>
          <w:rFonts w:ascii="Times New Roman" w:hAnsi="Times New Roman" w:cs="Times New Roman"/>
          <w:sz w:val="28"/>
          <w:szCs w:val="28"/>
        </w:rPr>
        <w:t>– состояние популяций зиму</w:t>
      </w:r>
      <w:r w:rsidR="00E13F27" w:rsidRPr="00C8169F">
        <w:rPr>
          <w:rFonts w:ascii="Times New Roman" w:hAnsi="Times New Roman" w:cs="Times New Roman"/>
          <w:sz w:val="28"/>
          <w:szCs w:val="28"/>
        </w:rPr>
        <w:t>ющих птиц и условия</w:t>
      </w:r>
      <w:r w:rsidR="00985458" w:rsidRPr="00C8169F">
        <w:rPr>
          <w:rFonts w:ascii="Times New Roman" w:hAnsi="Times New Roman" w:cs="Times New Roman"/>
          <w:sz w:val="28"/>
          <w:szCs w:val="28"/>
        </w:rPr>
        <w:t xml:space="preserve"> их зимовки</w:t>
      </w:r>
      <w:r w:rsidRPr="00C8169F">
        <w:rPr>
          <w:rFonts w:ascii="Times New Roman" w:hAnsi="Times New Roman" w:cs="Times New Roman"/>
          <w:sz w:val="28"/>
          <w:szCs w:val="28"/>
        </w:rPr>
        <w:t>.</w:t>
      </w:r>
    </w:p>
    <w:p w:rsidR="00801E79" w:rsidRPr="00C8169F" w:rsidRDefault="00801E79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Научная новизна:</w:t>
      </w:r>
      <w:r w:rsidRPr="00C816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169F">
        <w:rPr>
          <w:rFonts w:ascii="Times New Roman" w:hAnsi="Times New Roman" w:cs="Times New Roman"/>
          <w:sz w:val="28"/>
          <w:szCs w:val="28"/>
        </w:rPr>
        <w:t xml:space="preserve">В ходе работы с литературными источниками мы не столкнулись с информацией об изучении популяций птиц на территории города, поэтому можем считать, что эта работа нова и имеет </w:t>
      </w:r>
      <w:r w:rsidRPr="00C8169F">
        <w:rPr>
          <w:rFonts w:ascii="Times New Roman" w:hAnsi="Times New Roman" w:cs="Times New Roman"/>
          <w:b/>
          <w:sz w:val="28"/>
          <w:szCs w:val="28"/>
        </w:rPr>
        <w:t>практическую значимость</w:t>
      </w:r>
      <w:r w:rsidRPr="00C8169F">
        <w:rPr>
          <w:rFonts w:ascii="Times New Roman" w:hAnsi="Times New Roman" w:cs="Times New Roman"/>
          <w:sz w:val="28"/>
          <w:szCs w:val="28"/>
        </w:rPr>
        <w:t xml:space="preserve">, которая заключается в том, что данные исследования можно </w:t>
      </w:r>
      <w:r w:rsidRPr="00C8169F">
        <w:rPr>
          <w:rFonts w:ascii="Times New Roman" w:hAnsi="Times New Roman" w:cs="Times New Roman"/>
          <w:sz w:val="28"/>
          <w:szCs w:val="28"/>
        </w:rPr>
        <w:lastRenderedPageBreak/>
        <w:t>использовать на уроках краеведения в 6 классе, а также при организации кружковой деятельности  по охране птиц в школе (зная видовое разнообразие можно составить</w:t>
      </w:r>
      <w:proofErr w:type="gramEnd"/>
      <w:r w:rsidRPr="00C8169F">
        <w:rPr>
          <w:rFonts w:ascii="Times New Roman" w:hAnsi="Times New Roman" w:cs="Times New Roman"/>
          <w:sz w:val="28"/>
          <w:szCs w:val="28"/>
        </w:rPr>
        <w:t xml:space="preserve"> рацион подкормки на зимний период и пр.)</w:t>
      </w:r>
    </w:p>
    <w:p w:rsidR="005A58B8" w:rsidRPr="00C8169F" w:rsidRDefault="00801E79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 xml:space="preserve">Теоретическая значимость </w:t>
      </w:r>
      <w:r w:rsidRPr="00C8169F">
        <w:rPr>
          <w:rFonts w:ascii="Times New Roman" w:hAnsi="Times New Roman" w:cs="Times New Roman"/>
          <w:sz w:val="28"/>
          <w:szCs w:val="28"/>
        </w:rPr>
        <w:t xml:space="preserve">заключается в том, что в данной работе несколько обобщен материал по </w:t>
      </w:r>
      <w:r w:rsidR="005A58B8" w:rsidRPr="00C8169F">
        <w:rPr>
          <w:rFonts w:ascii="Times New Roman" w:hAnsi="Times New Roman" w:cs="Times New Roman"/>
          <w:sz w:val="28"/>
          <w:szCs w:val="28"/>
        </w:rPr>
        <w:t>видовому разнообразию зимующих птиц на территории нашего города.</w:t>
      </w:r>
    </w:p>
    <w:p w:rsidR="00DF10FE" w:rsidRPr="00C8169F" w:rsidRDefault="00DF10FE" w:rsidP="00E13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 xml:space="preserve">Используемые методики: </w:t>
      </w:r>
      <w:r w:rsidRPr="00C8169F">
        <w:rPr>
          <w:rFonts w:ascii="Times New Roman" w:hAnsi="Times New Roman" w:cs="Times New Roman"/>
          <w:sz w:val="28"/>
          <w:szCs w:val="28"/>
        </w:rPr>
        <w:t xml:space="preserve">полевые наблюдения, метод определения доминирующего вида А.П. Кузякина, индекс </w:t>
      </w:r>
      <w:proofErr w:type="spellStart"/>
      <w:r w:rsidRPr="00C8169F">
        <w:rPr>
          <w:rFonts w:ascii="Times New Roman" w:hAnsi="Times New Roman" w:cs="Times New Roman"/>
          <w:sz w:val="28"/>
          <w:szCs w:val="28"/>
        </w:rPr>
        <w:t>Бергера</w:t>
      </w:r>
      <w:proofErr w:type="spellEnd"/>
      <w:r w:rsidRPr="00C8169F">
        <w:rPr>
          <w:rFonts w:ascii="Times New Roman" w:hAnsi="Times New Roman" w:cs="Times New Roman"/>
          <w:sz w:val="28"/>
          <w:szCs w:val="28"/>
        </w:rPr>
        <w:t xml:space="preserve">-Паркера, </w:t>
      </w:r>
      <w:proofErr w:type="spellStart"/>
      <w:r w:rsidRPr="00C8169F">
        <w:rPr>
          <w:rFonts w:ascii="Times New Roman" w:hAnsi="Times New Roman" w:cs="Times New Roman"/>
          <w:sz w:val="28"/>
          <w:szCs w:val="28"/>
        </w:rPr>
        <w:t>Чеканоского-Серенсена</w:t>
      </w:r>
      <w:proofErr w:type="spellEnd"/>
      <w:r w:rsidRPr="00C8169F">
        <w:rPr>
          <w:rFonts w:ascii="Times New Roman" w:hAnsi="Times New Roman" w:cs="Times New Roman"/>
          <w:sz w:val="28"/>
          <w:szCs w:val="28"/>
        </w:rPr>
        <w:t>.</w:t>
      </w: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A58B8" w:rsidRPr="00C8169F" w:rsidRDefault="005A58B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lastRenderedPageBreak/>
        <w:t>Глава 1: Видовое разнообразие зимующих птиц в нашем городе</w:t>
      </w:r>
    </w:p>
    <w:p w:rsidR="005A58B8" w:rsidRPr="00C8169F" w:rsidRDefault="005A58B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8B8" w:rsidRPr="00C8169F" w:rsidRDefault="005A58B8" w:rsidP="007309F7">
      <w:pPr>
        <w:pStyle w:val="a8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Систематическое определение представителей орнитофауны города</w:t>
      </w:r>
    </w:p>
    <w:p w:rsidR="007309F7" w:rsidRPr="00C8169F" w:rsidRDefault="007309F7" w:rsidP="007309F7">
      <w:pPr>
        <w:pStyle w:val="a8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:rsidR="005A58B8" w:rsidRPr="00C8169F" w:rsidRDefault="005A58B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Изучение видового разнообразия птиц достаточно трудоемкое занятие. Данные для определения видового состава мы получили от своего научного руководителя, старшего преподавателя кафедры зоологии, экологии и общей биологии «Волгоградского государственного социально-педагогического университета», одного из ведущих специалистов занимающихся исследованием о</w:t>
      </w:r>
      <w:r w:rsidR="00985458" w:rsidRPr="00C8169F">
        <w:rPr>
          <w:rFonts w:ascii="Times New Roman" w:hAnsi="Times New Roman" w:cs="Times New Roman"/>
          <w:sz w:val="28"/>
          <w:szCs w:val="28"/>
        </w:rPr>
        <w:t>рнитофауны нашего региона Наталь</w:t>
      </w:r>
      <w:r w:rsidRPr="00C8169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C8169F">
        <w:rPr>
          <w:rFonts w:ascii="Times New Roman" w:hAnsi="Times New Roman" w:cs="Times New Roman"/>
          <w:sz w:val="28"/>
          <w:szCs w:val="28"/>
        </w:rPr>
        <w:t>Ираклиевны</w:t>
      </w:r>
      <w:proofErr w:type="spellEnd"/>
      <w:r w:rsidRPr="00C816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169F">
        <w:rPr>
          <w:rFonts w:ascii="Times New Roman" w:hAnsi="Times New Roman" w:cs="Times New Roman"/>
          <w:sz w:val="28"/>
          <w:szCs w:val="28"/>
        </w:rPr>
        <w:t>Прилипко</w:t>
      </w:r>
      <w:proofErr w:type="spellEnd"/>
      <w:r w:rsidRPr="00C816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665C" w:rsidRPr="00C8169F" w:rsidRDefault="0031665C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В рамках этого исследования были выделены наблюдательные участки, где в период работы научной группы велась регистрация численности и фиксирование видового разнообразия. Первый наблюдательный пункт находился на территории л</w:t>
      </w:r>
      <w:r w:rsidR="00CD1C53" w:rsidRPr="00C8169F">
        <w:rPr>
          <w:rFonts w:ascii="Times New Roman" w:hAnsi="Times New Roman" w:cs="Times New Roman"/>
          <w:sz w:val="28"/>
          <w:szCs w:val="28"/>
        </w:rPr>
        <w:t xml:space="preserve">есопарковой зоны </w:t>
      </w:r>
      <w:r w:rsidR="00985458" w:rsidRPr="00C8169F">
        <w:rPr>
          <w:rFonts w:ascii="Times New Roman" w:hAnsi="Times New Roman" w:cs="Times New Roman"/>
          <w:sz w:val="28"/>
          <w:szCs w:val="28"/>
        </w:rPr>
        <w:t>ВНИАЛМИ</w:t>
      </w:r>
      <w:r w:rsidR="00B37792" w:rsidRPr="00C8169F">
        <w:rPr>
          <w:rFonts w:ascii="Times New Roman" w:hAnsi="Times New Roman" w:cs="Times New Roman"/>
          <w:sz w:val="28"/>
          <w:szCs w:val="28"/>
        </w:rPr>
        <w:t xml:space="preserve"> </w:t>
      </w:r>
      <w:r w:rsidR="00CD1C53" w:rsidRPr="00C8169F">
        <w:rPr>
          <w:rFonts w:ascii="Times New Roman" w:hAnsi="Times New Roman" w:cs="Times New Roman"/>
          <w:sz w:val="28"/>
          <w:szCs w:val="28"/>
        </w:rPr>
        <w:t>(</w:t>
      </w:r>
      <w:r w:rsidR="00B37792" w:rsidRPr="00C8169F">
        <w:rPr>
          <w:rFonts w:ascii="Times New Roman" w:hAnsi="Times New Roman" w:cs="Times New Roman"/>
          <w:sz w:val="28"/>
          <w:szCs w:val="28"/>
        </w:rPr>
        <w:t>иск</w:t>
      </w:r>
      <w:r w:rsidR="00985458" w:rsidRPr="00C8169F">
        <w:rPr>
          <w:rFonts w:ascii="Times New Roman" w:hAnsi="Times New Roman" w:cs="Times New Roman"/>
          <w:sz w:val="28"/>
          <w:szCs w:val="28"/>
        </w:rPr>
        <w:t>усственные посадки</w:t>
      </w:r>
      <w:r w:rsidRPr="00C8169F">
        <w:rPr>
          <w:rFonts w:ascii="Times New Roman" w:hAnsi="Times New Roman" w:cs="Times New Roman"/>
          <w:sz w:val="28"/>
          <w:szCs w:val="28"/>
        </w:rPr>
        <w:t>), а второй на открытом участке (</w:t>
      </w:r>
      <w:r w:rsidR="00985458" w:rsidRPr="00C8169F">
        <w:rPr>
          <w:rFonts w:ascii="Times New Roman" w:hAnsi="Times New Roman" w:cs="Times New Roman"/>
          <w:sz w:val="28"/>
          <w:szCs w:val="28"/>
        </w:rPr>
        <w:t>остановочная платформа Средняя Камышинка</w:t>
      </w:r>
      <w:r w:rsidRPr="00C8169F">
        <w:rPr>
          <w:rFonts w:ascii="Times New Roman" w:hAnsi="Times New Roman" w:cs="Times New Roman"/>
          <w:sz w:val="28"/>
          <w:szCs w:val="28"/>
        </w:rPr>
        <w:t>).</w:t>
      </w:r>
    </w:p>
    <w:p w:rsidR="0031665C" w:rsidRPr="00C8169F" w:rsidRDefault="001131BA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Наблюдения длились с 15.00 до 16.30</w:t>
      </w:r>
      <w:r w:rsidR="0031665C" w:rsidRPr="00C8169F">
        <w:rPr>
          <w:rFonts w:ascii="Times New Roman" w:hAnsi="Times New Roman" w:cs="Times New Roman"/>
          <w:sz w:val="28"/>
          <w:szCs w:val="28"/>
        </w:rPr>
        <w:t xml:space="preserve"> в пери</w:t>
      </w:r>
      <w:r w:rsidRPr="00C8169F">
        <w:rPr>
          <w:rFonts w:ascii="Times New Roman" w:hAnsi="Times New Roman" w:cs="Times New Roman"/>
          <w:sz w:val="28"/>
          <w:szCs w:val="28"/>
        </w:rPr>
        <w:t>од с 15 января по 5 февраля 201</w:t>
      </w:r>
      <w:r w:rsidR="007309F7" w:rsidRPr="00C8169F">
        <w:rPr>
          <w:rFonts w:ascii="Times New Roman" w:hAnsi="Times New Roman" w:cs="Times New Roman"/>
          <w:sz w:val="28"/>
          <w:szCs w:val="28"/>
        </w:rPr>
        <w:t>8</w:t>
      </w:r>
      <w:r w:rsidR="0031665C" w:rsidRPr="00C8169F">
        <w:rPr>
          <w:rFonts w:ascii="Times New Roman" w:hAnsi="Times New Roman" w:cs="Times New Roman"/>
          <w:sz w:val="28"/>
          <w:szCs w:val="28"/>
        </w:rPr>
        <w:t xml:space="preserve"> года (см. Приложение 1).</w:t>
      </w:r>
    </w:p>
    <w:p w:rsidR="0031665C" w:rsidRPr="00C8169F" w:rsidRDefault="0031665C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За вышеуказанный период удалось собрать некоторые сведения по видовому составу</w:t>
      </w:r>
      <w:r w:rsidR="004A2CF1" w:rsidRPr="00C8169F">
        <w:rPr>
          <w:rFonts w:ascii="Times New Roman" w:hAnsi="Times New Roman" w:cs="Times New Roman"/>
          <w:sz w:val="28"/>
          <w:szCs w:val="28"/>
        </w:rPr>
        <w:t xml:space="preserve"> и численности птиц этих биотопов (хотя следует учесть и долю погрешности, так как несколько раз могла быть зарегистрирована одна и та же птица).</w:t>
      </w:r>
    </w:p>
    <w:p w:rsidR="004A2CF1" w:rsidRPr="00C8169F" w:rsidRDefault="004A2CF1" w:rsidP="00113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 xml:space="preserve">В ходе определения видового разнообразия, которое осуществлялось при помощи </w:t>
      </w:r>
      <w:r w:rsidR="001131BA" w:rsidRPr="00C8169F">
        <w:rPr>
          <w:rFonts w:ascii="Times New Roman" w:hAnsi="Times New Roman" w:cs="Times New Roman"/>
          <w:sz w:val="28"/>
          <w:szCs w:val="28"/>
        </w:rPr>
        <w:t>специальных определителе</w:t>
      </w:r>
      <w:r w:rsidRPr="00C8169F">
        <w:rPr>
          <w:rFonts w:ascii="Times New Roman" w:hAnsi="Times New Roman" w:cs="Times New Roman"/>
          <w:sz w:val="28"/>
          <w:szCs w:val="28"/>
        </w:rPr>
        <w:t>, нам удалось установить, что на зимовку остаются следующие</w:t>
      </w:r>
      <w:r w:rsidR="001131BA" w:rsidRPr="00C8169F">
        <w:rPr>
          <w:rFonts w:ascii="Times New Roman" w:hAnsi="Times New Roman" w:cs="Times New Roman"/>
          <w:sz w:val="28"/>
          <w:szCs w:val="28"/>
        </w:rPr>
        <w:t xml:space="preserve"> представители (см. Таблицу 1).</w:t>
      </w:r>
    </w:p>
    <w:p w:rsidR="00C01061" w:rsidRDefault="00C01061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01061" w:rsidRDefault="00C01061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2CF1" w:rsidRPr="00C8169F" w:rsidRDefault="004A2CF1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4A2CF1" w:rsidRPr="00C8169F" w:rsidRDefault="004A2CF1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Видовое разнообразие птиц, зарегистрированных на исследуемых биотопах</w:t>
      </w: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1345"/>
        <w:gridCol w:w="3383"/>
      </w:tblGrid>
      <w:tr w:rsidR="007572BC" w:rsidRPr="00C8169F" w:rsidTr="007572B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Биотопы</w:t>
            </w:r>
          </w:p>
        </w:tc>
      </w:tr>
      <w:tr w:rsidR="007572BC" w:rsidRPr="00C8169F" w:rsidTr="007572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2BC" w:rsidRPr="00C8169F" w:rsidRDefault="007572BC" w:rsidP="009854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Лесопарк</w:t>
            </w:r>
          </w:p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(шт.)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Открытые пространств</w:t>
            </w:r>
            <w:proofErr w:type="gram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а(</w:t>
            </w:r>
            <w:proofErr w:type="spellStart"/>
            <w:proofErr w:type="gram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Пустельга обыкновенная - </w:t>
            </w: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Falco</w:t>
            </w: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tinnunculus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Куропатка серая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Perdix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perdix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Голубь сизый - </w:t>
            </w: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Columba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livia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Вяхирь - </w:t>
            </w: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Columba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palumbus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Дятел пестрый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Dendrocopos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major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Жаворонок хохлатый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Galerida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cristata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C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Сойка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Garrulus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glandarius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Сорока - </w:t>
            </w: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Pica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pica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Ворона серая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Corvus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comix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Грач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Corvus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frugilegus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1131BA"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Синица длиннохвостая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Aegithalos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caudatus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Лазоревка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Parus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caeruleus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Синица большая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Parus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major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7572BC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Воробей полевой - </w:t>
            </w: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Passer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montanus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="007572BC"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Воробей домовый - </w:t>
            </w: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Passer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domesticus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Зяблик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Fringilla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coelebs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572BC"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Свиристель -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Bombicilla</w:t>
            </w:r>
            <w:proofErr w:type="spellEnd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garrulus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572BC" w:rsidRPr="00C8169F" w:rsidTr="007572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D66E78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(особей в биотопе)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C" w:rsidRPr="00C8169F" w:rsidRDefault="001131BA" w:rsidP="009854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131BA" w:rsidRPr="00C8169F" w:rsidRDefault="001131BA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2BC" w:rsidRPr="00C8169F" w:rsidRDefault="007572BC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lastRenderedPageBreak/>
        <w:t xml:space="preserve">Рассматривая систематическую принадлежность каждого </w:t>
      </w:r>
      <w:proofErr w:type="gramStart"/>
      <w:r w:rsidRPr="00C8169F">
        <w:rPr>
          <w:rFonts w:ascii="Times New Roman" w:hAnsi="Times New Roman" w:cs="Times New Roman"/>
          <w:sz w:val="28"/>
          <w:szCs w:val="28"/>
        </w:rPr>
        <w:t>вида</w:t>
      </w:r>
      <w:proofErr w:type="gramEnd"/>
      <w:r w:rsidRPr="00C8169F">
        <w:rPr>
          <w:rFonts w:ascii="Times New Roman" w:hAnsi="Times New Roman" w:cs="Times New Roman"/>
          <w:sz w:val="28"/>
          <w:szCs w:val="28"/>
        </w:rPr>
        <w:t xml:space="preserve"> отметим, что наибольшее число зимующих птиц относится к </w:t>
      </w:r>
      <w:r w:rsidR="001A161A" w:rsidRPr="00C8169F">
        <w:rPr>
          <w:rFonts w:ascii="Times New Roman" w:hAnsi="Times New Roman" w:cs="Times New Roman"/>
          <w:sz w:val="28"/>
          <w:szCs w:val="28"/>
        </w:rPr>
        <w:t xml:space="preserve">отряду </w:t>
      </w:r>
      <w:proofErr w:type="spellStart"/>
      <w:r w:rsidR="001A161A" w:rsidRPr="00C8169F">
        <w:rPr>
          <w:rFonts w:ascii="Times New Roman" w:hAnsi="Times New Roman" w:cs="Times New Roman"/>
          <w:sz w:val="28"/>
          <w:szCs w:val="28"/>
        </w:rPr>
        <w:t>Воробьинообразные</w:t>
      </w:r>
      <w:proofErr w:type="spellEnd"/>
      <w:r w:rsidR="001A161A" w:rsidRPr="00C8169F">
        <w:rPr>
          <w:rFonts w:ascii="Times New Roman" w:hAnsi="Times New Roman" w:cs="Times New Roman"/>
          <w:sz w:val="28"/>
          <w:szCs w:val="28"/>
        </w:rPr>
        <w:t xml:space="preserve"> (Сойка обыкновенная, Сорока, Ворона серая, Грач, Синица (длиннохвостая и большая), Воробьи (полевой и большой), Жаворонок хохлатый, Лазоревка, </w:t>
      </w:r>
      <w:proofErr w:type="spellStart"/>
      <w:r w:rsidR="001A161A" w:rsidRPr="00C8169F">
        <w:rPr>
          <w:rFonts w:ascii="Times New Roman" w:hAnsi="Times New Roman" w:cs="Times New Roman"/>
          <w:sz w:val="28"/>
          <w:szCs w:val="28"/>
        </w:rPr>
        <w:t>Свирестель</w:t>
      </w:r>
      <w:proofErr w:type="spellEnd"/>
      <w:r w:rsidR="001A161A" w:rsidRPr="00C8169F">
        <w:rPr>
          <w:rFonts w:ascii="Times New Roman" w:hAnsi="Times New Roman" w:cs="Times New Roman"/>
          <w:sz w:val="28"/>
          <w:szCs w:val="28"/>
        </w:rPr>
        <w:t xml:space="preserve">, Зяблик), наименьшими же систематическими группами являются представители отрядов Голубеобразные (Голубь сизый, Вяхирь), </w:t>
      </w:r>
      <w:proofErr w:type="spellStart"/>
      <w:r w:rsidR="001A161A" w:rsidRPr="00C8169F">
        <w:rPr>
          <w:rFonts w:ascii="Times New Roman" w:hAnsi="Times New Roman" w:cs="Times New Roman"/>
          <w:sz w:val="28"/>
          <w:szCs w:val="28"/>
        </w:rPr>
        <w:t>Дятлообразные</w:t>
      </w:r>
      <w:proofErr w:type="spellEnd"/>
      <w:r w:rsidR="001A161A" w:rsidRPr="00C8169F">
        <w:rPr>
          <w:rFonts w:ascii="Times New Roman" w:hAnsi="Times New Roman" w:cs="Times New Roman"/>
          <w:sz w:val="28"/>
          <w:szCs w:val="28"/>
        </w:rPr>
        <w:t xml:space="preserve"> (Дятел пестрый), </w:t>
      </w:r>
      <w:proofErr w:type="spellStart"/>
      <w:r w:rsidR="001A161A" w:rsidRPr="00C8169F">
        <w:rPr>
          <w:rFonts w:ascii="Times New Roman" w:hAnsi="Times New Roman" w:cs="Times New Roman"/>
          <w:sz w:val="28"/>
          <w:szCs w:val="28"/>
        </w:rPr>
        <w:t>Соколообразные</w:t>
      </w:r>
      <w:proofErr w:type="spellEnd"/>
      <w:r w:rsidR="001A161A" w:rsidRPr="00C8169F">
        <w:rPr>
          <w:rFonts w:ascii="Times New Roman" w:hAnsi="Times New Roman" w:cs="Times New Roman"/>
          <w:sz w:val="28"/>
          <w:szCs w:val="28"/>
        </w:rPr>
        <w:t xml:space="preserve"> (Пустельга обыкновенная), </w:t>
      </w:r>
      <w:proofErr w:type="spellStart"/>
      <w:r w:rsidR="00D66E78" w:rsidRPr="00C8169F">
        <w:rPr>
          <w:rFonts w:ascii="Times New Roman" w:hAnsi="Times New Roman" w:cs="Times New Roman"/>
          <w:sz w:val="28"/>
          <w:szCs w:val="28"/>
        </w:rPr>
        <w:t>Курообразные</w:t>
      </w:r>
      <w:proofErr w:type="spellEnd"/>
      <w:r w:rsidR="00D66E78" w:rsidRPr="00C8169F">
        <w:rPr>
          <w:rFonts w:ascii="Times New Roman" w:hAnsi="Times New Roman" w:cs="Times New Roman"/>
          <w:sz w:val="28"/>
          <w:szCs w:val="28"/>
        </w:rPr>
        <w:t xml:space="preserve"> (Куропатка серая).</w:t>
      </w:r>
    </w:p>
    <w:p w:rsidR="00D66E78" w:rsidRPr="00C8169F" w:rsidRDefault="00D66E7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 xml:space="preserve">На основании таблицы 2, можно проследить систематику данных представителей (для каждой группы организмов справедливо отнесение их к Царству – Животные, Типу – Хордовые, Классу – Птицы, в таблице </w:t>
      </w:r>
      <w:proofErr w:type="gramStart"/>
      <w:r w:rsidRPr="00C8169F">
        <w:rPr>
          <w:rFonts w:ascii="Times New Roman" w:hAnsi="Times New Roman" w:cs="Times New Roman"/>
          <w:sz w:val="28"/>
          <w:szCs w:val="28"/>
        </w:rPr>
        <w:t>расписана</w:t>
      </w:r>
      <w:proofErr w:type="gramEnd"/>
      <w:r w:rsidRPr="00C8169F">
        <w:rPr>
          <w:rFonts w:ascii="Times New Roman" w:hAnsi="Times New Roman" w:cs="Times New Roman"/>
          <w:sz w:val="28"/>
          <w:szCs w:val="28"/>
        </w:rPr>
        <w:t xml:space="preserve"> нижележащие ранги, от отряда до вида).</w:t>
      </w:r>
    </w:p>
    <w:p w:rsidR="00D66E78" w:rsidRPr="00C8169F" w:rsidRDefault="00D66E78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Таблица 2</w:t>
      </w:r>
    </w:p>
    <w:p w:rsidR="00D66E78" w:rsidRPr="00C8169F" w:rsidRDefault="00D66E7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Систематическая принадлежность зимующих птиц</w:t>
      </w:r>
      <w:r w:rsidR="00D13833" w:rsidRPr="00C8169F">
        <w:rPr>
          <w:rFonts w:ascii="Times New Roman" w:hAnsi="Times New Roman" w:cs="Times New Roman"/>
          <w:b/>
          <w:sz w:val="28"/>
          <w:szCs w:val="28"/>
        </w:rPr>
        <w:t>[1]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3"/>
        <w:gridCol w:w="2349"/>
        <w:gridCol w:w="2283"/>
        <w:gridCol w:w="2286"/>
      </w:tblGrid>
      <w:tr w:rsidR="00D66E78" w:rsidRPr="00C8169F" w:rsidTr="0086119F">
        <w:tc>
          <w:tcPr>
            <w:tcW w:w="2653" w:type="dxa"/>
          </w:tcPr>
          <w:p w:rsidR="00D66E78" w:rsidRPr="00C8169F" w:rsidRDefault="00D66E78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Отряд</w:t>
            </w:r>
          </w:p>
        </w:tc>
        <w:tc>
          <w:tcPr>
            <w:tcW w:w="2349" w:type="dxa"/>
          </w:tcPr>
          <w:p w:rsidR="00D66E78" w:rsidRPr="00C8169F" w:rsidRDefault="00D66E78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 xml:space="preserve">Семейство </w:t>
            </w:r>
          </w:p>
        </w:tc>
        <w:tc>
          <w:tcPr>
            <w:tcW w:w="2283" w:type="dxa"/>
          </w:tcPr>
          <w:p w:rsidR="00D66E78" w:rsidRPr="00C8169F" w:rsidRDefault="00D66E78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2286" w:type="dxa"/>
          </w:tcPr>
          <w:p w:rsidR="00D66E78" w:rsidRPr="00C8169F" w:rsidRDefault="00D66E78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</w:tr>
      <w:tr w:rsidR="00CD1C53" w:rsidRPr="00C8169F" w:rsidTr="00CD1C53">
        <w:trPr>
          <w:trHeight w:val="364"/>
        </w:trPr>
        <w:tc>
          <w:tcPr>
            <w:tcW w:w="2653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Воробьинообразные</w:t>
            </w:r>
            <w:proofErr w:type="spellEnd"/>
          </w:p>
        </w:tc>
        <w:tc>
          <w:tcPr>
            <w:tcW w:w="2349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Воробьиные</w:t>
            </w:r>
          </w:p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Настоящие воробьи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Воробей полевой</w:t>
            </w:r>
          </w:p>
        </w:tc>
      </w:tr>
      <w:tr w:rsidR="00CD1C53" w:rsidRPr="00C8169F" w:rsidTr="0086119F">
        <w:trPr>
          <w:trHeight w:val="364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Домовый воробей</w:t>
            </w:r>
          </w:p>
        </w:tc>
      </w:tr>
      <w:tr w:rsidR="00CD1C53" w:rsidRPr="00C8169F" w:rsidTr="00CD1C53">
        <w:trPr>
          <w:trHeight w:val="204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Врановые</w:t>
            </w:r>
            <w:proofErr w:type="spellEnd"/>
          </w:p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Вороны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Грач</w:t>
            </w:r>
          </w:p>
        </w:tc>
      </w:tr>
      <w:tr w:rsidR="00CD1C53" w:rsidRPr="00C8169F" w:rsidTr="0086119F">
        <w:trPr>
          <w:trHeight w:val="203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Серая ворона</w:t>
            </w:r>
          </w:p>
        </w:tc>
      </w:tr>
      <w:tr w:rsidR="00CD1C53" w:rsidRPr="00C8169F" w:rsidTr="00316164">
        <w:trPr>
          <w:trHeight w:val="204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Сороки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Сорока обыкновенная</w:t>
            </w:r>
          </w:p>
        </w:tc>
      </w:tr>
      <w:tr w:rsidR="00CD1C53" w:rsidRPr="00C8169F" w:rsidTr="0086119F">
        <w:trPr>
          <w:trHeight w:val="203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Сойки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Сойка</w:t>
            </w:r>
          </w:p>
        </w:tc>
      </w:tr>
      <w:tr w:rsidR="00CD1C53" w:rsidRPr="00C8169F" w:rsidTr="00316164">
        <w:trPr>
          <w:trHeight w:val="364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Синицевые</w:t>
            </w:r>
          </w:p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Синицы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Большая синица</w:t>
            </w:r>
          </w:p>
        </w:tc>
      </w:tr>
      <w:tr w:rsidR="00CD1C53" w:rsidRPr="00C8169F" w:rsidTr="0086119F">
        <w:trPr>
          <w:trHeight w:val="364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Лазоревки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Лазоревка</w:t>
            </w:r>
          </w:p>
        </w:tc>
      </w:tr>
      <w:tr w:rsidR="00CD1C53" w:rsidRPr="00C8169F" w:rsidTr="0086119F">
        <w:trPr>
          <w:trHeight w:val="542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Длиннохвостые синицы</w:t>
            </w:r>
          </w:p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Длиннохвостые синицы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Длиннохвостая синица</w:t>
            </w:r>
          </w:p>
        </w:tc>
      </w:tr>
      <w:tr w:rsidR="00CD1C53" w:rsidRPr="00C8169F" w:rsidTr="0086119F">
        <w:trPr>
          <w:trHeight w:val="364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Вьюрковые</w:t>
            </w:r>
          </w:p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Зяблики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Зяблик</w:t>
            </w:r>
          </w:p>
        </w:tc>
      </w:tr>
      <w:tr w:rsidR="00CD1C53" w:rsidRPr="00C8169F" w:rsidTr="00316164">
        <w:trPr>
          <w:trHeight w:val="364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Свиристелевые</w:t>
            </w:r>
          </w:p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Свиристели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Свиристель</w:t>
            </w:r>
          </w:p>
        </w:tc>
      </w:tr>
      <w:tr w:rsidR="00CD1C53" w:rsidRPr="00C8169F" w:rsidTr="0086119F">
        <w:trPr>
          <w:trHeight w:val="364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Жаворонковые</w:t>
            </w:r>
          </w:p>
        </w:tc>
        <w:tc>
          <w:tcPr>
            <w:tcW w:w="2283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Хохлатые жаворонки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Хохлатый жаворонок</w:t>
            </w:r>
          </w:p>
        </w:tc>
      </w:tr>
      <w:tr w:rsidR="00CD1C53" w:rsidRPr="00C8169F" w:rsidTr="00CD1C53">
        <w:trPr>
          <w:trHeight w:val="178"/>
        </w:trPr>
        <w:tc>
          <w:tcPr>
            <w:tcW w:w="2653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Голубеобразные</w:t>
            </w:r>
          </w:p>
        </w:tc>
        <w:tc>
          <w:tcPr>
            <w:tcW w:w="2349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Голубиные</w:t>
            </w:r>
          </w:p>
        </w:tc>
        <w:tc>
          <w:tcPr>
            <w:tcW w:w="2283" w:type="dxa"/>
            <w:vMerge w:val="restart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Голуби</w:t>
            </w: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Сизый голубь</w:t>
            </w:r>
          </w:p>
        </w:tc>
      </w:tr>
      <w:tr w:rsidR="00CD1C53" w:rsidRPr="00C8169F" w:rsidTr="0086119F">
        <w:trPr>
          <w:trHeight w:val="178"/>
        </w:trPr>
        <w:tc>
          <w:tcPr>
            <w:tcW w:w="265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</w:tcPr>
          <w:p w:rsidR="00CD1C53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Вяхирь</w:t>
            </w:r>
          </w:p>
        </w:tc>
      </w:tr>
      <w:tr w:rsidR="00D66E78" w:rsidRPr="00C8169F" w:rsidTr="0086119F">
        <w:tc>
          <w:tcPr>
            <w:tcW w:w="2653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Дятлообразные</w:t>
            </w:r>
            <w:proofErr w:type="spellEnd"/>
          </w:p>
        </w:tc>
        <w:tc>
          <w:tcPr>
            <w:tcW w:w="2349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Дятловые</w:t>
            </w:r>
          </w:p>
        </w:tc>
        <w:tc>
          <w:tcPr>
            <w:tcW w:w="2283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Пёстрые дятлы</w:t>
            </w:r>
          </w:p>
        </w:tc>
        <w:tc>
          <w:tcPr>
            <w:tcW w:w="2286" w:type="dxa"/>
          </w:tcPr>
          <w:p w:rsidR="00D66E78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Большой пёстрый дятел</w:t>
            </w:r>
          </w:p>
        </w:tc>
      </w:tr>
      <w:tr w:rsidR="00D66E78" w:rsidRPr="00C8169F" w:rsidTr="0086119F">
        <w:tc>
          <w:tcPr>
            <w:tcW w:w="2653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Курообразные</w:t>
            </w:r>
            <w:proofErr w:type="spellEnd"/>
          </w:p>
        </w:tc>
        <w:tc>
          <w:tcPr>
            <w:tcW w:w="2349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Фазановые</w:t>
            </w:r>
          </w:p>
        </w:tc>
        <w:tc>
          <w:tcPr>
            <w:tcW w:w="2283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Куропатки</w:t>
            </w:r>
          </w:p>
        </w:tc>
        <w:tc>
          <w:tcPr>
            <w:tcW w:w="2286" w:type="dxa"/>
          </w:tcPr>
          <w:p w:rsidR="00D66E78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Серая куропатка</w:t>
            </w:r>
          </w:p>
        </w:tc>
      </w:tr>
      <w:tr w:rsidR="00D66E78" w:rsidRPr="00C8169F" w:rsidTr="0086119F">
        <w:tc>
          <w:tcPr>
            <w:tcW w:w="2653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Соколообразные</w:t>
            </w:r>
            <w:proofErr w:type="spellEnd"/>
          </w:p>
        </w:tc>
        <w:tc>
          <w:tcPr>
            <w:tcW w:w="2349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Соколиные</w:t>
            </w:r>
          </w:p>
        </w:tc>
        <w:tc>
          <w:tcPr>
            <w:tcW w:w="2283" w:type="dxa"/>
          </w:tcPr>
          <w:p w:rsidR="00D66E78" w:rsidRPr="00C8169F" w:rsidRDefault="0031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Соколы</w:t>
            </w:r>
          </w:p>
        </w:tc>
        <w:tc>
          <w:tcPr>
            <w:tcW w:w="2286" w:type="dxa"/>
          </w:tcPr>
          <w:p w:rsidR="00D66E78" w:rsidRPr="00C8169F" w:rsidRDefault="00CD1C5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Обыкновенная пустельга</w:t>
            </w:r>
          </w:p>
        </w:tc>
      </w:tr>
    </w:tbl>
    <w:p w:rsidR="00CD1C53" w:rsidRPr="00C8169F" w:rsidRDefault="00CD1C53" w:rsidP="001131B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1C53" w:rsidRPr="00C8169F" w:rsidRDefault="00CD1C53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1.2. Первичное изучение популяции: определение доминантных и фоновых представителей</w:t>
      </w:r>
    </w:p>
    <w:p w:rsidR="00CD1C53" w:rsidRPr="00C8169F" w:rsidRDefault="00CD1C53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C53" w:rsidRPr="00C8169F" w:rsidRDefault="0031733A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Для определения структуры популяции мы воспользовались шкалой доминирования предложенной А. П. Кузякина (1962). Доминантными по обилию считаются виды, составляющие 10 и более процентов населения птиц в биотопе, второстепенными - с индексом обилия от 1 до 9 %, третьестепенными — с индексом обилия от 0,1 до 0,9%, фоновыми — виды, составляющие не менее 1% населения птиц</w:t>
      </w:r>
      <w:r w:rsidR="00D13833" w:rsidRPr="00C8169F">
        <w:rPr>
          <w:rFonts w:ascii="Times New Roman" w:hAnsi="Times New Roman" w:cs="Times New Roman"/>
          <w:sz w:val="28"/>
          <w:szCs w:val="28"/>
        </w:rPr>
        <w:t>[2]</w:t>
      </w:r>
      <w:r w:rsidRPr="00C8169F">
        <w:rPr>
          <w:rFonts w:ascii="Times New Roman" w:hAnsi="Times New Roman" w:cs="Times New Roman"/>
          <w:sz w:val="28"/>
          <w:szCs w:val="28"/>
        </w:rPr>
        <w:t>.</w:t>
      </w:r>
    </w:p>
    <w:p w:rsidR="0031733A" w:rsidRPr="00C8169F" w:rsidRDefault="0031733A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Проведем расчеты для определения доминантных и фоновых видов в изучаемых биотопах. Для этого, методом математической пропорции посчитаем процент каждого вида в биотопах.</w:t>
      </w:r>
    </w:p>
    <w:p w:rsidR="0031733A" w:rsidRPr="00C8169F" w:rsidRDefault="0031733A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 xml:space="preserve">Примем общее число за 100% (для лесопарковой </w:t>
      </w:r>
      <w:r w:rsidR="001131BA" w:rsidRPr="00C8169F">
        <w:rPr>
          <w:rFonts w:ascii="Times New Roman" w:hAnsi="Times New Roman" w:cs="Times New Roman"/>
          <w:sz w:val="28"/>
          <w:szCs w:val="28"/>
        </w:rPr>
        <w:t>зоны 103-100%, для открытого биотопа 56</w:t>
      </w:r>
      <w:r w:rsidRPr="00C8169F">
        <w:rPr>
          <w:rFonts w:ascii="Times New Roman" w:hAnsi="Times New Roman" w:cs="Times New Roman"/>
          <w:sz w:val="28"/>
          <w:szCs w:val="28"/>
        </w:rPr>
        <w:t>-100%)</w:t>
      </w:r>
    </w:p>
    <w:p w:rsidR="001131BA" w:rsidRPr="00C8169F" w:rsidRDefault="0031733A" w:rsidP="00C01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Проведенные расчеты позволяют составить следующую таблицу структуры популяции:</w:t>
      </w:r>
    </w:p>
    <w:p w:rsidR="0031733A" w:rsidRPr="00C8169F" w:rsidRDefault="0031733A" w:rsidP="00985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31733A" w:rsidRPr="00C8169F" w:rsidRDefault="0031733A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>Структура популяции в изучаемых биотопах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1586"/>
        <w:gridCol w:w="2151"/>
        <w:gridCol w:w="1649"/>
        <w:gridCol w:w="2268"/>
      </w:tblGrid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Название вида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Лесопарковая зона</w:t>
            </w:r>
            <w:proofErr w:type="gramStart"/>
            <w:r w:rsidRPr="00C816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Место вида в биоценозе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Открытый биотоп</w:t>
            </w:r>
            <w:proofErr w:type="gramStart"/>
            <w:r w:rsidRPr="00C816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Место вида в биоценозе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Пустельга обыкновенная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Куропатка серая</w:t>
            </w:r>
          </w:p>
        </w:tc>
        <w:tc>
          <w:tcPr>
            <w:tcW w:w="1586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51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Голубь сизый </w:t>
            </w:r>
          </w:p>
        </w:tc>
        <w:tc>
          <w:tcPr>
            <w:tcW w:w="1586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51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Доминирующий</w:t>
            </w:r>
          </w:p>
        </w:tc>
        <w:tc>
          <w:tcPr>
            <w:tcW w:w="1649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Вяхирь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51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Дятел пестрый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Жаворонок хохлатый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Сойка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Сорока </w:t>
            </w:r>
          </w:p>
        </w:tc>
        <w:tc>
          <w:tcPr>
            <w:tcW w:w="1586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51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Доминирующий</w:t>
            </w:r>
          </w:p>
        </w:tc>
        <w:tc>
          <w:tcPr>
            <w:tcW w:w="1649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Ворона серая </w:t>
            </w:r>
          </w:p>
        </w:tc>
        <w:tc>
          <w:tcPr>
            <w:tcW w:w="1586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Грач </w:t>
            </w:r>
          </w:p>
        </w:tc>
        <w:tc>
          <w:tcPr>
            <w:tcW w:w="1586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51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Доминирующий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0E38C3" w:rsidRPr="00C8169F" w:rsidRDefault="00DF6164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Синица длиннохвостая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Лазоревка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Синица большая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Доминирующий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Воробей полевой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Доминирующий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Воробей домовый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Доминирующий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Зяблик 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38C3" w:rsidRPr="00C8169F" w:rsidTr="00B37792">
        <w:tc>
          <w:tcPr>
            <w:tcW w:w="2235" w:type="dxa"/>
          </w:tcPr>
          <w:p w:rsidR="000E38C3" w:rsidRPr="00C8169F" w:rsidRDefault="000E38C3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1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Свиристель</w:t>
            </w:r>
          </w:p>
        </w:tc>
        <w:tc>
          <w:tcPr>
            <w:tcW w:w="1586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51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Фоновый</w:t>
            </w:r>
          </w:p>
        </w:tc>
        <w:tc>
          <w:tcPr>
            <w:tcW w:w="1649" w:type="dxa"/>
          </w:tcPr>
          <w:p w:rsidR="000E38C3" w:rsidRPr="00C8169F" w:rsidRDefault="000E38C3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0E38C3" w:rsidRPr="00C8169F" w:rsidRDefault="00B37792" w:rsidP="009854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6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1733A" w:rsidRPr="00C8169F" w:rsidRDefault="0031733A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7792" w:rsidRPr="00C8169F" w:rsidRDefault="00B37792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Из таблицы видно, что есть некоторые различия в преобладании доминирующих видов на открытом пространстве и в искусственной лесопарковой зоне.</w:t>
      </w:r>
    </w:p>
    <w:p w:rsidR="00B37792" w:rsidRPr="00C8169F" w:rsidRDefault="00B37792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 xml:space="preserve">Для лесопарка характерны преобладания действительно типичных форм – различных </w:t>
      </w:r>
      <w:r w:rsidR="001A5428" w:rsidRPr="00C8169F">
        <w:rPr>
          <w:rFonts w:ascii="Times New Roman" w:hAnsi="Times New Roman" w:cs="Times New Roman"/>
          <w:sz w:val="28"/>
          <w:szCs w:val="28"/>
        </w:rPr>
        <w:t>видов воробьев, спутников человека и его деятельности. Это объясняется тем, что воробьи, как самые близкие к людям птицы комфортнее себя чувствуют в тех местах, где человек поддерживает их существование (вещает подкормку), а это как раз лесопарковые зоны нашего города.</w:t>
      </w:r>
    </w:p>
    <w:p w:rsidR="001A5428" w:rsidRPr="00C8169F" w:rsidRDefault="001A542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Для открытой местности другая картина, доминирующими будут такие виды, как голубь сизый, ворона серая, грач, сорока, синица большая. Эти птицы также связаны с деятельностью человека, но инстинкт их самосохранения развит лучше, чем у воробья, поэтому они предпочитают местообитания не обжитые человеком.</w:t>
      </w:r>
    </w:p>
    <w:p w:rsidR="008A6E48" w:rsidRPr="00C8169F" w:rsidRDefault="008A6E4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C15" w:rsidRPr="00C8169F" w:rsidRDefault="00B51C15" w:rsidP="00985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64" w:rsidRPr="00C8169F" w:rsidRDefault="00DF6164" w:rsidP="00985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64" w:rsidRPr="00C8169F" w:rsidRDefault="00DF6164" w:rsidP="00985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164" w:rsidRDefault="00DF6164" w:rsidP="00985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061" w:rsidRPr="00C8169F" w:rsidRDefault="00C01061" w:rsidP="009854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lastRenderedPageBreak/>
        <w:t>Глава 2: Исследование состояния популяций зимующих птиц</w:t>
      </w:r>
    </w:p>
    <w:p w:rsidR="001A5428" w:rsidRPr="00C8169F" w:rsidRDefault="001A542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9F">
        <w:rPr>
          <w:rFonts w:ascii="Times New Roman" w:hAnsi="Times New Roman" w:cs="Times New Roman"/>
          <w:b/>
          <w:sz w:val="28"/>
          <w:szCs w:val="28"/>
        </w:rPr>
        <w:t xml:space="preserve">2.1. Определение </w:t>
      </w:r>
      <w:r w:rsidR="00B51C15" w:rsidRPr="00C8169F">
        <w:rPr>
          <w:rFonts w:ascii="Times New Roman" w:hAnsi="Times New Roman" w:cs="Times New Roman"/>
          <w:b/>
          <w:sz w:val="28"/>
          <w:szCs w:val="28"/>
        </w:rPr>
        <w:t>сходства вид</w:t>
      </w:r>
      <w:r w:rsidR="008A6E48" w:rsidRPr="00C8169F">
        <w:rPr>
          <w:rFonts w:ascii="Times New Roman" w:hAnsi="Times New Roman" w:cs="Times New Roman"/>
          <w:b/>
          <w:sz w:val="28"/>
          <w:szCs w:val="28"/>
        </w:rPr>
        <w:t>ов</w:t>
      </w:r>
      <w:r w:rsidR="00B51C15" w:rsidRPr="00C8169F">
        <w:rPr>
          <w:rFonts w:ascii="Times New Roman" w:hAnsi="Times New Roman" w:cs="Times New Roman"/>
          <w:b/>
          <w:sz w:val="28"/>
          <w:szCs w:val="28"/>
        </w:rPr>
        <w:t xml:space="preserve"> в биотопах и  выявление степени доминирования</w:t>
      </w:r>
    </w:p>
    <w:p w:rsidR="007309F7" w:rsidRPr="00C8169F" w:rsidRDefault="007309F7" w:rsidP="00985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 xml:space="preserve">Основываясь на полученных данных, рассчитаем степень доминирования наиболее обильного вида по отношению к остальным. Это возможно благодаря индексу </w:t>
      </w:r>
      <w:proofErr w:type="spellStart"/>
      <w:r w:rsidRPr="00C8169F">
        <w:rPr>
          <w:rFonts w:ascii="Times New Roman" w:hAnsi="Times New Roman" w:cs="Times New Roman"/>
          <w:sz w:val="28"/>
          <w:szCs w:val="28"/>
        </w:rPr>
        <w:t>Бергера</w:t>
      </w:r>
      <w:proofErr w:type="spellEnd"/>
      <w:r w:rsidRPr="00C8169F">
        <w:rPr>
          <w:rFonts w:ascii="Times New Roman" w:hAnsi="Times New Roman" w:cs="Times New Roman"/>
          <w:sz w:val="28"/>
          <w:szCs w:val="28"/>
        </w:rPr>
        <w:t>-Паркера</w:t>
      </w:r>
      <w:r w:rsidR="00D13833" w:rsidRPr="00C8169F">
        <w:rPr>
          <w:rFonts w:ascii="Times New Roman" w:hAnsi="Times New Roman" w:cs="Times New Roman"/>
          <w:sz w:val="28"/>
          <w:szCs w:val="28"/>
        </w:rPr>
        <w:t>[3]</w:t>
      </w:r>
      <w:r w:rsidRPr="00C8169F">
        <w:rPr>
          <w:rFonts w:ascii="Times New Roman" w:hAnsi="Times New Roman" w:cs="Times New Roman"/>
          <w:sz w:val="28"/>
          <w:szCs w:val="28"/>
        </w:rPr>
        <w:t xml:space="preserve"> (1992):</w:t>
      </w: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816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169F">
        <w:rPr>
          <w:rFonts w:ascii="Times New Roman" w:hAnsi="Times New Roman" w:cs="Times New Roman"/>
          <w:sz w:val="28"/>
          <w:szCs w:val="28"/>
        </w:rPr>
        <w:t xml:space="preserve">= </w:t>
      </w:r>
      <w:proofErr w:type="gramEnd"/>
      <w:r w:rsidRPr="00C8169F">
        <w:rPr>
          <w:rFonts w:ascii="Times New Roman" w:hAnsi="Times New Roman" w:cs="Times New Roman"/>
          <w:sz w:val="28"/>
          <w:szCs w:val="28"/>
        </w:rPr>
        <w:object w:dxaOrig="57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1.25pt" o:ole="" filled="t">
            <v:fill color2="black"/>
            <v:imagedata r:id="rId9" o:title=""/>
          </v:shape>
          <o:OLEObject Type="Embed" ProgID="Equation.3" ShapeID="_x0000_i1025" DrawAspect="Content" ObjectID="_1608884223" r:id="rId10"/>
        </w:object>
      </w:r>
      <w:r w:rsidRPr="00C8169F">
        <w:rPr>
          <w:rFonts w:ascii="Times New Roman" w:hAnsi="Times New Roman" w:cs="Times New Roman"/>
          <w:sz w:val="28"/>
          <w:szCs w:val="28"/>
        </w:rPr>
        <w:t xml:space="preserve">, где N </w:t>
      </w:r>
      <w:proofErr w:type="spellStart"/>
      <w:r w:rsidRPr="00C8169F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C8169F">
        <w:rPr>
          <w:rFonts w:ascii="Times New Roman" w:hAnsi="Times New Roman" w:cs="Times New Roman"/>
          <w:sz w:val="28"/>
          <w:szCs w:val="28"/>
        </w:rPr>
        <w:t xml:space="preserve"> - численность самого обильного вида;  N - общая численность выявленных особей.</w:t>
      </w: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Парковая зона</w:t>
      </w:r>
      <w:r w:rsidR="00DF6164" w:rsidRPr="00C8169F">
        <w:rPr>
          <w:rFonts w:ascii="Times New Roman" w:hAnsi="Times New Roman" w:cs="Times New Roman"/>
          <w:sz w:val="28"/>
          <w:szCs w:val="28"/>
        </w:rPr>
        <w:t xml:space="preserve"> ВНИАЛМИ</w:t>
      </w:r>
      <w:r w:rsidRPr="00C8169F">
        <w:rPr>
          <w:rFonts w:ascii="Times New Roman" w:hAnsi="Times New Roman" w:cs="Times New Roman"/>
          <w:sz w:val="28"/>
          <w:szCs w:val="28"/>
        </w:rPr>
        <w:t>:</w:t>
      </w: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Степень домин</w:t>
      </w:r>
      <w:r w:rsidR="00DF6164" w:rsidRPr="00C8169F">
        <w:rPr>
          <w:rFonts w:ascii="Times New Roman" w:hAnsi="Times New Roman" w:cs="Times New Roman"/>
          <w:sz w:val="28"/>
          <w:szCs w:val="28"/>
        </w:rPr>
        <w:t>ирования воробья домового 25/103</w:t>
      </w:r>
      <w:r w:rsidRPr="00C8169F">
        <w:rPr>
          <w:rFonts w:ascii="Times New Roman" w:hAnsi="Times New Roman" w:cs="Times New Roman"/>
          <w:sz w:val="28"/>
          <w:szCs w:val="28"/>
        </w:rPr>
        <w:t>=</w:t>
      </w:r>
      <w:r w:rsidR="00DF6164" w:rsidRPr="00C8169F">
        <w:rPr>
          <w:rFonts w:ascii="Times New Roman" w:hAnsi="Times New Roman" w:cs="Times New Roman"/>
          <w:sz w:val="28"/>
          <w:szCs w:val="28"/>
        </w:rPr>
        <w:t>0,24</w:t>
      </w: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А для вор</w:t>
      </w:r>
      <w:r w:rsidR="00DF6164" w:rsidRPr="00C8169F">
        <w:rPr>
          <w:rFonts w:ascii="Times New Roman" w:hAnsi="Times New Roman" w:cs="Times New Roman"/>
          <w:sz w:val="28"/>
          <w:szCs w:val="28"/>
        </w:rPr>
        <w:t>обья полевого справедливо 16/103=0,15</w:t>
      </w:r>
    </w:p>
    <w:p w:rsidR="00E42A54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Справедливо отметить, что степень доминирования</w:t>
      </w:r>
      <w:r w:rsidR="00E42A54" w:rsidRPr="00C8169F">
        <w:rPr>
          <w:rFonts w:ascii="Times New Roman" w:hAnsi="Times New Roman" w:cs="Times New Roman"/>
          <w:sz w:val="28"/>
          <w:szCs w:val="28"/>
        </w:rPr>
        <w:t xml:space="preserve"> домового воробья значительно больше, так как он более адаптирован к жизни в городской среде, нежели его соратник, воробей полевой. Вряд ли когда то первый уступит второму. </w:t>
      </w:r>
      <w:r w:rsidRPr="00C81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C15" w:rsidRPr="00C8169F" w:rsidRDefault="00DF616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Открытый биом остановочная платформа Средняя Камышинка</w:t>
      </w:r>
      <w:r w:rsidR="00B51C15" w:rsidRPr="00C8169F">
        <w:rPr>
          <w:rFonts w:ascii="Times New Roman" w:hAnsi="Times New Roman" w:cs="Times New Roman"/>
          <w:sz w:val="28"/>
          <w:szCs w:val="28"/>
        </w:rPr>
        <w:t>:</w:t>
      </w:r>
    </w:p>
    <w:p w:rsidR="00B51C15" w:rsidRPr="00C8169F" w:rsidRDefault="002B28C3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Сорока 9/56</w:t>
      </w:r>
      <w:r w:rsidR="00B51C15" w:rsidRPr="00C8169F">
        <w:rPr>
          <w:rFonts w:ascii="Times New Roman" w:hAnsi="Times New Roman" w:cs="Times New Roman"/>
          <w:sz w:val="28"/>
          <w:szCs w:val="28"/>
        </w:rPr>
        <w:t>=</w:t>
      </w:r>
      <w:r w:rsidRPr="00C8169F">
        <w:rPr>
          <w:rFonts w:ascii="Times New Roman" w:hAnsi="Times New Roman" w:cs="Times New Roman"/>
          <w:sz w:val="28"/>
          <w:szCs w:val="28"/>
        </w:rPr>
        <w:t>0,16</w:t>
      </w:r>
    </w:p>
    <w:p w:rsidR="00B51C15" w:rsidRPr="00C8169F" w:rsidRDefault="002B28C3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Синица большая 8/56</w:t>
      </w:r>
      <w:r w:rsidR="00B51C15" w:rsidRPr="00C8169F">
        <w:rPr>
          <w:rFonts w:ascii="Times New Roman" w:hAnsi="Times New Roman" w:cs="Times New Roman"/>
          <w:sz w:val="28"/>
          <w:szCs w:val="28"/>
        </w:rPr>
        <w:t>=</w:t>
      </w:r>
      <w:r w:rsidRPr="00C8169F">
        <w:rPr>
          <w:rFonts w:ascii="Times New Roman" w:hAnsi="Times New Roman" w:cs="Times New Roman"/>
          <w:sz w:val="28"/>
          <w:szCs w:val="28"/>
        </w:rPr>
        <w:t>0,14</w:t>
      </w:r>
    </w:p>
    <w:p w:rsidR="00E42A54" w:rsidRPr="00C8169F" w:rsidRDefault="00E42A5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Исходя из полученных данных, можно отметить, что преобладаю</w:t>
      </w:r>
      <w:r w:rsidR="002B28C3" w:rsidRPr="00C8169F">
        <w:rPr>
          <w:rFonts w:ascii="Times New Roman" w:hAnsi="Times New Roman" w:cs="Times New Roman"/>
          <w:sz w:val="28"/>
          <w:szCs w:val="28"/>
        </w:rPr>
        <w:t>щая степень доминирования сороки</w:t>
      </w:r>
      <w:r w:rsidRPr="00C8169F">
        <w:rPr>
          <w:rFonts w:ascii="Times New Roman" w:hAnsi="Times New Roman" w:cs="Times New Roman"/>
          <w:sz w:val="28"/>
          <w:szCs w:val="28"/>
        </w:rPr>
        <w:t xml:space="preserve"> над другими представителями объясняется ее неприхотливостью и высокой конкурентоспособностью по сравнению с другими птицами. Остальные же занимают </w:t>
      </w:r>
      <w:proofErr w:type="gramStart"/>
      <w:r w:rsidRPr="00C8169F">
        <w:rPr>
          <w:rFonts w:ascii="Times New Roman" w:hAnsi="Times New Roman" w:cs="Times New Roman"/>
          <w:sz w:val="28"/>
          <w:szCs w:val="28"/>
        </w:rPr>
        <w:t>достаточно равные</w:t>
      </w:r>
      <w:proofErr w:type="gramEnd"/>
      <w:r w:rsidRPr="00C8169F">
        <w:rPr>
          <w:rFonts w:ascii="Times New Roman" w:hAnsi="Times New Roman" w:cs="Times New Roman"/>
          <w:sz w:val="28"/>
          <w:szCs w:val="28"/>
        </w:rPr>
        <w:t xml:space="preserve"> по</w:t>
      </w:r>
      <w:r w:rsidR="008A6E48" w:rsidRPr="00C8169F">
        <w:rPr>
          <w:rFonts w:ascii="Times New Roman" w:hAnsi="Times New Roman" w:cs="Times New Roman"/>
          <w:sz w:val="28"/>
          <w:szCs w:val="28"/>
        </w:rPr>
        <w:t>зиции, поэтому говорить о скорой</w:t>
      </w:r>
      <w:r w:rsidR="002B28C3" w:rsidRPr="00C8169F">
        <w:rPr>
          <w:rFonts w:ascii="Times New Roman" w:hAnsi="Times New Roman" w:cs="Times New Roman"/>
          <w:sz w:val="28"/>
          <w:szCs w:val="28"/>
        </w:rPr>
        <w:t xml:space="preserve"> перемене доминирующего вида</w:t>
      </w:r>
      <w:r w:rsidRPr="00C8169F">
        <w:rPr>
          <w:rFonts w:ascii="Times New Roman" w:hAnsi="Times New Roman" w:cs="Times New Roman"/>
          <w:sz w:val="28"/>
          <w:szCs w:val="28"/>
        </w:rPr>
        <w:t xml:space="preserve"> не приходится.</w:t>
      </w:r>
    </w:p>
    <w:p w:rsidR="008A6E48" w:rsidRPr="00C8169F" w:rsidRDefault="008A6E4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Большое количество доминирующих видов свидетельствует о неустойчивости биоценоза. То есть можно сделать вывод о том, что наиболе</w:t>
      </w:r>
      <w:r w:rsidR="002B28C3" w:rsidRPr="00C8169F">
        <w:rPr>
          <w:rFonts w:ascii="Times New Roman" w:hAnsi="Times New Roman" w:cs="Times New Roman"/>
          <w:sz w:val="28"/>
          <w:szCs w:val="28"/>
        </w:rPr>
        <w:t>е устойчивым сообществом будет открытый биом</w:t>
      </w:r>
      <w:r w:rsidR="00243A64" w:rsidRPr="00C8169F">
        <w:rPr>
          <w:rFonts w:ascii="Times New Roman" w:hAnsi="Times New Roman" w:cs="Times New Roman"/>
          <w:sz w:val="28"/>
          <w:szCs w:val="28"/>
        </w:rPr>
        <w:t>.</w:t>
      </w:r>
    </w:p>
    <w:p w:rsidR="00E42A54" w:rsidRPr="00C8169F" w:rsidRDefault="00E42A5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lastRenderedPageBreak/>
        <w:t>При изучении биотопов города необходимо сравнить видовое р</w:t>
      </w:r>
      <w:r w:rsidR="007309F7" w:rsidRPr="00C8169F">
        <w:rPr>
          <w:rFonts w:ascii="Times New Roman" w:hAnsi="Times New Roman" w:cs="Times New Roman"/>
          <w:sz w:val="28"/>
          <w:szCs w:val="28"/>
        </w:rPr>
        <w:t>азнообразие исследуемых птиц</w:t>
      </w:r>
      <w:r w:rsidRPr="00C8169F">
        <w:rPr>
          <w:rFonts w:ascii="Times New Roman" w:hAnsi="Times New Roman" w:cs="Times New Roman"/>
          <w:sz w:val="28"/>
          <w:szCs w:val="28"/>
        </w:rPr>
        <w:t>, чтобы выявить наиболее благоприятную зону их обитания.</w:t>
      </w:r>
    </w:p>
    <w:p w:rsidR="00E42A54" w:rsidRPr="00C8169F" w:rsidRDefault="00E42A5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>Для сравнения видового состава двух или более сообще</w:t>
      </w:r>
      <w:proofErr w:type="gramStart"/>
      <w:r w:rsidRPr="00C8169F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C8169F">
        <w:rPr>
          <w:rFonts w:ascii="Times New Roman" w:hAnsi="Times New Roman" w:cs="Times New Roman"/>
          <w:sz w:val="28"/>
          <w:szCs w:val="28"/>
        </w:rPr>
        <w:t>именяют понятие общности (сходства) видового состава - это отношение числа видов общим для двух сравниваемых ассоциаций к общему количеству видов, найденных в этих же ассоциациях.</w:t>
      </w:r>
    </w:p>
    <w:p w:rsidR="008A6E48" w:rsidRPr="00C8169F" w:rsidRDefault="00E42A54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69F">
        <w:rPr>
          <w:rFonts w:ascii="Times New Roman" w:hAnsi="Times New Roman" w:cs="Times New Roman"/>
          <w:sz w:val="28"/>
          <w:szCs w:val="28"/>
        </w:rPr>
        <w:t xml:space="preserve"> Расчет и определение сходства видового состава возможно благодаря индексу </w:t>
      </w:r>
      <w:proofErr w:type="spellStart"/>
      <w:r w:rsidRPr="00C8169F">
        <w:rPr>
          <w:rFonts w:ascii="Times New Roman" w:hAnsi="Times New Roman" w:cs="Times New Roman"/>
          <w:sz w:val="28"/>
          <w:szCs w:val="28"/>
        </w:rPr>
        <w:t>Чекановского</w:t>
      </w:r>
      <w:proofErr w:type="spellEnd"/>
      <w:r w:rsidRPr="00C8169F">
        <w:rPr>
          <w:rFonts w:ascii="Times New Roman" w:hAnsi="Times New Roman" w:cs="Times New Roman"/>
          <w:sz w:val="28"/>
          <w:szCs w:val="28"/>
        </w:rPr>
        <w:t xml:space="preserve"> </w:t>
      </w:r>
      <w:r w:rsidR="00D13833" w:rsidRPr="00C8169F">
        <w:rPr>
          <w:rFonts w:ascii="Times New Roman" w:hAnsi="Times New Roman" w:cs="Times New Roman"/>
          <w:sz w:val="28"/>
          <w:szCs w:val="28"/>
        </w:rPr>
        <w:t>–</w:t>
      </w:r>
      <w:r w:rsidRPr="00C816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169F">
        <w:rPr>
          <w:rFonts w:ascii="Times New Roman" w:hAnsi="Times New Roman" w:cs="Times New Roman"/>
          <w:sz w:val="28"/>
          <w:szCs w:val="28"/>
        </w:rPr>
        <w:t>Сёренсена</w:t>
      </w:r>
      <w:proofErr w:type="spellEnd"/>
      <w:r w:rsidR="00D13833" w:rsidRPr="00C8169F">
        <w:rPr>
          <w:rFonts w:ascii="Times New Roman" w:hAnsi="Times New Roman" w:cs="Times New Roman"/>
          <w:sz w:val="28"/>
          <w:szCs w:val="28"/>
        </w:rPr>
        <w:t>[4]</w:t>
      </w:r>
      <w:r w:rsidRPr="00C8169F">
        <w:rPr>
          <w:rFonts w:ascii="Times New Roman" w:hAnsi="Times New Roman" w:cs="Times New Roman"/>
          <w:sz w:val="28"/>
          <w:szCs w:val="28"/>
        </w:rPr>
        <w:t>:</w:t>
      </w:r>
    </w:p>
    <w:p w:rsidR="008A6E48" w:rsidRPr="00C8169F" w:rsidRDefault="008A6E4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8169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C8169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sc</w:t>
      </w:r>
      <w:proofErr w:type="spell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gramEnd"/>
      <w:r w:rsidRPr="00C8169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585" w:dyaOrig="615">
          <v:shape id="_x0000_i1026" type="#_x0000_t75" style="width:30pt;height:30.75pt" o:ole="" filled="t">
            <v:fill color2="black"/>
            <v:imagedata r:id="rId11" o:title=""/>
          </v:shape>
          <o:OLEObject Type="Embed" ProgID="Equation.3" ShapeID="_x0000_i1026" DrawAspect="Content" ObjectID="_1608884224" r:id="rId12"/>
        </w:object>
      </w: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 - число видов, общих для местообитаний а и </w:t>
      </w:r>
      <w:r w:rsidRPr="00C8169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— число видов в местообитании а, b - число видов в местообитании b.</w:t>
      </w:r>
    </w:p>
    <w:p w:rsidR="008A6E48" w:rsidRPr="00C8169F" w:rsidRDefault="008A6E4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48" w:rsidRPr="00C8169F" w:rsidRDefault="008A6E4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Производим расчет: </w:t>
      </w:r>
      <w:proofErr w:type="gram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Start"/>
      <w:proofErr w:type="gramEnd"/>
      <w:r w:rsidRPr="00C8169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sc</w:t>
      </w:r>
      <w:proofErr w:type="spell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=2*11/15+13=0,8</w:t>
      </w:r>
    </w:p>
    <w:p w:rsidR="008A6E48" w:rsidRPr="00C8169F" w:rsidRDefault="008A6E4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48" w:rsidRPr="00C8169F" w:rsidRDefault="008A6E4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Схожим видовое разнообразие считается в случае попадания полученного значения в диапазон [0-1]. Так как наш результат попадает в эту отметку, то можно с уверенностью сказать, что видовое разнообразие в изучаемых биотопах схоже. </w:t>
      </w:r>
    </w:p>
    <w:p w:rsidR="00243A64" w:rsidRPr="00C8169F" w:rsidRDefault="00243A64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F7" w:rsidRDefault="007309F7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61" w:rsidRPr="00C8169F" w:rsidRDefault="00C01061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C65A08" w:rsidRPr="00C8169F" w:rsidRDefault="00C65A08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работа позволила нам сделать ряд важных выводов об условиях существования орнитофауны холодного периода года:</w:t>
      </w:r>
    </w:p>
    <w:p w:rsidR="00C65A08" w:rsidRPr="00C8169F" w:rsidRDefault="00C65A08" w:rsidP="007309F7">
      <w:pPr>
        <w:pStyle w:val="a8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городе остается достаточное большое количество пернатых, причем при рассмотрении их видовой принадлежности можно говорить о преобладающем числе видов относящихся к отряду </w:t>
      </w:r>
      <w:proofErr w:type="spell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Воробьинообразные</w:t>
      </w:r>
      <w:proofErr w:type="spell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отражается в эволюционной особенности развития этих птиц, </w:t>
      </w:r>
      <w:r w:rsidR="00083B44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тесной связи с человеком.</w:t>
      </w:r>
    </w:p>
    <w:p w:rsidR="00083B44" w:rsidRPr="00C8169F" w:rsidRDefault="00083B44" w:rsidP="007309F7">
      <w:pPr>
        <w:pStyle w:val="a8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исследования состояния популяций птиц на выбранных участках наблюдения удалось выявить, что доминирующими видами будут представители отряда </w:t>
      </w:r>
      <w:proofErr w:type="spell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Воробьинообразные</w:t>
      </w:r>
      <w:proofErr w:type="spell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Голубиные, что опять же связано с их неприхотливостью к условиям обитания, а также поддержанию их жизни человеком.</w:t>
      </w:r>
    </w:p>
    <w:p w:rsidR="00083B44" w:rsidRPr="00C8169F" w:rsidRDefault="00083B44" w:rsidP="007309F7">
      <w:pPr>
        <w:pStyle w:val="a8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это можно выделить наиболее значимые виды для каждого биотопа: так для лесопарковой зоны главным будет воробей полевой</w:t>
      </w:r>
      <w:r w:rsidR="007309F7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для открытых участков – синица</w:t>
      </w: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3B44" w:rsidRPr="00C8169F" w:rsidRDefault="00083B44" w:rsidP="007309F7">
      <w:pPr>
        <w:pStyle w:val="a8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неудивительно, но степень доминирования у </w:t>
      </w:r>
      <w:proofErr w:type="gram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proofErr w:type="gram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живущих в естественной городской среде варьирует не так сильно, в то время как в искусственных зонах явное преобладание одного доминирующего вида (воробья домового).</w:t>
      </w:r>
    </w:p>
    <w:p w:rsidR="00083B44" w:rsidRPr="00C8169F" w:rsidRDefault="00083B44" w:rsidP="007309F7">
      <w:pPr>
        <w:pStyle w:val="a8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схожести биотопов показала, что в нашем городе остаются на зимовку одни и те же виды птиц, и чувствуют они себя комфортно как в городской черте, так и за ее пределами.</w:t>
      </w:r>
    </w:p>
    <w:p w:rsidR="00083B44" w:rsidRPr="00C8169F" w:rsidRDefault="00083B44" w:rsidP="007309F7">
      <w:pPr>
        <w:pStyle w:val="a8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можно отметить, что в нашем городе сложились устойчивые биоценозы.</w:t>
      </w:r>
    </w:p>
    <w:p w:rsidR="00083B44" w:rsidRPr="00C8169F" w:rsidRDefault="00083B44" w:rsidP="007309F7">
      <w:pPr>
        <w:pStyle w:val="a8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Природно-климатические условия господствующие в течени</w:t>
      </w:r>
      <w:proofErr w:type="gram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последних лет </w:t>
      </w:r>
      <w:r w:rsidR="00A86BC1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нашего региона благоприятствуют </w:t>
      </w:r>
      <w:proofErr w:type="spellStart"/>
      <w:r w:rsidR="00A86BC1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перезимовованию</w:t>
      </w:r>
      <w:proofErr w:type="spellEnd"/>
      <w:r w:rsidR="00A86BC1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пернатых, особо не нарушая их численности и не ставя под угрозу популяции.</w:t>
      </w:r>
    </w:p>
    <w:p w:rsidR="007309F7" w:rsidRPr="00C8169F" w:rsidRDefault="007309F7" w:rsidP="00C01061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0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BC1" w:rsidRPr="00C8169F" w:rsidRDefault="00A86BC1" w:rsidP="00985458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732A4C" w:rsidRPr="00C8169F" w:rsidRDefault="00732A4C" w:rsidP="007309F7">
      <w:pPr>
        <w:pStyle w:val="a8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птиц по картинкам/Атлас-определитель птиц России [Электронный ресурс] Режим доступа: </w:t>
      </w:r>
      <w:hyperlink r:id="rId13" w:history="1">
        <w:r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http://xn--80ahlydgb.xn--p1ai/</w:t>
        </w:r>
        <w:proofErr w:type="spellStart"/>
        <w:r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birds</w:t>
        </w:r>
        <w:proofErr w:type="spellEnd"/>
        <w:r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identification</w:t>
        </w:r>
        <w:proofErr w:type="spellEnd"/>
        <w:r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7309F7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17. 02.2018</w:t>
      </w: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</w:p>
    <w:p w:rsidR="00A86BC1" w:rsidRPr="00C8169F" w:rsidRDefault="00A86BC1" w:rsidP="007309F7">
      <w:pPr>
        <w:pStyle w:val="a8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определения </w:t>
      </w:r>
      <w:proofErr w:type="spell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доминантности</w:t>
      </w:r>
      <w:proofErr w:type="spell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по Кузякину [Электронный ресурс] Режим доступа: </w:t>
      </w:r>
      <w:hyperlink r:id="rId14" w:history="1">
        <w:r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http://www.studfiles.ru/preview/3815976/page:2/</w:t>
        </w:r>
      </w:hyperlink>
      <w:r w:rsidR="007309F7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12.02.2018</w:t>
      </w:r>
      <w:r w:rsidR="00732A4C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32A4C" w:rsidRPr="00C8169F" w:rsidRDefault="00732A4C" w:rsidP="007309F7">
      <w:pPr>
        <w:pStyle w:val="a8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 и мониторинг биоразнообразия/ кол</w:t>
      </w:r>
      <w:proofErr w:type="gram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второв. М.: Издательство Научного и учебно-методического центра, 2002 [Электронный ресурс] Режим доступа: </w:t>
      </w:r>
      <w:hyperlink r:id="rId15" w:history="1">
        <w:r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http://nature.air.ru/biodiversity/book3_1_5.html</w:t>
        </w:r>
      </w:hyperlink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19.</w:t>
      </w:r>
      <w:r w:rsidR="007309F7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02.2018</w:t>
      </w: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</w:p>
    <w:p w:rsidR="00732A4C" w:rsidRPr="00C8169F" w:rsidRDefault="00732A4C" w:rsidP="007309F7">
      <w:pPr>
        <w:pStyle w:val="a8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Мера разнообразия</w:t>
      </w:r>
      <w:r w:rsidR="002573DC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Режим доступа: </w:t>
      </w:r>
      <w:hyperlink r:id="rId16" w:history="1">
        <w:r w:rsidR="002573DC"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https://ru.wikipedia.org/wiki/%D0%9C%D0%B5%D1%80%D0%B0_%D1%80%D0%B0%D0%B7%D0%BD%D0%BE%D0%BE%D0%B1%D1%80%D0%B0%D0%B7%D0%B8%D1%8F</w:t>
        </w:r>
      </w:hyperlink>
      <w:r w:rsidR="007309F7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27.02.2018</w:t>
      </w:r>
      <w:r w:rsidR="002573DC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</w:p>
    <w:p w:rsidR="002573DC" w:rsidRPr="00C8169F" w:rsidRDefault="002573DC" w:rsidP="007309F7">
      <w:pPr>
        <w:pStyle w:val="a8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Индекс </w:t>
      </w:r>
      <w:proofErr w:type="spellStart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биоразнобразия</w:t>
      </w:r>
      <w:proofErr w:type="spellEnd"/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Симпсона [Электронный ресурс] Режим доступа: </w:t>
      </w:r>
      <w:hyperlink r:id="rId17" w:history="1">
        <w:r w:rsidRPr="00C8169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http://www.studfiles.ru/preview/4127450/page:9/</w:t>
        </w:r>
      </w:hyperlink>
      <w:r w:rsidR="007309F7"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3.03.2018</w:t>
      </w: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</w:p>
    <w:p w:rsidR="002573DC" w:rsidRPr="00C8169F" w:rsidRDefault="002573DC" w:rsidP="007309F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3DC" w:rsidRPr="00C8169F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3DC" w:rsidRPr="00C8169F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3DC" w:rsidRPr="00C8169F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3DC" w:rsidRPr="00C8169F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3DC" w:rsidRPr="00C8169F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3DC" w:rsidRPr="00C8169F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3DC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69F" w:rsidRDefault="00C8169F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69F" w:rsidRDefault="00C8169F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61" w:rsidRDefault="00C01061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61" w:rsidRDefault="00C01061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61" w:rsidRPr="00C8169F" w:rsidRDefault="00C01061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3DC" w:rsidRPr="00C8169F" w:rsidRDefault="007309F7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2573DC" w:rsidRPr="00C8169F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Видовое разнообразие</w:t>
      </w:r>
      <w:r w:rsidR="007309F7" w:rsidRPr="00C81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зимующих птиц города Камышина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573DC" w:rsidRPr="00C8169F" w:rsidTr="00CA30C5">
        <w:tc>
          <w:tcPr>
            <w:tcW w:w="9571" w:type="dxa"/>
          </w:tcPr>
          <w:p w:rsidR="002573DC" w:rsidRPr="00C8169F" w:rsidRDefault="002573DC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6654C8" wp14:editId="53CF45C9">
                  <wp:extent cx="2979868" cy="1985828"/>
                  <wp:effectExtent l="0" t="0" r="0" b="0"/>
                  <wp:docPr id="1" name="Рисунок 1" descr="http://aves-taganrog.ucoz.ru/_dr/1/86368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ves-taganrog.ucoz.ru/_dr/1/86368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81" cy="199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3DC" w:rsidRPr="00C8169F" w:rsidRDefault="002573DC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Голубь сизый</w:t>
            </w:r>
          </w:p>
        </w:tc>
      </w:tr>
      <w:tr w:rsidR="002573DC" w:rsidRPr="00C8169F" w:rsidTr="00CA30C5">
        <w:tc>
          <w:tcPr>
            <w:tcW w:w="9571" w:type="dxa"/>
          </w:tcPr>
          <w:p w:rsidR="002573DC" w:rsidRPr="00C8169F" w:rsidRDefault="002573DC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B514A6" wp14:editId="2AE5FBF9">
                  <wp:extent cx="2880898" cy="2164836"/>
                  <wp:effectExtent l="0" t="0" r="0" b="6985"/>
                  <wp:docPr id="2" name="Рисунок 2" descr="http://birdway.com.au/columbidae/common_wood_pigeon/source/image/common_wood_pigeon_19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rdway.com.au/columbidae/common_wood_pigeon/source/image/common_wood_pigeon_19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54" cy="216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3DC" w:rsidRPr="00C8169F" w:rsidRDefault="002573DC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2: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Вяхирь</w:t>
            </w:r>
          </w:p>
        </w:tc>
      </w:tr>
      <w:tr w:rsidR="002573DC" w:rsidRPr="00C8169F" w:rsidTr="00CA30C5">
        <w:tc>
          <w:tcPr>
            <w:tcW w:w="9571" w:type="dxa"/>
          </w:tcPr>
          <w:p w:rsidR="002573DC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046DD" wp14:editId="29AB6A19">
                  <wp:extent cx="2985247" cy="1990165"/>
                  <wp:effectExtent l="0" t="0" r="5715" b="0"/>
                  <wp:docPr id="3" name="Рисунок 3" descr="http://www.innature.kz/images/photoalbum/album_122/passer-montanus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nnature.kz/images/photoalbum/album_122/passer-montanus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20" cy="199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0ED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Рис. 3: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Воробей полевой</w:t>
            </w:r>
          </w:p>
        </w:tc>
      </w:tr>
      <w:tr w:rsidR="002573DC" w:rsidRPr="00C8169F" w:rsidTr="00CA30C5">
        <w:tc>
          <w:tcPr>
            <w:tcW w:w="9571" w:type="dxa"/>
          </w:tcPr>
          <w:p w:rsidR="002573DC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120472" wp14:editId="3E414834">
                  <wp:extent cx="2790976" cy="1780161"/>
                  <wp:effectExtent l="0" t="0" r="0" b="0"/>
                  <wp:docPr id="4" name="Рисунок 4" descr="http://s1.fotokto.ru/photo/full/252/2526684.jpg?r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1.fotokto.ru/photo/full/252/2526684.jpg?r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81" cy="178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0ED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4: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Воробей домовый</w:t>
            </w:r>
          </w:p>
        </w:tc>
      </w:tr>
      <w:tr w:rsidR="002573DC" w:rsidRPr="00C8169F" w:rsidTr="00CA30C5">
        <w:tc>
          <w:tcPr>
            <w:tcW w:w="9571" w:type="dxa"/>
          </w:tcPr>
          <w:p w:rsidR="002573DC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BD4F8" wp14:editId="4EA62561">
                  <wp:extent cx="2796988" cy="1907335"/>
                  <wp:effectExtent l="0" t="0" r="3810" b="0"/>
                  <wp:docPr id="5" name="Рисунок 5" descr="http://f14.ifotki.info/org/04ec473a6bfaef8e8e9d1689bca6eb4a4e552c14939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14.ifotki.info/org/04ec473a6bfaef8e8e9d1689bca6eb4a4e552c14939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09" cy="191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0ED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5: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Грач</w:t>
            </w:r>
          </w:p>
        </w:tc>
      </w:tr>
      <w:tr w:rsidR="002573DC" w:rsidRPr="00C8169F" w:rsidTr="00CA30C5">
        <w:tc>
          <w:tcPr>
            <w:tcW w:w="9571" w:type="dxa"/>
          </w:tcPr>
          <w:p w:rsidR="002573DC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F4DAAB" wp14:editId="0A75C98F">
                  <wp:extent cx="2517289" cy="2100073"/>
                  <wp:effectExtent l="0" t="0" r="0" b="0"/>
                  <wp:docPr id="6" name="Рисунок 6" descr="http://tula-animal.ucoz.ru/_tbkp/vorobey/vorona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ula-animal.ucoz.ru/_tbkp/vorobey/vorona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55" cy="210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0ED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6: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Ворона серая</w:t>
            </w:r>
          </w:p>
        </w:tc>
      </w:tr>
      <w:tr w:rsidR="002573DC" w:rsidRPr="00C8169F" w:rsidTr="00CA30C5">
        <w:tc>
          <w:tcPr>
            <w:tcW w:w="9571" w:type="dxa"/>
          </w:tcPr>
          <w:p w:rsidR="002573DC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C23AF4" wp14:editId="2D5C91D6">
                  <wp:extent cx="2508069" cy="1671414"/>
                  <wp:effectExtent l="0" t="0" r="6985" b="5080"/>
                  <wp:docPr id="7" name="Рисунок 7" descr="http://aves-taganrog.ucoz.ru/_dr/0/4110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ves-taganrog.ucoz.ru/_dr/0/41108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67" cy="167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0ED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7: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Сорока обыкновенная</w:t>
            </w:r>
          </w:p>
        </w:tc>
      </w:tr>
      <w:tr w:rsidR="002573DC" w:rsidRPr="00C8169F" w:rsidTr="00CA30C5">
        <w:tc>
          <w:tcPr>
            <w:tcW w:w="9571" w:type="dxa"/>
          </w:tcPr>
          <w:p w:rsidR="002573DC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53877F" wp14:editId="4681FB49">
                  <wp:extent cx="2517290" cy="1680910"/>
                  <wp:effectExtent l="0" t="0" r="0" b="0"/>
                  <wp:docPr id="8" name="Рисунок 8" descr="http://www.asienda.ru/data/cache/2015jul/16/52/289054_4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sienda.ru/data/cache/2015jul/16/52/289054_4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82" cy="16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0ED" w:rsidRPr="00C8169F" w:rsidRDefault="006600ED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8: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Сойка</w:t>
            </w:r>
          </w:p>
        </w:tc>
      </w:tr>
      <w:tr w:rsidR="006600ED" w:rsidRPr="00C8169F" w:rsidTr="00CA30C5">
        <w:tc>
          <w:tcPr>
            <w:tcW w:w="9571" w:type="dxa"/>
          </w:tcPr>
          <w:p w:rsidR="006600ED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920BCC" wp14:editId="14DB3048">
                  <wp:extent cx="2452744" cy="1576473"/>
                  <wp:effectExtent l="0" t="0" r="5080" b="5080"/>
                  <wp:docPr id="9" name="Рисунок 9" descr="http://images.forwallpaper.com/files/images/0/0003/00032ac0/91114/great-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s.forwallpaper.com/files/images/0/0003/00032ac0/91114/great-t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241" cy="157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99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9: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Синица большая</w:t>
            </w:r>
          </w:p>
        </w:tc>
      </w:tr>
      <w:tr w:rsidR="006600ED" w:rsidRPr="00C8169F" w:rsidTr="00CA30C5">
        <w:tc>
          <w:tcPr>
            <w:tcW w:w="9571" w:type="dxa"/>
          </w:tcPr>
          <w:p w:rsidR="006600ED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80336" wp14:editId="75000C46">
                  <wp:extent cx="2414189" cy="1880112"/>
                  <wp:effectExtent l="0" t="0" r="5715" b="6350"/>
                  <wp:docPr id="10" name="Рисунок 10" descr="http://naturelight.ru/photo/2010-01-24/28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aturelight.ru/photo/2010-01-24/28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538" cy="188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99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10: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Лазоревка</w:t>
            </w:r>
          </w:p>
        </w:tc>
      </w:tr>
      <w:tr w:rsidR="006600ED" w:rsidRPr="00C8169F" w:rsidTr="00CA30C5">
        <w:tc>
          <w:tcPr>
            <w:tcW w:w="9571" w:type="dxa"/>
          </w:tcPr>
          <w:p w:rsidR="006600ED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E3DB95" wp14:editId="496BAA3C">
                  <wp:extent cx="2409713" cy="1818885"/>
                  <wp:effectExtent l="0" t="0" r="0" b="0"/>
                  <wp:docPr id="11" name="Рисунок 11" descr="http://data16.gallery.ru/albums/gallery/312808-172ba-60970953-m750x740-u97c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ata16.gallery.ru/albums/gallery/312808-172ba-60970953-m750x740-u97c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49" cy="181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99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11: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Длиннохвостая синица</w:t>
            </w:r>
          </w:p>
        </w:tc>
      </w:tr>
      <w:tr w:rsidR="00F86999" w:rsidRPr="00C8169F" w:rsidTr="00CA30C5">
        <w:tc>
          <w:tcPr>
            <w:tcW w:w="9571" w:type="dxa"/>
          </w:tcPr>
          <w:p w:rsidR="00F86999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6EA819" wp14:editId="2A339AEE">
                  <wp:extent cx="2398955" cy="1798514"/>
                  <wp:effectExtent l="0" t="0" r="1905" b="0"/>
                  <wp:docPr id="12" name="Рисунок 12" descr="https://farm3.staticflickr.com/2697/4508290386_709c63884f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arm3.staticflickr.com/2697/4508290386_709c63884f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9" cy="179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99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12: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Зяблик</w:t>
            </w:r>
          </w:p>
        </w:tc>
      </w:tr>
      <w:tr w:rsidR="00F86999" w:rsidRPr="00C8169F" w:rsidTr="00CA30C5">
        <w:tc>
          <w:tcPr>
            <w:tcW w:w="9571" w:type="dxa"/>
          </w:tcPr>
          <w:p w:rsidR="00F86999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CB59C1" wp14:editId="4C3F0AEB">
                  <wp:extent cx="2322517" cy="1549101"/>
                  <wp:effectExtent l="0" t="0" r="1905" b="0"/>
                  <wp:docPr id="13" name="Рисунок 13" descr="http://www.cirota.ru/forum/images/100/1005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irota.ru/forum/images/100/1005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61" cy="155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99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13: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Свиристель</w:t>
            </w:r>
          </w:p>
          <w:p w:rsidR="00C8169F" w:rsidRPr="00C8169F" w:rsidRDefault="00C8169F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999" w:rsidRPr="00C8169F" w:rsidTr="00CA30C5">
        <w:tc>
          <w:tcPr>
            <w:tcW w:w="9571" w:type="dxa"/>
          </w:tcPr>
          <w:p w:rsidR="00F86999" w:rsidRPr="00C8169F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2AFFD" wp14:editId="7B7655D9">
                  <wp:extent cx="1844793" cy="2456906"/>
                  <wp:effectExtent l="0" t="0" r="3175" b="635"/>
                  <wp:docPr id="14" name="Рисунок 14" descr="http://mtdata.ru/u25/photo006C/20631466564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tdata.ru/u25/photo006C/20631466564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20" cy="24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99" w:rsidRDefault="00F86999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14: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Жаворонок хохлатый</w:t>
            </w:r>
          </w:p>
          <w:p w:rsidR="00C8169F" w:rsidRPr="00C8169F" w:rsidRDefault="00C8169F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999" w:rsidRPr="00C8169F" w:rsidTr="00CA30C5">
        <w:tc>
          <w:tcPr>
            <w:tcW w:w="9571" w:type="dxa"/>
          </w:tcPr>
          <w:p w:rsidR="00F86999" w:rsidRPr="00C8169F" w:rsidRDefault="00CA30C5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C856FA" wp14:editId="71BD72EF">
                  <wp:extent cx="2450551" cy="1632159"/>
                  <wp:effectExtent l="0" t="0" r="6985" b="6350"/>
                  <wp:docPr id="15" name="Рисунок 15" descr="http://topnauka.ru/wp-content/uploads/2014/09/wpid-mini-opredelitel-v-pomosch-yunym-i-ne-tol-ko-ornitologam-devyat-vidov-nastoyaschih-dyatlov-podsemeystvo_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opnauka.ru/wp-content/uploads/2014/09/wpid-mini-opredelitel-v-pomosch-yunym-i-ne-tol-ko-ornitologam-devyat-vidov-nastoyaschih-dyatlov-podsemeystvo_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37" cy="163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0C5" w:rsidRPr="00C8169F" w:rsidRDefault="00CA30C5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15: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Большой пестрый дятел</w:t>
            </w:r>
          </w:p>
        </w:tc>
      </w:tr>
      <w:tr w:rsidR="00F86999" w:rsidRPr="00C8169F" w:rsidTr="00CA30C5">
        <w:tc>
          <w:tcPr>
            <w:tcW w:w="9571" w:type="dxa"/>
          </w:tcPr>
          <w:p w:rsidR="00F86999" w:rsidRPr="00C8169F" w:rsidRDefault="00CA30C5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F2AEC" wp14:editId="714E4904">
                  <wp:extent cx="2528047" cy="1818755"/>
                  <wp:effectExtent l="0" t="0" r="5715" b="0"/>
                  <wp:docPr id="16" name="Рисунок 16" descr="http://popgun.ru/files/g/14/orig/1093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opgun.ru/files/g/14/orig/10934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11" cy="182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0C5" w:rsidRPr="00C8169F" w:rsidRDefault="00CA30C5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16: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Куропатка серая</w:t>
            </w:r>
          </w:p>
        </w:tc>
      </w:tr>
      <w:tr w:rsidR="00F86999" w:rsidRPr="00C8169F" w:rsidTr="00CA30C5">
        <w:tc>
          <w:tcPr>
            <w:tcW w:w="9571" w:type="dxa"/>
          </w:tcPr>
          <w:p w:rsidR="00F86999" w:rsidRPr="00C8169F" w:rsidRDefault="00CA30C5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5421E0" wp14:editId="2DA47F25">
                  <wp:extent cx="2512849" cy="1740205"/>
                  <wp:effectExtent l="0" t="0" r="1905" b="0"/>
                  <wp:docPr id="17" name="Рисунок 17" descr="http://z-walls.ru/mo/29/ptica_sova_hischnik_nebo_vzmah_krylya_2388x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z-walls.ru/mo/29/ptica_sova_hischnik_nebo_vzmah_krylya_2388x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186" cy="174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0C5" w:rsidRPr="00C8169F" w:rsidRDefault="00CA30C5" w:rsidP="009854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9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Рис. 17: </w:t>
            </w:r>
            <w:r w:rsidRPr="00C8169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Обыкновенная пустельга</w:t>
            </w:r>
          </w:p>
        </w:tc>
      </w:tr>
    </w:tbl>
    <w:p w:rsidR="002573DC" w:rsidRPr="00C8169F" w:rsidRDefault="002573DC" w:rsidP="0098545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48" w:rsidRPr="00C8169F" w:rsidRDefault="008A6E4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C15" w:rsidRPr="00C8169F" w:rsidRDefault="00B51C15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428" w:rsidRPr="00C8169F" w:rsidRDefault="001A5428" w:rsidP="00985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A5428" w:rsidRPr="00C8169F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0F8" w:rsidRDefault="00C860F8" w:rsidP="005A58B8">
      <w:pPr>
        <w:spacing w:after="0" w:line="240" w:lineRule="auto"/>
      </w:pPr>
      <w:r>
        <w:separator/>
      </w:r>
    </w:p>
  </w:endnote>
  <w:endnote w:type="continuationSeparator" w:id="0">
    <w:p w:rsidR="00C860F8" w:rsidRDefault="00C860F8" w:rsidP="005A5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6073287"/>
      <w:docPartObj>
        <w:docPartGallery w:val="Page Numbers (Bottom of Page)"/>
        <w:docPartUnique/>
      </w:docPartObj>
    </w:sdtPr>
    <w:sdtEndPr/>
    <w:sdtContent>
      <w:p w:rsidR="00985458" w:rsidRDefault="0098545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061">
          <w:rPr>
            <w:noProof/>
          </w:rPr>
          <w:t>1</w:t>
        </w:r>
        <w:r>
          <w:fldChar w:fldCharType="end"/>
        </w:r>
      </w:p>
    </w:sdtContent>
  </w:sdt>
  <w:p w:rsidR="00985458" w:rsidRDefault="0098545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0F8" w:rsidRDefault="00C860F8" w:rsidP="005A58B8">
      <w:pPr>
        <w:spacing w:after="0" w:line="240" w:lineRule="auto"/>
      </w:pPr>
      <w:r>
        <w:separator/>
      </w:r>
    </w:p>
  </w:footnote>
  <w:footnote w:type="continuationSeparator" w:id="0">
    <w:p w:rsidR="00C860F8" w:rsidRDefault="00C860F8" w:rsidP="005A5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C3DB3"/>
    <w:multiLevelType w:val="hybridMultilevel"/>
    <w:tmpl w:val="89F4D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B5378"/>
    <w:multiLevelType w:val="multilevel"/>
    <w:tmpl w:val="C4FEF47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57AD3DE2"/>
    <w:multiLevelType w:val="hybridMultilevel"/>
    <w:tmpl w:val="6AEAF4B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F584230"/>
    <w:multiLevelType w:val="hybridMultilevel"/>
    <w:tmpl w:val="BED80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6B4455"/>
    <w:multiLevelType w:val="hybridMultilevel"/>
    <w:tmpl w:val="A788ABCA"/>
    <w:lvl w:ilvl="0" w:tplc="0419000F">
      <w:start w:val="1"/>
      <w:numFmt w:val="decimal"/>
      <w:lvlText w:val="%1."/>
      <w:lvlJc w:val="left"/>
      <w:pPr>
        <w:ind w:left="1464" w:hanging="360"/>
      </w:pPr>
    </w:lvl>
    <w:lvl w:ilvl="1" w:tplc="EDA43CC8">
      <w:start w:val="1"/>
      <w:numFmt w:val="decimal"/>
      <w:lvlText w:val="%2)"/>
      <w:lvlJc w:val="left"/>
      <w:pPr>
        <w:ind w:left="2829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A50"/>
    <w:rsid w:val="00083B44"/>
    <w:rsid w:val="000D0B69"/>
    <w:rsid w:val="000E38C3"/>
    <w:rsid w:val="001131BA"/>
    <w:rsid w:val="001A161A"/>
    <w:rsid w:val="001A5428"/>
    <w:rsid w:val="00243A64"/>
    <w:rsid w:val="002573DC"/>
    <w:rsid w:val="002B2508"/>
    <w:rsid w:val="002B28C3"/>
    <w:rsid w:val="00316164"/>
    <w:rsid w:val="0031665C"/>
    <w:rsid w:val="0031733A"/>
    <w:rsid w:val="003D3AE3"/>
    <w:rsid w:val="004A2CF1"/>
    <w:rsid w:val="005A58B8"/>
    <w:rsid w:val="006600ED"/>
    <w:rsid w:val="00706711"/>
    <w:rsid w:val="007309F7"/>
    <w:rsid w:val="00732A4C"/>
    <w:rsid w:val="007572BC"/>
    <w:rsid w:val="00767A50"/>
    <w:rsid w:val="00801E79"/>
    <w:rsid w:val="0086119F"/>
    <w:rsid w:val="008A6E48"/>
    <w:rsid w:val="00913DA4"/>
    <w:rsid w:val="00985458"/>
    <w:rsid w:val="00A10B7B"/>
    <w:rsid w:val="00A53A47"/>
    <w:rsid w:val="00A86BC1"/>
    <w:rsid w:val="00AC7D0B"/>
    <w:rsid w:val="00B37792"/>
    <w:rsid w:val="00B456DA"/>
    <w:rsid w:val="00B51C15"/>
    <w:rsid w:val="00C01061"/>
    <w:rsid w:val="00C65A08"/>
    <w:rsid w:val="00C8169F"/>
    <w:rsid w:val="00C860F8"/>
    <w:rsid w:val="00CA30C5"/>
    <w:rsid w:val="00CD1C53"/>
    <w:rsid w:val="00D13833"/>
    <w:rsid w:val="00D66E78"/>
    <w:rsid w:val="00DF10FE"/>
    <w:rsid w:val="00DF6164"/>
    <w:rsid w:val="00E050FA"/>
    <w:rsid w:val="00E13F27"/>
    <w:rsid w:val="00E42A54"/>
    <w:rsid w:val="00EB65F7"/>
    <w:rsid w:val="00F86999"/>
    <w:rsid w:val="00FB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A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58B8"/>
  </w:style>
  <w:style w:type="paragraph" w:styleId="a6">
    <w:name w:val="footer"/>
    <w:basedOn w:val="a"/>
    <w:link w:val="a7"/>
    <w:uiPriority w:val="99"/>
    <w:unhideWhenUsed/>
    <w:rsid w:val="005A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58B8"/>
  </w:style>
  <w:style w:type="paragraph" w:styleId="a8">
    <w:name w:val="List Paragraph"/>
    <w:basedOn w:val="a"/>
    <w:uiPriority w:val="34"/>
    <w:qFormat/>
    <w:rsid w:val="00C65A0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86BC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5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7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A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58B8"/>
  </w:style>
  <w:style w:type="paragraph" w:styleId="a6">
    <w:name w:val="footer"/>
    <w:basedOn w:val="a"/>
    <w:link w:val="a7"/>
    <w:uiPriority w:val="99"/>
    <w:unhideWhenUsed/>
    <w:rsid w:val="005A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58B8"/>
  </w:style>
  <w:style w:type="paragraph" w:styleId="a8">
    <w:name w:val="List Paragraph"/>
    <w:basedOn w:val="a"/>
    <w:uiPriority w:val="34"/>
    <w:qFormat/>
    <w:rsid w:val="00C65A0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86BC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5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7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xn--80ahlydgb.xn--p1ai/birds/identification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studfiles.ru/preview/4127450/page:9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1%80%D0%B0_%D1%80%D0%B0%D0%B7%D0%BD%D0%BE%D0%BE%D0%B1%D1%80%D0%B0%D0%B7%D0%B8%D1%8F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nature.air.ru/biodiversity/book3_1_5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www.studfiles.ru/preview/3815976/page:2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417B0-D87C-4EEA-AC38-916AAD6E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19</Pages>
  <Words>2211</Words>
  <Characters>12607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Мой</cp:lastModifiedBy>
  <cp:revision>4</cp:revision>
  <cp:lastPrinted>2016-03-28T19:25:00Z</cp:lastPrinted>
  <dcterms:created xsi:type="dcterms:W3CDTF">2016-03-27T12:57:00Z</dcterms:created>
  <dcterms:modified xsi:type="dcterms:W3CDTF">2019-01-13T08:31:00Z</dcterms:modified>
</cp:coreProperties>
</file>