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B8" w:rsidRPr="00B858B8" w:rsidRDefault="00B858B8" w:rsidP="00B858B8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ar-SA"/>
        </w:rPr>
      </w:pPr>
      <w:r w:rsidRPr="00B858B8">
        <w:rPr>
          <w:rFonts w:ascii="Times New Roman" w:eastAsia="DejaVu Sans" w:hAnsi="Times New Roman"/>
          <w:b/>
          <w:bCs/>
          <w:kern w:val="2"/>
          <w:sz w:val="24"/>
          <w:szCs w:val="24"/>
          <w:lang w:eastAsia="ar-SA"/>
        </w:rPr>
        <w:t>Отдел образования администрации р.п. Кольцово</w:t>
      </w:r>
    </w:p>
    <w:p w:rsidR="00B858B8" w:rsidRPr="00B858B8" w:rsidRDefault="00B858B8" w:rsidP="00B858B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i/>
          <w:iCs/>
          <w:kern w:val="2"/>
          <w:sz w:val="24"/>
          <w:szCs w:val="24"/>
          <w:lang w:eastAsia="ar-SA"/>
        </w:rPr>
      </w:pPr>
      <w:r w:rsidRPr="00B858B8">
        <w:rPr>
          <w:rFonts w:ascii="Times New Roman" w:eastAsia="DejaVu Sans" w:hAnsi="Times New Roman"/>
          <w:b/>
          <w:bCs/>
          <w:i/>
          <w:iCs/>
          <w:kern w:val="2"/>
          <w:sz w:val="24"/>
          <w:szCs w:val="24"/>
          <w:lang w:eastAsia="ar-SA"/>
        </w:rPr>
        <w:t xml:space="preserve"> </w:t>
      </w:r>
    </w:p>
    <w:p w:rsidR="00B858B8" w:rsidRPr="00B858B8" w:rsidRDefault="00B858B8" w:rsidP="00B858B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ar-SA"/>
        </w:rPr>
      </w:pPr>
      <w:r w:rsidRPr="00B858B8">
        <w:rPr>
          <w:rFonts w:ascii="Times New Roman" w:eastAsia="DejaVu Sans" w:hAnsi="Times New Roman"/>
          <w:b/>
          <w:bCs/>
          <w:i/>
          <w:iCs/>
          <w:kern w:val="2"/>
          <w:sz w:val="24"/>
          <w:szCs w:val="24"/>
          <w:lang w:eastAsia="ar-SA"/>
        </w:rPr>
        <w:t xml:space="preserve"> </w:t>
      </w:r>
      <w:r w:rsidRPr="00B858B8">
        <w:rPr>
          <w:rFonts w:ascii="Times New Roman" w:eastAsia="DejaVu Sans" w:hAnsi="Times New Roman"/>
          <w:b/>
          <w:bCs/>
          <w:kern w:val="2"/>
          <w:sz w:val="24"/>
          <w:szCs w:val="24"/>
          <w:lang w:eastAsia="ar-SA"/>
        </w:rPr>
        <w:t>Муниципальная научно-практическая конференция школьников</w:t>
      </w:r>
    </w:p>
    <w:p w:rsidR="00B858B8" w:rsidRPr="00B858B8" w:rsidRDefault="00B858B8" w:rsidP="00B858B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0"/>
          <w:szCs w:val="20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  <w:r w:rsidRPr="00B858B8"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Секция: </w:t>
      </w:r>
      <w:r w:rsidRPr="00B858B8"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  <w:t>Экология (</w:t>
      </w:r>
      <w:r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  <w:t>биология сообществ</w:t>
      </w:r>
      <w:r w:rsidRPr="00B858B8"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  <w:t>)</w:t>
      </w: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3170D1" w:rsidRDefault="003170D1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3170D1" w:rsidRDefault="003170D1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3170D1" w:rsidRPr="00B858B8" w:rsidRDefault="003170D1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b/>
          <w:bCs/>
          <w:i/>
          <w:kern w:val="2"/>
          <w:sz w:val="24"/>
          <w:szCs w:val="24"/>
          <w:lang w:eastAsia="ar-SA"/>
        </w:rPr>
      </w:pPr>
      <w:r>
        <w:rPr>
          <w:rFonts w:ascii="Times New Roman" w:eastAsia="DejaVu Sans" w:hAnsi="Times New Roman"/>
          <w:b/>
          <w:bCs/>
          <w:i/>
          <w:kern w:val="2"/>
          <w:sz w:val="24"/>
          <w:szCs w:val="24"/>
          <w:lang w:eastAsia="ar-SA"/>
        </w:rPr>
        <w:t xml:space="preserve">Главная Ульяна </w:t>
      </w:r>
      <w:r w:rsidR="003170D1">
        <w:rPr>
          <w:rFonts w:ascii="Times New Roman" w:eastAsia="DejaVu Sans" w:hAnsi="Times New Roman"/>
          <w:b/>
          <w:bCs/>
          <w:i/>
          <w:kern w:val="2"/>
          <w:sz w:val="24"/>
          <w:szCs w:val="24"/>
          <w:lang w:eastAsia="ar-SA"/>
        </w:rPr>
        <w:t>Владимировна</w:t>
      </w:r>
    </w:p>
    <w:p w:rsidR="00B858B8" w:rsidRPr="00B858B8" w:rsidRDefault="003170D1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b/>
          <w:kern w:val="2"/>
          <w:sz w:val="32"/>
          <w:szCs w:val="32"/>
          <w:lang w:eastAsia="ar-SA"/>
        </w:rPr>
      </w:pPr>
      <w:r>
        <w:rPr>
          <w:rFonts w:ascii="Times New Roman" w:eastAsia="DejaVu Sans" w:hAnsi="Times New Roman"/>
          <w:b/>
          <w:kern w:val="2"/>
          <w:sz w:val="32"/>
          <w:szCs w:val="32"/>
          <w:lang w:eastAsia="ar-SA"/>
        </w:rPr>
        <w:t>Биоценоз прибрежного подводного камня озера Байкал</w:t>
      </w: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Arial" w:eastAsia="DejaVu Sans" w:hAnsi="Arial"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 w:rsidRPr="00B858B8"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МБУДО «Созвездие», </w:t>
      </w:r>
      <w:r w:rsidR="00DC3649">
        <w:rPr>
          <w:rFonts w:ascii="Times New Roman" w:eastAsia="DejaVu Sans" w:hAnsi="Times New Roman"/>
          <w:kern w:val="2"/>
          <w:sz w:val="24"/>
          <w:szCs w:val="24"/>
          <w:lang w:val="en-US" w:eastAsia="ar-SA"/>
        </w:rPr>
        <w:t>5</w:t>
      </w:r>
      <w:r w:rsidRPr="00B858B8"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 класс</w:t>
      </w: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  <w:r w:rsidRPr="00B858B8"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>Научный руководитель: Рюкбейль Дмитрий Александрович</w:t>
      </w: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widowControl w:val="0"/>
        <w:suppressAutoHyphens/>
        <w:spacing w:after="0" w:line="240" w:lineRule="auto"/>
        <w:ind w:right="-108"/>
        <w:jc w:val="center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bookmarkStart w:id="0" w:name="_GoBack"/>
      <w:bookmarkEnd w:id="0"/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3170D1" w:rsidRPr="00B858B8" w:rsidRDefault="003170D1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858B8" w:rsidRPr="00B858B8" w:rsidRDefault="00B858B8" w:rsidP="00B858B8">
      <w:pPr>
        <w:spacing w:after="6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B858B8">
        <w:rPr>
          <w:rFonts w:ascii="Times New Roman" w:eastAsiaTheme="minorHAnsi" w:hAnsi="Times New Roman"/>
          <w:b/>
          <w:sz w:val="24"/>
          <w:szCs w:val="24"/>
          <w:lang w:eastAsia="en-US"/>
        </w:rPr>
        <w:t>Кольцово 2018</w:t>
      </w:r>
    </w:p>
    <w:p w:rsidR="000B5648" w:rsidRPr="000B5648" w:rsidRDefault="000B5648" w:rsidP="00854AC0">
      <w:pPr>
        <w:ind w:firstLine="284"/>
        <w:rPr>
          <w:rFonts w:ascii="Times New Roman" w:hAnsi="Times New Roman" w:cs="Times New Roman"/>
          <w:b/>
          <w:smallCaps/>
          <w:sz w:val="32"/>
          <w:szCs w:val="24"/>
        </w:rPr>
      </w:pPr>
      <w:r w:rsidRPr="000B5648">
        <w:rPr>
          <w:rFonts w:ascii="Times New Roman" w:hAnsi="Times New Roman" w:cs="Times New Roman"/>
          <w:b/>
          <w:smallCaps/>
          <w:sz w:val="32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848988173"/>
        <w:docPartObj>
          <w:docPartGallery w:val="Table of Contents"/>
          <w:docPartUnique/>
        </w:docPartObj>
      </w:sdtPr>
      <w:sdtContent>
        <w:p w:rsidR="000B5648" w:rsidRDefault="000B5648">
          <w:pPr>
            <w:pStyle w:val="a8"/>
          </w:pPr>
        </w:p>
        <w:p w:rsidR="000B5648" w:rsidRDefault="002741B3">
          <w:pPr>
            <w:pStyle w:val="11"/>
            <w:tabs>
              <w:tab w:val="right" w:leader="dot" w:pos="9345"/>
            </w:tabs>
            <w:rPr>
              <w:noProof/>
            </w:rPr>
          </w:pPr>
          <w:r w:rsidRPr="002741B3">
            <w:fldChar w:fldCharType="begin"/>
          </w:r>
          <w:r w:rsidR="000B5648">
            <w:instrText xml:space="preserve"> TOC \o "1-3" \h \z \u </w:instrText>
          </w:r>
          <w:r w:rsidRPr="002741B3">
            <w:fldChar w:fldCharType="separate"/>
          </w:r>
          <w:hyperlink w:anchor="_Toc510537014" w:history="1">
            <w:r w:rsidR="000B5648" w:rsidRPr="00EA35B7">
              <w:rPr>
                <w:rStyle w:val="a7"/>
                <w:noProof/>
              </w:rPr>
              <w:t>Введение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0537015" w:history="1">
            <w:r w:rsidR="000B5648" w:rsidRPr="00EA35B7">
              <w:rPr>
                <w:rStyle w:val="a7"/>
                <w:noProof/>
              </w:rPr>
              <w:t>Краткий литературный обзор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0537016" w:history="1">
            <w:r w:rsidR="000B5648" w:rsidRPr="00EA35B7">
              <w:rPr>
                <w:rStyle w:val="a7"/>
                <w:noProof/>
              </w:rPr>
              <w:t>Методика исследований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0537017" w:history="1">
            <w:r w:rsidR="000B5648" w:rsidRPr="00EA35B7">
              <w:rPr>
                <w:rStyle w:val="a7"/>
                <w:noProof/>
              </w:rPr>
              <w:t>Видовое разнообразие и основные взаимосвязи микро и макро организмов, обитающих в водорослях камня, находящегося в литоральной зоне озера Байкал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510537018" w:history="1">
            <w:r w:rsidR="000B5648" w:rsidRPr="00EA35B7">
              <w:rPr>
                <w:rStyle w:val="a7"/>
                <w:i/>
                <w:noProof/>
              </w:rPr>
              <w:t>Видовой состав животных и растений, обитающих на камнях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510537019" w:history="1">
            <w:r w:rsidR="000B5648" w:rsidRPr="00EA35B7">
              <w:rPr>
                <w:rStyle w:val="a7"/>
                <w:i/>
                <w:noProof/>
              </w:rPr>
              <w:t>Основные взаимосвязи живых организмов, составляющих биоценоз камня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0537020" w:history="1">
            <w:r w:rsidR="000B5648" w:rsidRPr="00EA35B7">
              <w:rPr>
                <w:rStyle w:val="a7"/>
                <w:noProof/>
              </w:rPr>
              <w:t>Заключение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0537021" w:history="1">
            <w:r w:rsidR="000B5648" w:rsidRPr="00EA35B7">
              <w:rPr>
                <w:rStyle w:val="a7"/>
                <w:noProof/>
              </w:rPr>
              <w:t>Библиографический список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0537022" w:history="1">
            <w:r w:rsidR="000B5648" w:rsidRPr="00EA35B7">
              <w:rPr>
                <w:rStyle w:val="a7"/>
                <w:noProof/>
              </w:rPr>
              <w:t>Приложение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510537023" w:history="1">
            <w:r w:rsidR="000B5648" w:rsidRPr="00EA35B7">
              <w:rPr>
                <w:rStyle w:val="a7"/>
                <w:i/>
                <w:noProof/>
              </w:rPr>
              <w:t>Видовой состав животных и растений, обитающих на камнях в литоральной зоне озера байкал</w:t>
            </w:r>
            <w:r w:rsidR="000B56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5648">
              <w:rPr>
                <w:noProof/>
                <w:webHidden/>
              </w:rPr>
              <w:instrText xml:space="preserve"> PAGEREF _Toc510537023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C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648" w:rsidRDefault="002741B3">
          <w:r>
            <w:rPr>
              <w:b/>
              <w:bCs/>
            </w:rPr>
            <w:fldChar w:fldCharType="end"/>
          </w:r>
        </w:p>
      </w:sdtContent>
    </w:sdt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854AC0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404CA3" w:rsidRPr="00C640C1" w:rsidRDefault="00303709" w:rsidP="000B5648">
      <w:pPr>
        <w:pStyle w:val="1"/>
      </w:pPr>
      <w:bookmarkStart w:id="1" w:name="_Toc510537014"/>
      <w:r w:rsidRPr="00C640C1">
        <w:t>Введение</w:t>
      </w:r>
      <w:bookmarkEnd w:id="1"/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0D1" w:rsidRDefault="001D3333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Байкал - самое глубокое озеро в мире. </w:t>
      </w:r>
      <w:proofErr w:type="gramStart"/>
      <w:r w:rsidRPr="00C640C1">
        <w:rPr>
          <w:rFonts w:ascii="Times New Roman" w:hAnsi="Times New Roman" w:cs="Times New Roman"/>
          <w:sz w:val="24"/>
          <w:szCs w:val="24"/>
        </w:rPr>
        <w:t xml:space="preserve">Очень важно сохранить его </w:t>
      </w:r>
      <w:r w:rsidR="00A715C8" w:rsidRPr="00C640C1">
        <w:rPr>
          <w:rFonts w:ascii="Times New Roman" w:hAnsi="Times New Roman" w:cs="Times New Roman"/>
          <w:sz w:val="24"/>
          <w:szCs w:val="24"/>
        </w:rPr>
        <w:t>таким,</w:t>
      </w:r>
      <w:r w:rsidRPr="00C640C1">
        <w:rPr>
          <w:rFonts w:ascii="Times New Roman" w:hAnsi="Times New Roman" w:cs="Times New Roman"/>
          <w:sz w:val="24"/>
          <w:szCs w:val="24"/>
        </w:rPr>
        <w:t xml:space="preserve"> как</w:t>
      </w:r>
      <w:r w:rsidR="003170D1">
        <w:rPr>
          <w:rFonts w:ascii="Times New Roman" w:hAnsi="Times New Roman" w:cs="Times New Roman"/>
          <w:sz w:val="24"/>
          <w:szCs w:val="24"/>
        </w:rPr>
        <w:t>ой</w:t>
      </w:r>
      <w:r w:rsidRPr="00C640C1">
        <w:rPr>
          <w:rFonts w:ascii="Times New Roman" w:hAnsi="Times New Roman" w:cs="Times New Roman"/>
          <w:sz w:val="24"/>
          <w:szCs w:val="24"/>
        </w:rPr>
        <w:t xml:space="preserve"> он есть, но для этого </w:t>
      </w:r>
      <w:r w:rsidR="003170D1">
        <w:rPr>
          <w:rFonts w:ascii="Times New Roman" w:hAnsi="Times New Roman" w:cs="Times New Roman"/>
          <w:sz w:val="24"/>
          <w:szCs w:val="24"/>
        </w:rPr>
        <w:t>важно</w:t>
      </w:r>
      <w:r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A715C8" w:rsidRPr="00C640C1">
        <w:rPr>
          <w:rFonts w:ascii="Times New Roman" w:hAnsi="Times New Roman" w:cs="Times New Roman"/>
          <w:sz w:val="24"/>
          <w:szCs w:val="24"/>
        </w:rPr>
        <w:t>знать,</w:t>
      </w:r>
      <w:r w:rsidRPr="00C640C1">
        <w:rPr>
          <w:rFonts w:ascii="Times New Roman" w:hAnsi="Times New Roman" w:cs="Times New Roman"/>
          <w:sz w:val="24"/>
          <w:szCs w:val="24"/>
        </w:rPr>
        <w:t xml:space="preserve"> кто обитает в этом озере</w:t>
      </w:r>
      <w:r w:rsidR="003170D1">
        <w:rPr>
          <w:rFonts w:ascii="Times New Roman" w:hAnsi="Times New Roman" w:cs="Times New Roman"/>
          <w:sz w:val="24"/>
          <w:szCs w:val="24"/>
        </w:rPr>
        <w:t xml:space="preserve"> и как эти организмы связаны между собой</w:t>
      </w:r>
      <w:r w:rsidRPr="00C640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248BB" w:rsidRPr="00C640C1" w:rsidRDefault="003170D1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выполнения данной работы у</w:t>
      </w:r>
      <w:r w:rsidR="009A23B8" w:rsidRPr="00C640C1">
        <w:rPr>
          <w:rFonts w:ascii="Times New Roman" w:hAnsi="Times New Roman" w:cs="Times New Roman"/>
          <w:sz w:val="24"/>
          <w:szCs w:val="24"/>
        </w:rPr>
        <w:t xml:space="preserve"> нас не было возможности </w:t>
      </w:r>
      <w:r w:rsidR="00DD4F61">
        <w:rPr>
          <w:rFonts w:ascii="Times New Roman" w:hAnsi="Times New Roman" w:cs="Times New Roman"/>
          <w:sz w:val="24"/>
          <w:szCs w:val="24"/>
        </w:rPr>
        <w:t>изучить о</w:t>
      </w:r>
      <w:r w:rsidR="009A23B8" w:rsidRPr="00C640C1">
        <w:rPr>
          <w:rFonts w:ascii="Times New Roman" w:hAnsi="Times New Roman" w:cs="Times New Roman"/>
          <w:sz w:val="24"/>
          <w:szCs w:val="24"/>
        </w:rPr>
        <w:t xml:space="preserve">битателей </w:t>
      </w:r>
      <w:r w:rsidR="00DD4F61">
        <w:rPr>
          <w:rFonts w:ascii="Times New Roman" w:hAnsi="Times New Roman" w:cs="Times New Roman"/>
          <w:sz w:val="24"/>
          <w:szCs w:val="24"/>
        </w:rPr>
        <w:t xml:space="preserve">озера Байкал </w:t>
      </w:r>
      <w:r w:rsidR="009A23B8" w:rsidRPr="00C640C1">
        <w:rPr>
          <w:rFonts w:ascii="Times New Roman" w:hAnsi="Times New Roman" w:cs="Times New Roman"/>
          <w:sz w:val="24"/>
          <w:szCs w:val="24"/>
        </w:rPr>
        <w:t xml:space="preserve">на большой глубине, поэтому </w:t>
      </w:r>
      <w:r w:rsidR="00DD4F61">
        <w:rPr>
          <w:rFonts w:ascii="Times New Roman" w:hAnsi="Times New Roman" w:cs="Times New Roman"/>
          <w:sz w:val="24"/>
          <w:szCs w:val="24"/>
        </w:rPr>
        <w:t xml:space="preserve">на данном этапе </w:t>
      </w:r>
      <w:r w:rsidR="009A23B8" w:rsidRPr="00C640C1">
        <w:rPr>
          <w:rFonts w:ascii="Times New Roman" w:hAnsi="Times New Roman" w:cs="Times New Roman"/>
          <w:sz w:val="24"/>
          <w:szCs w:val="24"/>
        </w:rPr>
        <w:t xml:space="preserve">мы решили </w:t>
      </w:r>
      <w:r w:rsidR="00DD4F61">
        <w:rPr>
          <w:rFonts w:ascii="Times New Roman" w:hAnsi="Times New Roman" w:cs="Times New Roman"/>
          <w:sz w:val="24"/>
          <w:szCs w:val="24"/>
        </w:rPr>
        <w:t>исследовать</w:t>
      </w:r>
      <w:r w:rsidR="009A23B8" w:rsidRPr="00C640C1">
        <w:rPr>
          <w:rFonts w:ascii="Times New Roman" w:hAnsi="Times New Roman" w:cs="Times New Roman"/>
          <w:sz w:val="24"/>
          <w:szCs w:val="24"/>
        </w:rPr>
        <w:t xml:space="preserve"> макро и микро обитателей водорослей, растущих на камнях литоральной зоны</w:t>
      </w:r>
      <w:r w:rsidR="001D3333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DD4F61">
        <w:rPr>
          <w:rFonts w:ascii="Times New Roman" w:hAnsi="Times New Roman" w:cs="Times New Roman"/>
          <w:sz w:val="24"/>
          <w:szCs w:val="24"/>
        </w:rPr>
        <w:t>озера</w:t>
      </w:r>
      <w:r w:rsidR="009A23B8" w:rsidRPr="00C640C1">
        <w:rPr>
          <w:rFonts w:ascii="Times New Roman" w:hAnsi="Times New Roman" w:cs="Times New Roman"/>
          <w:sz w:val="24"/>
          <w:szCs w:val="24"/>
        </w:rPr>
        <w:t>.</w:t>
      </w:r>
    </w:p>
    <w:p w:rsidR="000B5648" w:rsidRDefault="0049753D" w:rsidP="00DD4F6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640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753D" w:rsidRPr="00C640C1" w:rsidRDefault="0049753D" w:rsidP="00DD4F6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640C1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</w:p>
    <w:p w:rsidR="0013262D" w:rsidRPr="00C640C1" w:rsidRDefault="0013262D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 Установить видовое разнообразие </w:t>
      </w:r>
      <w:r w:rsidR="00DD4F61">
        <w:rPr>
          <w:rFonts w:ascii="Times New Roman" w:hAnsi="Times New Roman" w:cs="Times New Roman"/>
          <w:sz w:val="24"/>
          <w:szCs w:val="24"/>
        </w:rPr>
        <w:t xml:space="preserve">и основные взаимосвязи </w:t>
      </w:r>
      <w:r w:rsidRPr="00C640C1">
        <w:rPr>
          <w:rFonts w:ascii="Times New Roman" w:hAnsi="Times New Roman" w:cs="Times New Roman"/>
          <w:sz w:val="24"/>
          <w:szCs w:val="24"/>
        </w:rPr>
        <w:t xml:space="preserve">микро и макро </w:t>
      </w:r>
      <w:r w:rsidR="0058028F" w:rsidRPr="00C640C1">
        <w:rPr>
          <w:rFonts w:ascii="Times New Roman" w:hAnsi="Times New Roman" w:cs="Times New Roman"/>
          <w:sz w:val="24"/>
          <w:szCs w:val="24"/>
        </w:rPr>
        <w:t>организмов,</w:t>
      </w:r>
      <w:r w:rsidR="006D3256" w:rsidRPr="00C640C1">
        <w:rPr>
          <w:rFonts w:ascii="Times New Roman" w:hAnsi="Times New Roman" w:cs="Times New Roman"/>
          <w:sz w:val="24"/>
          <w:szCs w:val="24"/>
        </w:rPr>
        <w:t xml:space="preserve"> обитающих в водорослях</w:t>
      </w:r>
      <w:r w:rsidR="0058028F" w:rsidRPr="00C640C1">
        <w:rPr>
          <w:rFonts w:ascii="Times New Roman" w:hAnsi="Times New Roman" w:cs="Times New Roman"/>
          <w:sz w:val="24"/>
          <w:szCs w:val="24"/>
        </w:rPr>
        <w:t xml:space="preserve"> камня</w:t>
      </w:r>
      <w:r w:rsidR="00DD4F61">
        <w:rPr>
          <w:rFonts w:ascii="Times New Roman" w:hAnsi="Times New Roman" w:cs="Times New Roman"/>
          <w:sz w:val="24"/>
          <w:szCs w:val="24"/>
        </w:rPr>
        <w:t>,</w:t>
      </w:r>
      <w:r w:rsidR="006D3256" w:rsidRPr="00C640C1">
        <w:rPr>
          <w:rFonts w:ascii="Times New Roman" w:hAnsi="Times New Roman" w:cs="Times New Roman"/>
          <w:sz w:val="24"/>
          <w:szCs w:val="24"/>
        </w:rPr>
        <w:t xml:space="preserve"> находящегося в литоральной зоне </w:t>
      </w:r>
      <w:r w:rsidR="0058028F" w:rsidRPr="00C640C1">
        <w:rPr>
          <w:rFonts w:ascii="Times New Roman" w:hAnsi="Times New Roman" w:cs="Times New Roman"/>
          <w:sz w:val="24"/>
          <w:szCs w:val="24"/>
        </w:rPr>
        <w:t>озера Байкал.</w:t>
      </w:r>
    </w:p>
    <w:p w:rsidR="000B5648" w:rsidRDefault="00502532" w:rsidP="00502532">
      <w:pPr>
        <w:tabs>
          <w:tab w:val="left" w:pos="2227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A27D7" w:rsidRPr="00C640C1" w:rsidRDefault="007A27D7" w:rsidP="00DD4F6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640C1">
        <w:rPr>
          <w:rFonts w:ascii="Times New Roman" w:hAnsi="Times New Roman" w:cs="Times New Roman"/>
          <w:b/>
          <w:sz w:val="24"/>
          <w:szCs w:val="24"/>
        </w:rPr>
        <w:t>Задачи исследования</w:t>
      </w:r>
    </w:p>
    <w:p w:rsidR="009C1E7D" w:rsidRPr="00C640C1" w:rsidRDefault="009C1E7D" w:rsidP="00DD4F61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1. Выбрать </w:t>
      </w:r>
      <w:r w:rsidR="006404AB" w:rsidRPr="00C640C1">
        <w:rPr>
          <w:rFonts w:ascii="Times New Roman" w:hAnsi="Times New Roman" w:cs="Times New Roman"/>
          <w:sz w:val="24"/>
          <w:szCs w:val="24"/>
        </w:rPr>
        <w:t>в литоральной зоне озера камни, для проведения исследования</w:t>
      </w:r>
      <w:r w:rsidRPr="00C640C1">
        <w:rPr>
          <w:rFonts w:ascii="Times New Roman" w:hAnsi="Times New Roman" w:cs="Times New Roman"/>
          <w:sz w:val="24"/>
          <w:szCs w:val="24"/>
        </w:rPr>
        <w:t>.</w:t>
      </w:r>
    </w:p>
    <w:p w:rsidR="009C1E7D" w:rsidRPr="00C640C1" w:rsidRDefault="009C1E7D" w:rsidP="00DD4F61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2. </w:t>
      </w:r>
      <w:r w:rsidR="00DD4F61">
        <w:rPr>
          <w:rFonts w:ascii="Times New Roman" w:hAnsi="Times New Roman" w:cs="Times New Roman"/>
          <w:sz w:val="24"/>
          <w:szCs w:val="24"/>
        </w:rPr>
        <w:t>О</w:t>
      </w:r>
      <w:r w:rsidRPr="00C640C1">
        <w:rPr>
          <w:rFonts w:ascii="Times New Roman" w:hAnsi="Times New Roman" w:cs="Times New Roman"/>
          <w:sz w:val="24"/>
          <w:szCs w:val="24"/>
        </w:rPr>
        <w:t>преде</w:t>
      </w:r>
      <w:r w:rsidR="00CF6447" w:rsidRPr="00C640C1">
        <w:rPr>
          <w:rFonts w:ascii="Times New Roman" w:hAnsi="Times New Roman" w:cs="Times New Roman"/>
          <w:sz w:val="24"/>
          <w:szCs w:val="24"/>
        </w:rPr>
        <w:t>лить видовое разнообразие организмов</w:t>
      </w:r>
      <w:r w:rsidR="005D66FE" w:rsidRPr="00C640C1">
        <w:rPr>
          <w:rFonts w:ascii="Times New Roman" w:hAnsi="Times New Roman" w:cs="Times New Roman"/>
          <w:sz w:val="24"/>
          <w:szCs w:val="24"/>
        </w:rPr>
        <w:t>,</w:t>
      </w:r>
      <w:r w:rsidR="006D3256" w:rsidRPr="00C640C1">
        <w:rPr>
          <w:rFonts w:ascii="Times New Roman" w:hAnsi="Times New Roman" w:cs="Times New Roman"/>
          <w:sz w:val="24"/>
          <w:szCs w:val="24"/>
        </w:rPr>
        <w:t xml:space="preserve"> обитающих в водорослях камня</w:t>
      </w:r>
      <w:r w:rsidR="005D66FE" w:rsidRPr="00C640C1">
        <w:rPr>
          <w:rFonts w:ascii="Times New Roman" w:hAnsi="Times New Roman" w:cs="Times New Roman"/>
          <w:sz w:val="24"/>
          <w:szCs w:val="24"/>
        </w:rPr>
        <w:t>,</w:t>
      </w:r>
      <w:r w:rsidR="006D3256" w:rsidRPr="00C640C1">
        <w:rPr>
          <w:rFonts w:ascii="Times New Roman" w:hAnsi="Times New Roman" w:cs="Times New Roman"/>
          <w:sz w:val="24"/>
          <w:szCs w:val="24"/>
        </w:rPr>
        <w:t xml:space="preserve"> находящегося в литоральной зоне озера Байкал. </w:t>
      </w:r>
    </w:p>
    <w:p w:rsidR="00FC4081" w:rsidRPr="00C640C1" w:rsidRDefault="005D66FE" w:rsidP="00DD4F61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>3</w:t>
      </w:r>
      <w:r w:rsidR="009C1E7D" w:rsidRPr="00C640C1">
        <w:rPr>
          <w:rFonts w:ascii="Times New Roman" w:hAnsi="Times New Roman" w:cs="Times New Roman"/>
          <w:sz w:val="24"/>
          <w:szCs w:val="24"/>
        </w:rPr>
        <w:t xml:space="preserve">. </w:t>
      </w:r>
      <w:r w:rsidR="00DD4F61">
        <w:rPr>
          <w:rFonts w:ascii="Times New Roman" w:hAnsi="Times New Roman" w:cs="Times New Roman"/>
          <w:sz w:val="24"/>
          <w:szCs w:val="24"/>
        </w:rPr>
        <w:t>У</w:t>
      </w:r>
      <w:r w:rsidR="006D3256" w:rsidRPr="00C640C1">
        <w:rPr>
          <w:rFonts w:ascii="Times New Roman" w:hAnsi="Times New Roman" w:cs="Times New Roman"/>
          <w:sz w:val="24"/>
          <w:szCs w:val="24"/>
        </w:rPr>
        <w:t>становить взаимосвязи между организмами, обитающими в водорослях камня</w:t>
      </w:r>
      <w:r w:rsidRPr="00C640C1">
        <w:rPr>
          <w:rFonts w:ascii="Times New Roman" w:hAnsi="Times New Roman" w:cs="Times New Roman"/>
          <w:sz w:val="24"/>
          <w:szCs w:val="24"/>
        </w:rPr>
        <w:t>,</w:t>
      </w:r>
      <w:r w:rsidR="006D3256" w:rsidRPr="00C640C1">
        <w:rPr>
          <w:rFonts w:ascii="Times New Roman" w:hAnsi="Times New Roman" w:cs="Times New Roman"/>
          <w:sz w:val="24"/>
          <w:szCs w:val="24"/>
        </w:rPr>
        <w:t xml:space="preserve"> находящегося в литоральной зоне озера Байкал</w:t>
      </w:r>
      <w:r w:rsidR="00792081" w:rsidRPr="00C640C1">
        <w:rPr>
          <w:rFonts w:ascii="Times New Roman" w:hAnsi="Times New Roman" w:cs="Times New Roman"/>
          <w:sz w:val="24"/>
          <w:szCs w:val="24"/>
        </w:rPr>
        <w:t>.</w:t>
      </w:r>
    </w:p>
    <w:p w:rsidR="00FC4081" w:rsidRPr="000B5648" w:rsidRDefault="00FC4081" w:rsidP="000B5648">
      <w:pPr>
        <w:pStyle w:val="1"/>
      </w:pPr>
      <w:bookmarkStart w:id="2" w:name="_Toc510537015"/>
      <w:r w:rsidRPr="000B5648">
        <w:t>Краткий литературный обзор</w:t>
      </w:r>
      <w:bookmarkEnd w:id="2"/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7009" w:rsidRPr="00FD61F3" w:rsidRDefault="00C32F4D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Биоценоз — это исторически сложившаяся совокупность животных, растений, грибов и микроорганизмов, населяющих однородное жизненное пространство, и связанных между собой </w:t>
      </w:r>
      <w:r w:rsidR="00212101" w:rsidRPr="00C640C1">
        <w:rPr>
          <w:rFonts w:ascii="Times New Roman" w:hAnsi="Times New Roman" w:cs="Times New Roman"/>
          <w:sz w:val="24"/>
          <w:szCs w:val="24"/>
        </w:rPr>
        <w:t xml:space="preserve">и </w:t>
      </w:r>
      <w:r w:rsidRPr="00C640C1">
        <w:rPr>
          <w:rFonts w:ascii="Times New Roman" w:hAnsi="Times New Roman" w:cs="Times New Roman"/>
          <w:sz w:val="24"/>
          <w:szCs w:val="24"/>
        </w:rPr>
        <w:t>окружающей их средой</w:t>
      </w:r>
      <w:r w:rsidR="009F21A9" w:rsidRPr="00C640C1">
        <w:rPr>
          <w:rFonts w:ascii="Times New Roman" w:hAnsi="Times New Roman" w:cs="Times New Roman"/>
          <w:sz w:val="24"/>
          <w:szCs w:val="24"/>
        </w:rPr>
        <w:t>.  Биоценоз — это динамическая, способная к саморегулированию система, компоненты которой взаимосвязаны. Один из основных</w:t>
      </w:r>
      <w:r w:rsidR="00A060DA">
        <w:rPr>
          <w:rFonts w:ascii="Times New Roman" w:hAnsi="Times New Roman" w:cs="Times New Roman"/>
          <w:sz w:val="24"/>
          <w:szCs w:val="24"/>
        </w:rPr>
        <w:t xml:space="preserve"> объектов исследования экологии</w:t>
      </w:r>
      <w:r w:rsidR="00511CDD" w:rsidRPr="00FD61F3">
        <w:rPr>
          <w:rFonts w:ascii="Times New Roman" w:hAnsi="Times New Roman" w:cs="Times New Roman"/>
          <w:sz w:val="24"/>
          <w:szCs w:val="24"/>
        </w:rPr>
        <w:t>[1]</w:t>
      </w:r>
    </w:p>
    <w:p w:rsidR="004A7EF1" w:rsidRPr="00511CDD" w:rsidRDefault="002B2C0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Экосистема,— </w:t>
      </w:r>
      <w:r w:rsidR="004A7EF1" w:rsidRPr="00C640C1">
        <w:rPr>
          <w:rFonts w:ascii="Times New Roman" w:hAnsi="Times New Roman" w:cs="Times New Roman"/>
          <w:sz w:val="24"/>
          <w:szCs w:val="24"/>
        </w:rPr>
        <w:t xml:space="preserve">это </w:t>
      </w:r>
      <w:r w:rsidRPr="00C640C1">
        <w:rPr>
          <w:rFonts w:ascii="Times New Roman" w:hAnsi="Times New Roman" w:cs="Times New Roman"/>
          <w:sz w:val="24"/>
          <w:szCs w:val="24"/>
        </w:rPr>
        <w:t xml:space="preserve">биологическая система (биогеоценоз), состоящая из сообщества живых организмов (биоценоз), среды их обитания (биотоп), системы связей, осуществляющей обмен веществом и энергией </w:t>
      </w:r>
      <w:r w:rsidR="006A47B3" w:rsidRPr="00C640C1">
        <w:rPr>
          <w:rFonts w:ascii="Times New Roman" w:hAnsi="Times New Roman" w:cs="Times New Roman"/>
          <w:sz w:val="24"/>
          <w:szCs w:val="24"/>
        </w:rPr>
        <w:t>между ними</w:t>
      </w:r>
      <w:r w:rsidR="009F21A9" w:rsidRPr="00C640C1">
        <w:rPr>
          <w:rFonts w:ascii="Times New Roman" w:hAnsi="Times New Roman" w:cs="Times New Roman"/>
          <w:sz w:val="24"/>
          <w:szCs w:val="24"/>
        </w:rPr>
        <w:t>. Пример экосистемы — пруд с обитающими в нём растениями, рыбами, беспозвоночными животными, микроорганизмами, составляющими живой компонент системы, биоценоз.</w:t>
      </w:r>
      <w:r w:rsidR="00511CDD" w:rsidRPr="00511CDD">
        <w:rPr>
          <w:rFonts w:ascii="Times New Roman" w:hAnsi="Times New Roman" w:cs="Times New Roman"/>
          <w:sz w:val="24"/>
          <w:szCs w:val="24"/>
        </w:rPr>
        <w:t>[2]</w:t>
      </w:r>
    </w:p>
    <w:p w:rsidR="00792081" w:rsidRPr="00C640C1" w:rsidRDefault="006A47B3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Биоценоз камня – это исторически сложившаяся совокупность микро и макро </w:t>
      </w:r>
      <w:r w:rsidR="009A23B8" w:rsidRPr="00C640C1">
        <w:rPr>
          <w:rFonts w:ascii="Times New Roman" w:hAnsi="Times New Roman" w:cs="Times New Roman"/>
          <w:sz w:val="24"/>
          <w:szCs w:val="24"/>
        </w:rPr>
        <w:t>организмов,</w:t>
      </w:r>
      <w:r w:rsidR="006C421C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A24840" w:rsidRPr="00C640C1">
        <w:rPr>
          <w:rFonts w:ascii="Times New Roman" w:hAnsi="Times New Roman" w:cs="Times New Roman"/>
          <w:sz w:val="24"/>
          <w:szCs w:val="24"/>
        </w:rPr>
        <w:t>населяющих</w:t>
      </w:r>
      <w:r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9A23B8" w:rsidRPr="00C640C1">
        <w:rPr>
          <w:rFonts w:ascii="Times New Roman" w:hAnsi="Times New Roman" w:cs="Times New Roman"/>
          <w:sz w:val="24"/>
          <w:szCs w:val="24"/>
        </w:rPr>
        <w:t>водоросли,</w:t>
      </w:r>
      <w:r w:rsidRPr="00C640C1">
        <w:rPr>
          <w:rFonts w:ascii="Times New Roman" w:hAnsi="Times New Roman" w:cs="Times New Roman"/>
          <w:sz w:val="24"/>
          <w:szCs w:val="24"/>
        </w:rPr>
        <w:t xml:space="preserve"> растущие на </w:t>
      </w:r>
      <w:r w:rsidR="00233AAB" w:rsidRPr="00C640C1">
        <w:rPr>
          <w:rFonts w:ascii="Times New Roman" w:hAnsi="Times New Roman" w:cs="Times New Roman"/>
          <w:sz w:val="24"/>
          <w:szCs w:val="24"/>
        </w:rPr>
        <w:t xml:space="preserve">одном  и том же </w:t>
      </w:r>
      <w:r w:rsidRPr="00C640C1">
        <w:rPr>
          <w:rFonts w:ascii="Times New Roman" w:hAnsi="Times New Roman" w:cs="Times New Roman"/>
          <w:sz w:val="24"/>
          <w:szCs w:val="24"/>
        </w:rPr>
        <w:t xml:space="preserve">камне. </w:t>
      </w:r>
    </w:p>
    <w:p w:rsidR="00F16820" w:rsidRPr="000B5648" w:rsidRDefault="00A365A0" w:rsidP="000B5648">
      <w:pPr>
        <w:pStyle w:val="1"/>
      </w:pPr>
      <w:r w:rsidRPr="000B5648">
        <w:t>Место проводимых исследований</w:t>
      </w: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6DA" w:rsidRPr="00C640C1" w:rsidRDefault="002B6AB7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Экспедиция </w:t>
      </w:r>
      <w:r w:rsidR="00A24840" w:rsidRPr="00C640C1">
        <w:rPr>
          <w:rFonts w:ascii="Times New Roman" w:hAnsi="Times New Roman" w:cs="Times New Roman"/>
          <w:sz w:val="24"/>
          <w:szCs w:val="24"/>
        </w:rPr>
        <w:t xml:space="preserve">проводились с </w:t>
      </w:r>
      <w:r w:rsidRPr="00C640C1">
        <w:rPr>
          <w:rFonts w:ascii="Times New Roman" w:hAnsi="Times New Roman" w:cs="Times New Roman"/>
          <w:sz w:val="24"/>
          <w:szCs w:val="24"/>
        </w:rPr>
        <w:t xml:space="preserve">28 июля по 20 </w:t>
      </w:r>
      <w:r w:rsidR="00F16820" w:rsidRPr="00C640C1">
        <w:rPr>
          <w:rFonts w:ascii="Times New Roman" w:hAnsi="Times New Roman" w:cs="Times New Roman"/>
          <w:sz w:val="24"/>
          <w:szCs w:val="24"/>
        </w:rPr>
        <w:t xml:space="preserve">августа. </w:t>
      </w:r>
      <w:r w:rsidR="006D3256" w:rsidRPr="00C640C1">
        <w:rPr>
          <w:rFonts w:ascii="Times New Roman" w:hAnsi="Times New Roman" w:cs="Times New Roman"/>
          <w:sz w:val="24"/>
          <w:szCs w:val="24"/>
        </w:rPr>
        <w:t xml:space="preserve">На озере Байкал в </w:t>
      </w:r>
      <w:r w:rsidR="008248BB" w:rsidRPr="00C640C1">
        <w:rPr>
          <w:rFonts w:ascii="Times New Roman" w:hAnsi="Times New Roman" w:cs="Times New Roman"/>
          <w:sz w:val="24"/>
          <w:szCs w:val="24"/>
        </w:rPr>
        <w:t>160</w:t>
      </w:r>
      <w:r w:rsidR="006D3256" w:rsidRPr="00C640C1">
        <w:rPr>
          <w:rFonts w:ascii="Times New Roman" w:hAnsi="Times New Roman" w:cs="Times New Roman"/>
          <w:sz w:val="24"/>
          <w:szCs w:val="24"/>
        </w:rPr>
        <w:t xml:space="preserve"> метрах от кемпинга</w:t>
      </w:r>
      <w:r w:rsidR="00A365A0" w:rsidRPr="00C640C1">
        <w:rPr>
          <w:rFonts w:ascii="Times New Roman" w:hAnsi="Times New Roman" w:cs="Times New Roman"/>
          <w:sz w:val="24"/>
          <w:szCs w:val="24"/>
        </w:rPr>
        <w:t xml:space="preserve"> Международной Байкальской школы, посёлок Танхой, республика Бурятия</w:t>
      </w:r>
      <w:r w:rsidR="00BC6449">
        <w:rPr>
          <w:rFonts w:ascii="Times New Roman" w:hAnsi="Times New Roman" w:cs="Times New Roman"/>
          <w:sz w:val="24"/>
          <w:szCs w:val="24"/>
        </w:rPr>
        <w:t xml:space="preserve"> (</w:t>
      </w:r>
      <w:r w:rsidR="00ED4DE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F6447" w:rsidRPr="00DD4F61">
        <w:rPr>
          <w:rFonts w:ascii="Times New Roman" w:hAnsi="Times New Roman" w:cs="Times New Roman"/>
          <w:sz w:val="24"/>
          <w:szCs w:val="24"/>
        </w:rPr>
        <w:t>1</w:t>
      </w:r>
      <w:r w:rsidR="00CF6447" w:rsidRPr="00C640C1">
        <w:rPr>
          <w:rFonts w:ascii="Times New Roman" w:hAnsi="Times New Roman" w:cs="Times New Roman"/>
          <w:sz w:val="24"/>
          <w:szCs w:val="24"/>
        </w:rPr>
        <w:t>)</w:t>
      </w:r>
      <w:r w:rsidR="00A365A0" w:rsidRPr="00C640C1">
        <w:rPr>
          <w:rFonts w:ascii="Times New Roman" w:hAnsi="Times New Roman" w:cs="Times New Roman"/>
          <w:sz w:val="24"/>
          <w:szCs w:val="24"/>
        </w:rPr>
        <w:t>.</w:t>
      </w:r>
      <w:r w:rsidR="00212101" w:rsidRPr="00C64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5A0" w:rsidRPr="00C640C1" w:rsidRDefault="00590171" w:rsidP="00ED4D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2805" cy="3884295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DA" w:rsidRPr="00ED4DE3" w:rsidRDefault="00DD3F17" w:rsidP="00ED4DE3">
      <w:pPr>
        <w:jc w:val="center"/>
        <w:rPr>
          <w:rFonts w:ascii="Times New Roman" w:hAnsi="Times New Roman" w:cs="Times New Roman"/>
          <w:b/>
          <w:i/>
          <w:sz w:val="20"/>
          <w:szCs w:val="24"/>
        </w:rPr>
      </w:pPr>
      <w:r w:rsidRPr="00ED4DE3">
        <w:rPr>
          <w:rFonts w:ascii="Times New Roman" w:hAnsi="Times New Roman" w:cs="Times New Roman"/>
          <w:b/>
          <w:i/>
          <w:sz w:val="20"/>
          <w:szCs w:val="24"/>
        </w:rPr>
        <w:t xml:space="preserve">Рис.1. </w:t>
      </w:r>
      <w:r w:rsidR="003846DA" w:rsidRPr="00ED4DE3">
        <w:rPr>
          <w:rFonts w:ascii="Times New Roman" w:hAnsi="Times New Roman" w:cs="Times New Roman"/>
          <w:b/>
          <w:i/>
          <w:sz w:val="20"/>
          <w:szCs w:val="24"/>
        </w:rPr>
        <w:t xml:space="preserve">Место </w:t>
      </w:r>
      <w:r w:rsidR="00590171" w:rsidRPr="00ED4DE3">
        <w:rPr>
          <w:rFonts w:ascii="Times New Roman" w:hAnsi="Times New Roman" w:cs="Times New Roman"/>
          <w:b/>
          <w:i/>
          <w:sz w:val="20"/>
          <w:szCs w:val="24"/>
        </w:rPr>
        <w:t xml:space="preserve">проведения исследований (подготовлено с помощью сервиса </w:t>
      </w:r>
      <w:proofErr w:type="spellStart"/>
      <w:r w:rsidR="00590171" w:rsidRPr="00ED4DE3">
        <w:rPr>
          <w:rFonts w:ascii="Times New Roman" w:hAnsi="Times New Roman" w:cs="Times New Roman"/>
          <w:b/>
          <w:i/>
          <w:sz w:val="20"/>
          <w:szCs w:val="24"/>
        </w:rPr>
        <w:t>Яндекс</w:t>
      </w:r>
      <w:proofErr w:type="gramStart"/>
      <w:r w:rsidR="00590171" w:rsidRPr="00ED4DE3">
        <w:rPr>
          <w:rFonts w:ascii="Times New Roman" w:hAnsi="Times New Roman" w:cs="Times New Roman"/>
          <w:b/>
          <w:i/>
          <w:sz w:val="20"/>
          <w:szCs w:val="24"/>
        </w:rPr>
        <w:t>.К</w:t>
      </w:r>
      <w:proofErr w:type="gramEnd"/>
      <w:r w:rsidR="00590171" w:rsidRPr="00ED4DE3">
        <w:rPr>
          <w:rFonts w:ascii="Times New Roman" w:hAnsi="Times New Roman" w:cs="Times New Roman"/>
          <w:b/>
          <w:i/>
          <w:sz w:val="20"/>
          <w:szCs w:val="24"/>
        </w:rPr>
        <w:t>арты</w:t>
      </w:r>
      <w:proofErr w:type="spellEnd"/>
      <w:r w:rsidR="00590171" w:rsidRPr="00ED4DE3">
        <w:rPr>
          <w:rFonts w:ascii="Times New Roman" w:hAnsi="Times New Roman" w:cs="Times New Roman"/>
          <w:b/>
          <w:i/>
          <w:sz w:val="20"/>
          <w:szCs w:val="24"/>
        </w:rPr>
        <w:t>)</w:t>
      </w:r>
    </w:p>
    <w:p w:rsidR="00A365A0" w:rsidRPr="000B5648" w:rsidRDefault="00A365A0" w:rsidP="000B5648">
      <w:pPr>
        <w:pStyle w:val="1"/>
      </w:pPr>
      <w:bookmarkStart w:id="3" w:name="_Toc510537016"/>
      <w:r w:rsidRPr="000B5648">
        <w:t>Методика исследований</w:t>
      </w:r>
      <w:bookmarkEnd w:id="3"/>
    </w:p>
    <w:p w:rsidR="00F16820" w:rsidRPr="00C640C1" w:rsidRDefault="00F16820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 Всего за время проведённых исследований было </w:t>
      </w:r>
      <w:r w:rsidR="00ED4DE3">
        <w:rPr>
          <w:rFonts w:ascii="Times New Roman" w:hAnsi="Times New Roman" w:cs="Times New Roman"/>
          <w:sz w:val="24"/>
          <w:szCs w:val="24"/>
        </w:rPr>
        <w:t>обследовано</w:t>
      </w:r>
      <w:r w:rsidRPr="00C640C1">
        <w:rPr>
          <w:rFonts w:ascii="Times New Roman" w:hAnsi="Times New Roman" w:cs="Times New Roman"/>
          <w:sz w:val="24"/>
          <w:szCs w:val="24"/>
        </w:rPr>
        <w:t xml:space="preserve"> 17 камней</w:t>
      </w:r>
      <w:r w:rsidR="00ED4DE3">
        <w:rPr>
          <w:rFonts w:ascii="Times New Roman" w:hAnsi="Times New Roman" w:cs="Times New Roman"/>
          <w:sz w:val="24"/>
          <w:szCs w:val="24"/>
        </w:rPr>
        <w:t>, взятых из литоральной зоны озера</w:t>
      </w:r>
      <w:r w:rsidRPr="00C64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432F" w:rsidRPr="00C640C1" w:rsidRDefault="008248BB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>Мы рассматривали камни</w:t>
      </w:r>
      <w:r w:rsidR="00ED4DE3">
        <w:rPr>
          <w:rFonts w:ascii="Times New Roman" w:hAnsi="Times New Roman" w:cs="Times New Roman"/>
          <w:sz w:val="24"/>
          <w:szCs w:val="24"/>
        </w:rPr>
        <w:t>, взятые с г</w:t>
      </w:r>
      <w:r w:rsidRPr="00C640C1">
        <w:rPr>
          <w:rFonts w:ascii="Times New Roman" w:hAnsi="Times New Roman" w:cs="Times New Roman"/>
          <w:sz w:val="24"/>
          <w:szCs w:val="24"/>
        </w:rPr>
        <w:t>лубин</w:t>
      </w:r>
      <w:r w:rsidR="00ED4DE3">
        <w:rPr>
          <w:rFonts w:ascii="Times New Roman" w:hAnsi="Times New Roman" w:cs="Times New Roman"/>
          <w:sz w:val="24"/>
          <w:szCs w:val="24"/>
        </w:rPr>
        <w:t>ы</w:t>
      </w:r>
      <w:r w:rsidRPr="00C640C1">
        <w:rPr>
          <w:rFonts w:ascii="Times New Roman" w:hAnsi="Times New Roman" w:cs="Times New Roman"/>
          <w:sz w:val="24"/>
          <w:szCs w:val="24"/>
        </w:rPr>
        <w:t xml:space="preserve"> от 10 до 30</w:t>
      </w:r>
      <w:r w:rsidR="00ED4DE3">
        <w:rPr>
          <w:rFonts w:ascii="Times New Roman" w:hAnsi="Times New Roman" w:cs="Times New Roman"/>
          <w:sz w:val="24"/>
          <w:szCs w:val="24"/>
        </w:rPr>
        <w:t xml:space="preserve"> </w:t>
      </w:r>
      <w:r w:rsidR="00DF2D79" w:rsidRPr="00C640C1">
        <w:rPr>
          <w:rFonts w:ascii="Times New Roman" w:hAnsi="Times New Roman" w:cs="Times New Roman"/>
          <w:sz w:val="24"/>
          <w:szCs w:val="24"/>
        </w:rPr>
        <w:t xml:space="preserve">см, </w:t>
      </w:r>
      <w:r w:rsidR="00ED4DE3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DF2D79" w:rsidRPr="00C640C1">
        <w:rPr>
          <w:rFonts w:ascii="Times New Roman" w:hAnsi="Times New Roman" w:cs="Times New Roman"/>
          <w:sz w:val="24"/>
          <w:szCs w:val="24"/>
        </w:rPr>
        <w:t>выбирали</w:t>
      </w:r>
      <w:r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ED4DE3">
        <w:rPr>
          <w:rFonts w:ascii="Times New Roman" w:hAnsi="Times New Roman" w:cs="Times New Roman"/>
          <w:sz w:val="24"/>
          <w:szCs w:val="24"/>
        </w:rPr>
        <w:t>обросший водорослями</w:t>
      </w:r>
      <w:r w:rsidR="00ED4DE3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Pr="00C640C1">
        <w:rPr>
          <w:rFonts w:ascii="Times New Roman" w:hAnsi="Times New Roman" w:cs="Times New Roman"/>
          <w:sz w:val="24"/>
          <w:szCs w:val="24"/>
        </w:rPr>
        <w:t>камень</w:t>
      </w:r>
      <w:r w:rsidR="00ED4DE3">
        <w:rPr>
          <w:rFonts w:ascii="Times New Roman" w:hAnsi="Times New Roman" w:cs="Times New Roman"/>
          <w:sz w:val="24"/>
          <w:szCs w:val="24"/>
        </w:rPr>
        <w:t xml:space="preserve"> </w:t>
      </w:r>
      <w:r w:rsidRPr="00C640C1">
        <w:rPr>
          <w:rFonts w:ascii="Times New Roman" w:hAnsi="Times New Roman" w:cs="Times New Roman"/>
          <w:sz w:val="24"/>
          <w:szCs w:val="24"/>
        </w:rPr>
        <w:t xml:space="preserve">небольшого размера, который могли унести. </w:t>
      </w:r>
      <w:r w:rsidR="0023432F" w:rsidRPr="00C640C1">
        <w:rPr>
          <w:rFonts w:ascii="Times New Roman" w:hAnsi="Times New Roman" w:cs="Times New Roman"/>
          <w:sz w:val="24"/>
          <w:szCs w:val="24"/>
        </w:rPr>
        <w:t>Далее камни</w:t>
      </w:r>
      <w:r w:rsidR="00ED4DE3">
        <w:rPr>
          <w:rFonts w:ascii="Times New Roman" w:hAnsi="Times New Roman" w:cs="Times New Roman"/>
          <w:sz w:val="24"/>
          <w:szCs w:val="24"/>
        </w:rPr>
        <w:t xml:space="preserve"> в ведре с водой </w:t>
      </w:r>
      <w:r w:rsidR="00CA5051">
        <w:rPr>
          <w:rFonts w:ascii="Times New Roman" w:hAnsi="Times New Roman" w:cs="Times New Roman"/>
          <w:sz w:val="24"/>
          <w:szCs w:val="24"/>
        </w:rPr>
        <w:t xml:space="preserve">из озера </w:t>
      </w:r>
      <w:r w:rsidR="00ED4DE3">
        <w:rPr>
          <w:rFonts w:ascii="Times New Roman" w:hAnsi="Times New Roman" w:cs="Times New Roman"/>
          <w:sz w:val="24"/>
          <w:szCs w:val="24"/>
        </w:rPr>
        <w:t xml:space="preserve">переносили </w:t>
      </w:r>
      <w:r w:rsidR="0023432F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ED4DE3">
        <w:rPr>
          <w:rFonts w:ascii="Times New Roman" w:hAnsi="Times New Roman" w:cs="Times New Roman"/>
          <w:sz w:val="24"/>
          <w:szCs w:val="24"/>
        </w:rPr>
        <w:t xml:space="preserve">в лагерь, где </w:t>
      </w:r>
      <w:r w:rsidR="00CA5051">
        <w:rPr>
          <w:rFonts w:ascii="Times New Roman" w:hAnsi="Times New Roman" w:cs="Times New Roman"/>
          <w:sz w:val="24"/>
          <w:szCs w:val="24"/>
        </w:rPr>
        <w:t xml:space="preserve">перемещали все содержимое </w:t>
      </w:r>
      <w:r w:rsidR="0023432F" w:rsidRPr="00C640C1">
        <w:rPr>
          <w:rFonts w:ascii="Times New Roman" w:hAnsi="Times New Roman" w:cs="Times New Roman"/>
          <w:sz w:val="24"/>
          <w:szCs w:val="24"/>
        </w:rPr>
        <w:t xml:space="preserve">в таз и уже </w:t>
      </w:r>
      <w:r w:rsidR="00ED4DE3">
        <w:rPr>
          <w:rFonts w:ascii="Times New Roman" w:hAnsi="Times New Roman" w:cs="Times New Roman"/>
          <w:sz w:val="24"/>
          <w:szCs w:val="24"/>
        </w:rPr>
        <w:t>здесь</w:t>
      </w:r>
      <w:r w:rsidR="0023432F" w:rsidRPr="00C640C1">
        <w:rPr>
          <w:rFonts w:ascii="Times New Roman" w:hAnsi="Times New Roman" w:cs="Times New Roman"/>
          <w:sz w:val="24"/>
          <w:szCs w:val="24"/>
        </w:rPr>
        <w:t xml:space="preserve"> проводили исследования.</w:t>
      </w:r>
      <w:r w:rsidR="00212101" w:rsidRPr="00C64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89C" w:rsidRDefault="0023432F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Что бы </w:t>
      </w:r>
      <w:r w:rsidR="00BC6449">
        <w:rPr>
          <w:rFonts w:ascii="Times New Roman" w:hAnsi="Times New Roman" w:cs="Times New Roman"/>
          <w:sz w:val="24"/>
          <w:szCs w:val="24"/>
        </w:rPr>
        <w:t xml:space="preserve">сделать фотографии </w:t>
      </w:r>
      <w:r w:rsidRPr="00C640C1">
        <w:rPr>
          <w:rFonts w:ascii="Times New Roman" w:hAnsi="Times New Roman" w:cs="Times New Roman"/>
          <w:sz w:val="24"/>
          <w:szCs w:val="24"/>
        </w:rPr>
        <w:t xml:space="preserve">макро организмов, их </w:t>
      </w:r>
      <w:r w:rsidR="00BD1E26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CA5051">
        <w:rPr>
          <w:rFonts w:ascii="Times New Roman" w:hAnsi="Times New Roman" w:cs="Times New Roman"/>
          <w:sz w:val="24"/>
          <w:szCs w:val="24"/>
        </w:rPr>
        <w:t xml:space="preserve">отлавливали </w:t>
      </w:r>
      <w:r w:rsidR="00BD1E26" w:rsidRPr="00C640C1">
        <w:rPr>
          <w:rFonts w:ascii="Times New Roman" w:hAnsi="Times New Roman" w:cs="Times New Roman"/>
          <w:sz w:val="24"/>
          <w:szCs w:val="24"/>
        </w:rPr>
        <w:t xml:space="preserve">пипеткой по одному </w:t>
      </w:r>
      <w:r w:rsidR="00CA5051">
        <w:rPr>
          <w:rFonts w:ascii="Times New Roman" w:hAnsi="Times New Roman" w:cs="Times New Roman"/>
          <w:sz w:val="24"/>
          <w:szCs w:val="24"/>
        </w:rPr>
        <w:t xml:space="preserve">и </w:t>
      </w:r>
      <w:r w:rsidR="008E1B0B" w:rsidRPr="00C640C1">
        <w:rPr>
          <w:rFonts w:ascii="Times New Roman" w:hAnsi="Times New Roman" w:cs="Times New Roman"/>
          <w:sz w:val="24"/>
          <w:szCs w:val="24"/>
        </w:rPr>
        <w:t xml:space="preserve">клали </w:t>
      </w:r>
      <w:r w:rsidR="00BD1E26" w:rsidRPr="00C640C1">
        <w:rPr>
          <w:rFonts w:ascii="Times New Roman" w:hAnsi="Times New Roman" w:cs="Times New Roman"/>
          <w:sz w:val="24"/>
          <w:szCs w:val="24"/>
        </w:rPr>
        <w:t xml:space="preserve">из таза в чашку </w:t>
      </w:r>
      <w:r w:rsidR="00C640C1" w:rsidRPr="00C640C1">
        <w:rPr>
          <w:rFonts w:ascii="Times New Roman" w:hAnsi="Times New Roman" w:cs="Times New Roman"/>
          <w:sz w:val="24"/>
          <w:szCs w:val="24"/>
        </w:rPr>
        <w:t>Петри (</w:t>
      </w:r>
      <w:r w:rsidR="00CA505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640C1" w:rsidRPr="00C640C1">
        <w:rPr>
          <w:rFonts w:ascii="Times New Roman" w:hAnsi="Times New Roman" w:cs="Times New Roman"/>
          <w:sz w:val="24"/>
          <w:szCs w:val="24"/>
        </w:rPr>
        <w:t xml:space="preserve">2). </w:t>
      </w:r>
      <w:r w:rsidR="00BD1E26" w:rsidRPr="00C640C1">
        <w:rPr>
          <w:rFonts w:ascii="Times New Roman" w:hAnsi="Times New Roman" w:cs="Times New Roman"/>
          <w:sz w:val="24"/>
          <w:szCs w:val="24"/>
        </w:rPr>
        <w:t xml:space="preserve">Далее проводились зарисовки и </w:t>
      </w:r>
      <w:r w:rsidR="00CA5051">
        <w:rPr>
          <w:rFonts w:ascii="Times New Roman" w:hAnsi="Times New Roman" w:cs="Times New Roman"/>
          <w:sz w:val="24"/>
          <w:szCs w:val="24"/>
        </w:rPr>
        <w:t xml:space="preserve">фотографирование всех </w:t>
      </w:r>
      <w:r w:rsidR="00BD1E26" w:rsidRPr="00C640C1">
        <w:rPr>
          <w:rFonts w:ascii="Times New Roman" w:hAnsi="Times New Roman" w:cs="Times New Roman"/>
          <w:sz w:val="24"/>
          <w:szCs w:val="24"/>
        </w:rPr>
        <w:t>макро организмов при помощи  фотоаппарата.</w:t>
      </w:r>
      <w:r w:rsidR="00ED4DE3" w:rsidRPr="00ED4D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7589C" w:rsidRDefault="0007589C" w:rsidP="000B564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40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5229" cy="2601847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61" b="21882"/>
                    <a:stretch/>
                  </pic:blipFill>
                  <pic:spPr bwMode="auto">
                    <a:xfrm>
                      <a:off x="0" y="0"/>
                      <a:ext cx="4352982" cy="26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589C" w:rsidRPr="00ED4DE3" w:rsidRDefault="0007589C" w:rsidP="0007589C">
      <w:pPr>
        <w:jc w:val="center"/>
        <w:rPr>
          <w:rFonts w:ascii="Times New Roman" w:hAnsi="Times New Roman" w:cs="Times New Roman"/>
          <w:b/>
          <w:i/>
          <w:sz w:val="20"/>
          <w:szCs w:val="24"/>
        </w:rPr>
      </w:pPr>
      <w:r w:rsidRPr="00ED4DE3">
        <w:rPr>
          <w:rFonts w:ascii="Times New Roman" w:hAnsi="Times New Roman" w:cs="Times New Roman"/>
          <w:b/>
          <w:i/>
          <w:sz w:val="20"/>
          <w:szCs w:val="24"/>
        </w:rPr>
        <w:t>Рис. 2. Процес</w:t>
      </w:r>
      <w:r>
        <w:rPr>
          <w:rFonts w:ascii="Times New Roman" w:hAnsi="Times New Roman" w:cs="Times New Roman"/>
          <w:b/>
          <w:i/>
          <w:sz w:val="20"/>
          <w:szCs w:val="24"/>
        </w:rPr>
        <w:t>с</w:t>
      </w:r>
      <w:r w:rsidRPr="00ED4DE3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4"/>
        </w:rPr>
        <w:t xml:space="preserve">сбора и </w:t>
      </w:r>
      <w:r w:rsidRPr="00ED4DE3">
        <w:rPr>
          <w:rFonts w:ascii="Times New Roman" w:hAnsi="Times New Roman" w:cs="Times New Roman"/>
          <w:b/>
          <w:i/>
          <w:sz w:val="20"/>
          <w:szCs w:val="24"/>
        </w:rPr>
        <w:t>фиксации организмов</w:t>
      </w:r>
    </w:p>
    <w:p w:rsidR="008E1B0B" w:rsidRDefault="00CA5051" w:rsidP="000758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Микроскопические организмы рассматривались с помощью микроскопа и фотографировались с использованием цифровой камеры-окуляра и специального программного обеспечения. </w:t>
      </w:r>
      <w:r w:rsidR="0007589C">
        <w:rPr>
          <w:rFonts w:ascii="Times New Roman" w:hAnsi="Times New Roman" w:cs="Times New Roman"/>
          <w:sz w:val="24"/>
          <w:szCs w:val="24"/>
        </w:rPr>
        <w:t>При этом для их изучения с каждого камня делалось по несколько соскобов водорослей (рисунок 3) и готовился микропрепарат, который и рассматривался.</w:t>
      </w:r>
    </w:p>
    <w:p w:rsidR="000B5648" w:rsidRPr="00C640C1" w:rsidRDefault="000B5648" w:rsidP="000758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7589C" w:rsidRDefault="0007589C" w:rsidP="000758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3632" cy="45595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69" cy="456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89C" w:rsidRPr="00ED4DE3" w:rsidRDefault="0007589C" w:rsidP="0007589C">
      <w:pPr>
        <w:jc w:val="center"/>
        <w:rPr>
          <w:rFonts w:ascii="Times New Roman" w:hAnsi="Times New Roman" w:cs="Times New Roman"/>
          <w:b/>
          <w:i/>
          <w:sz w:val="20"/>
          <w:szCs w:val="24"/>
        </w:rPr>
      </w:pPr>
      <w:r w:rsidRPr="00ED4DE3">
        <w:rPr>
          <w:rFonts w:ascii="Times New Roman" w:hAnsi="Times New Roman" w:cs="Times New Roman"/>
          <w:b/>
          <w:i/>
          <w:sz w:val="20"/>
          <w:szCs w:val="24"/>
        </w:rPr>
        <w:t>Рис. 3. Сбор водорослей</w:t>
      </w:r>
      <w:r>
        <w:rPr>
          <w:rFonts w:ascii="Times New Roman" w:hAnsi="Times New Roman" w:cs="Times New Roman"/>
          <w:b/>
          <w:i/>
          <w:sz w:val="20"/>
          <w:szCs w:val="24"/>
        </w:rPr>
        <w:t xml:space="preserve"> для приготовления микропрепарата</w:t>
      </w:r>
    </w:p>
    <w:p w:rsidR="00F16820" w:rsidRDefault="00671BBE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сохранения образцов для последующего определения отбиралось </w:t>
      </w:r>
      <w:r w:rsidR="003713BC" w:rsidRPr="00C640C1">
        <w:rPr>
          <w:rFonts w:ascii="Times New Roman" w:hAnsi="Times New Roman" w:cs="Times New Roman"/>
          <w:sz w:val="24"/>
          <w:szCs w:val="24"/>
        </w:rPr>
        <w:t xml:space="preserve">по пять макро организмов каждого </w:t>
      </w:r>
      <w:r w:rsidR="003C7A9B" w:rsidRPr="00C640C1">
        <w:rPr>
          <w:rFonts w:ascii="Times New Roman" w:hAnsi="Times New Roman" w:cs="Times New Roman"/>
          <w:sz w:val="24"/>
          <w:szCs w:val="24"/>
        </w:rPr>
        <w:t>вида,</w:t>
      </w:r>
      <w:r w:rsidR="003713BC" w:rsidRPr="00C640C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они помещались в </w:t>
      </w:r>
      <w:r w:rsidR="003713BC" w:rsidRPr="00C640C1">
        <w:rPr>
          <w:rFonts w:ascii="Times New Roman" w:hAnsi="Times New Roman" w:cs="Times New Roman"/>
          <w:sz w:val="24"/>
          <w:szCs w:val="24"/>
        </w:rPr>
        <w:t>пробирки с</w:t>
      </w:r>
      <w:r>
        <w:rPr>
          <w:rFonts w:ascii="Times New Roman" w:hAnsi="Times New Roman" w:cs="Times New Roman"/>
          <w:sz w:val="24"/>
          <w:szCs w:val="24"/>
        </w:rPr>
        <w:t xml:space="preserve"> 60% раствором</w:t>
      </w:r>
      <w:r w:rsidR="003713BC" w:rsidRPr="00C640C1">
        <w:rPr>
          <w:rFonts w:ascii="Times New Roman" w:hAnsi="Times New Roman" w:cs="Times New Roman"/>
          <w:sz w:val="24"/>
          <w:szCs w:val="24"/>
        </w:rPr>
        <w:t xml:space="preserve"> спирт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713BC" w:rsidRPr="00C640C1">
        <w:rPr>
          <w:rFonts w:ascii="Times New Roman" w:hAnsi="Times New Roman" w:cs="Times New Roman"/>
          <w:sz w:val="24"/>
          <w:szCs w:val="24"/>
        </w:rPr>
        <w:t xml:space="preserve">. </w:t>
      </w:r>
      <w:r w:rsidR="00BD1E26" w:rsidRPr="00C640C1">
        <w:rPr>
          <w:rFonts w:ascii="Times New Roman" w:hAnsi="Times New Roman" w:cs="Times New Roman"/>
          <w:sz w:val="24"/>
          <w:szCs w:val="24"/>
        </w:rPr>
        <w:t>Затем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BD1E26" w:rsidRPr="00C640C1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лаборатории Ц</w:t>
      </w:r>
      <w:r w:rsidR="00BD1E26" w:rsidRPr="00C640C1">
        <w:rPr>
          <w:rFonts w:ascii="Times New Roman" w:hAnsi="Times New Roman" w:cs="Times New Roman"/>
          <w:sz w:val="24"/>
          <w:szCs w:val="24"/>
        </w:rPr>
        <w:t>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05A17" w:rsidRPr="00C640C1">
        <w:rPr>
          <w:rFonts w:ascii="Times New Roman" w:hAnsi="Times New Roman" w:cs="Times New Roman"/>
          <w:sz w:val="24"/>
          <w:szCs w:val="24"/>
        </w:rPr>
        <w:t xml:space="preserve"> образования и творчества </w:t>
      </w:r>
      <w:r w:rsidR="006C421C" w:rsidRPr="00C640C1">
        <w:rPr>
          <w:rFonts w:ascii="Times New Roman" w:hAnsi="Times New Roman" w:cs="Times New Roman"/>
          <w:sz w:val="24"/>
          <w:szCs w:val="24"/>
        </w:rPr>
        <w:t>«</w:t>
      </w:r>
      <w:r w:rsidR="00BD1E26" w:rsidRPr="00C640C1">
        <w:rPr>
          <w:rFonts w:ascii="Times New Roman" w:hAnsi="Times New Roman" w:cs="Times New Roman"/>
          <w:sz w:val="24"/>
          <w:szCs w:val="24"/>
        </w:rPr>
        <w:t>Созвездие</w:t>
      </w:r>
      <w:r w:rsidR="006C421C" w:rsidRPr="00C640C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Кольцово)</w:t>
      </w:r>
      <w:r w:rsidR="00BD1E26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2C5C01" w:rsidRPr="00C640C1">
        <w:rPr>
          <w:rFonts w:ascii="Times New Roman" w:hAnsi="Times New Roman" w:cs="Times New Roman"/>
          <w:sz w:val="24"/>
          <w:szCs w:val="24"/>
        </w:rPr>
        <w:t>с помощью интернет источников проводилось определение видов.</w:t>
      </w:r>
      <w:r w:rsidR="006C421C" w:rsidRPr="00C640C1">
        <w:rPr>
          <w:rFonts w:ascii="Times New Roman" w:hAnsi="Times New Roman" w:cs="Times New Roman"/>
          <w:sz w:val="24"/>
          <w:szCs w:val="24"/>
        </w:rPr>
        <w:t xml:space="preserve"> Виды определялись по фотографиям и описанию. </w:t>
      </w:r>
    </w:p>
    <w:p w:rsidR="00EA2921" w:rsidRDefault="00EA2921" w:rsidP="00EA2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419" w:rsidRPr="000B5648" w:rsidRDefault="00552620" w:rsidP="000B5648">
      <w:pPr>
        <w:pStyle w:val="1"/>
        <w:jc w:val="both"/>
      </w:pPr>
      <w:bookmarkStart w:id="4" w:name="_Toc510537017"/>
      <w:r w:rsidRPr="000B5648">
        <w:t>Видовое разнообразие и основные взаимосвязи микро и макро организмов, обитающих в водорослях камня, находящегося в литоральной зоне озера Байкал</w:t>
      </w:r>
      <w:bookmarkEnd w:id="4"/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2620" w:rsidRDefault="00725ADD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За время проведённых исследований было </w:t>
      </w:r>
      <w:r w:rsidR="00671BBE">
        <w:rPr>
          <w:rFonts w:ascii="Times New Roman" w:hAnsi="Times New Roman" w:cs="Times New Roman"/>
          <w:sz w:val="24"/>
          <w:szCs w:val="24"/>
        </w:rPr>
        <w:t>установлено</w:t>
      </w:r>
      <w:r w:rsidRPr="00C640C1">
        <w:rPr>
          <w:rFonts w:ascii="Times New Roman" w:hAnsi="Times New Roman" w:cs="Times New Roman"/>
          <w:sz w:val="24"/>
          <w:szCs w:val="24"/>
        </w:rPr>
        <w:t>,</w:t>
      </w:r>
      <w:r w:rsidR="004A6FCC" w:rsidRPr="00C640C1">
        <w:rPr>
          <w:rFonts w:ascii="Times New Roman" w:hAnsi="Times New Roman" w:cs="Times New Roman"/>
          <w:sz w:val="24"/>
          <w:szCs w:val="24"/>
        </w:rPr>
        <w:t xml:space="preserve"> что в литоральной зоне</w:t>
      </w:r>
      <w:r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671BBE">
        <w:rPr>
          <w:rFonts w:ascii="Times New Roman" w:hAnsi="Times New Roman" w:cs="Times New Roman"/>
          <w:sz w:val="24"/>
          <w:szCs w:val="24"/>
        </w:rPr>
        <w:t>озера, где</w:t>
      </w:r>
      <w:r w:rsidR="00D27BF6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4A6FCC" w:rsidRPr="00C640C1">
        <w:rPr>
          <w:rFonts w:ascii="Times New Roman" w:hAnsi="Times New Roman" w:cs="Times New Roman"/>
          <w:sz w:val="24"/>
          <w:szCs w:val="24"/>
        </w:rPr>
        <w:t>п</w:t>
      </w:r>
      <w:r w:rsidR="00D27BF6" w:rsidRPr="00C640C1">
        <w:rPr>
          <w:rFonts w:ascii="Times New Roman" w:hAnsi="Times New Roman" w:cs="Times New Roman"/>
          <w:sz w:val="24"/>
          <w:szCs w:val="24"/>
        </w:rPr>
        <w:t xml:space="preserve">роводилось </w:t>
      </w:r>
      <w:r w:rsidR="004A6FCC" w:rsidRPr="00C640C1">
        <w:rPr>
          <w:rFonts w:ascii="Times New Roman" w:hAnsi="Times New Roman" w:cs="Times New Roman"/>
          <w:sz w:val="24"/>
          <w:szCs w:val="24"/>
        </w:rPr>
        <w:t xml:space="preserve">исследование, дно </w:t>
      </w:r>
      <w:r w:rsidR="00671BBE">
        <w:rPr>
          <w:rFonts w:ascii="Times New Roman" w:hAnsi="Times New Roman" w:cs="Times New Roman"/>
          <w:sz w:val="24"/>
          <w:szCs w:val="24"/>
        </w:rPr>
        <w:t xml:space="preserve">сплошь </w:t>
      </w:r>
      <w:r w:rsidR="004A6FCC" w:rsidRPr="00C640C1">
        <w:rPr>
          <w:rFonts w:ascii="Times New Roman" w:hAnsi="Times New Roman" w:cs="Times New Roman"/>
          <w:sz w:val="24"/>
          <w:szCs w:val="24"/>
        </w:rPr>
        <w:t>покрыто камнями</w:t>
      </w:r>
      <w:r w:rsidR="00671BBE">
        <w:rPr>
          <w:rFonts w:ascii="Times New Roman" w:hAnsi="Times New Roman" w:cs="Times New Roman"/>
          <w:sz w:val="24"/>
          <w:szCs w:val="24"/>
        </w:rPr>
        <w:t>. При этом было отмечено, что</w:t>
      </w:r>
      <w:r w:rsidR="004A6FCC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Pr="00C640C1">
        <w:rPr>
          <w:rFonts w:ascii="Times New Roman" w:hAnsi="Times New Roman" w:cs="Times New Roman"/>
          <w:sz w:val="24"/>
          <w:szCs w:val="24"/>
        </w:rPr>
        <w:t>в некоторых местах нах</w:t>
      </w:r>
      <w:r w:rsidR="004A6FCC" w:rsidRPr="00C640C1">
        <w:rPr>
          <w:rFonts w:ascii="Times New Roman" w:hAnsi="Times New Roman" w:cs="Times New Roman"/>
          <w:sz w:val="24"/>
          <w:szCs w:val="24"/>
        </w:rPr>
        <w:t xml:space="preserve">одятся камни почти без наличия </w:t>
      </w:r>
      <w:r w:rsidRPr="00C640C1">
        <w:rPr>
          <w:rFonts w:ascii="Times New Roman" w:hAnsi="Times New Roman" w:cs="Times New Roman"/>
          <w:sz w:val="24"/>
          <w:szCs w:val="24"/>
        </w:rPr>
        <w:t>водорослей</w:t>
      </w:r>
      <w:r w:rsidR="00671BBE">
        <w:rPr>
          <w:rFonts w:ascii="Times New Roman" w:hAnsi="Times New Roman" w:cs="Times New Roman"/>
          <w:sz w:val="24"/>
          <w:szCs w:val="24"/>
        </w:rPr>
        <w:t>, а в других – они практически полностью обрастают</w:t>
      </w:r>
      <w:r w:rsidRPr="00C640C1">
        <w:rPr>
          <w:rFonts w:ascii="Times New Roman" w:hAnsi="Times New Roman" w:cs="Times New Roman"/>
          <w:sz w:val="24"/>
          <w:szCs w:val="24"/>
        </w:rPr>
        <w:t xml:space="preserve"> водорослями</w:t>
      </w:r>
      <w:r w:rsidR="00671BBE">
        <w:rPr>
          <w:rFonts w:ascii="Times New Roman" w:hAnsi="Times New Roman" w:cs="Times New Roman"/>
          <w:sz w:val="24"/>
          <w:szCs w:val="24"/>
        </w:rPr>
        <w:t xml:space="preserve">. В тех случаях, когда на </w:t>
      </w:r>
      <w:r w:rsidR="00671BBE">
        <w:rPr>
          <w:rFonts w:ascii="Times New Roman" w:hAnsi="Times New Roman" w:cs="Times New Roman"/>
          <w:sz w:val="24"/>
          <w:szCs w:val="24"/>
        </w:rPr>
        <w:lastRenderedPageBreak/>
        <w:t xml:space="preserve">камнях присутствует слой водорослей, чаще всего </w:t>
      </w:r>
      <w:r w:rsidRPr="00C640C1">
        <w:rPr>
          <w:rFonts w:ascii="Times New Roman" w:hAnsi="Times New Roman" w:cs="Times New Roman"/>
          <w:sz w:val="24"/>
          <w:szCs w:val="24"/>
        </w:rPr>
        <w:t xml:space="preserve">они встречаются на </w:t>
      </w:r>
      <w:r w:rsidR="00671BBE">
        <w:rPr>
          <w:rFonts w:ascii="Times New Roman" w:hAnsi="Times New Roman" w:cs="Times New Roman"/>
          <w:sz w:val="24"/>
          <w:szCs w:val="24"/>
        </w:rPr>
        <w:t>небольшой глубине – до 30 см</w:t>
      </w:r>
      <w:r w:rsidR="00914FB2" w:rsidRPr="00C640C1">
        <w:rPr>
          <w:rFonts w:ascii="Times New Roman" w:hAnsi="Times New Roman" w:cs="Times New Roman"/>
          <w:sz w:val="24"/>
          <w:szCs w:val="24"/>
        </w:rPr>
        <w:t>.</w:t>
      </w:r>
      <w:r w:rsidRPr="00C64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620" w:rsidRDefault="009A2419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>Всего за время проведённых ис</w:t>
      </w:r>
      <w:r w:rsidR="00330EAB" w:rsidRPr="00C640C1">
        <w:rPr>
          <w:rFonts w:ascii="Times New Roman" w:hAnsi="Times New Roman" w:cs="Times New Roman"/>
          <w:sz w:val="24"/>
          <w:szCs w:val="24"/>
        </w:rPr>
        <w:t>следований было обработано 17</w:t>
      </w:r>
      <w:r w:rsidRPr="00C640C1">
        <w:rPr>
          <w:rFonts w:ascii="Times New Roman" w:hAnsi="Times New Roman" w:cs="Times New Roman"/>
          <w:sz w:val="24"/>
          <w:szCs w:val="24"/>
        </w:rPr>
        <w:t xml:space="preserve"> камней.</w:t>
      </w:r>
      <w:r w:rsidR="00330EAB" w:rsidRPr="00C640C1">
        <w:rPr>
          <w:rFonts w:ascii="Times New Roman" w:hAnsi="Times New Roman" w:cs="Times New Roman"/>
          <w:sz w:val="24"/>
          <w:szCs w:val="24"/>
        </w:rPr>
        <w:t xml:space="preserve"> </w:t>
      </w:r>
      <w:r w:rsidR="003846DA" w:rsidRPr="00C640C1">
        <w:rPr>
          <w:rFonts w:ascii="Times New Roman" w:hAnsi="Times New Roman" w:cs="Times New Roman"/>
          <w:sz w:val="24"/>
          <w:szCs w:val="24"/>
        </w:rPr>
        <w:t xml:space="preserve">Пробы с 14 камней </w:t>
      </w:r>
      <w:r w:rsidR="00330EAB" w:rsidRPr="00C640C1">
        <w:rPr>
          <w:rFonts w:ascii="Times New Roman" w:hAnsi="Times New Roman" w:cs="Times New Roman"/>
          <w:sz w:val="24"/>
          <w:szCs w:val="24"/>
        </w:rPr>
        <w:t>были просмотрены под микроскопом.</w:t>
      </w:r>
      <w:r w:rsidRPr="00C640C1">
        <w:rPr>
          <w:rFonts w:ascii="Times New Roman" w:hAnsi="Times New Roman" w:cs="Times New Roman"/>
          <w:sz w:val="24"/>
          <w:szCs w:val="24"/>
        </w:rPr>
        <w:t xml:space="preserve"> Все </w:t>
      </w:r>
      <w:r w:rsidR="00552620">
        <w:rPr>
          <w:rFonts w:ascii="Times New Roman" w:hAnsi="Times New Roman" w:cs="Times New Roman"/>
          <w:sz w:val="24"/>
          <w:szCs w:val="24"/>
        </w:rPr>
        <w:t xml:space="preserve">исследованные </w:t>
      </w:r>
      <w:r w:rsidRPr="00C640C1">
        <w:rPr>
          <w:rFonts w:ascii="Times New Roman" w:hAnsi="Times New Roman" w:cs="Times New Roman"/>
          <w:sz w:val="24"/>
          <w:szCs w:val="24"/>
        </w:rPr>
        <w:t xml:space="preserve">камни </w:t>
      </w:r>
      <w:r w:rsidR="00552620">
        <w:rPr>
          <w:rFonts w:ascii="Times New Roman" w:hAnsi="Times New Roman" w:cs="Times New Roman"/>
          <w:sz w:val="24"/>
          <w:szCs w:val="24"/>
        </w:rPr>
        <w:t>имели значительное обрастание</w:t>
      </w:r>
      <w:r w:rsidRPr="00C640C1">
        <w:rPr>
          <w:rFonts w:ascii="Times New Roman" w:hAnsi="Times New Roman" w:cs="Times New Roman"/>
          <w:sz w:val="24"/>
          <w:szCs w:val="24"/>
        </w:rPr>
        <w:t xml:space="preserve"> водорослями</w:t>
      </w:r>
      <w:r w:rsidR="009F21A9" w:rsidRPr="00C640C1">
        <w:rPr>
          <w:rFonts w:ascii="Times New Roman" w:hAnsi="Times New Roman" w:cs="Times New Roman"/>
          <w:sz w:val="24"/>
          <w:szCs w:val="24"/>
        </w:rPr>
        <w:t xml:space="preserve"> коричневого или зелёного цвета</w:t>
      </w:r>
      <w:r w:rsidR="00A44D40" w:rsidRPr="00C640C1">
        <w:rPr>
          <w:rFonts w:ascii="Times New Roman" w:hAnsi="Times New Roman" w:cs="Times New Roman"/>
          <w:sz w:val="24"/>
          <w:szCs w:val="24"/>
        </w:rPr>
        <w:t>.</w:t>
      </w:r>
      <w:r w:rsidR="00DF42D1" w:rsidRPr="00C64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921" w:rsidRPr="000B5648" w:rsidRDefault="00EA2921" w:rsidP="000B5648">
      <w:pPr>
        <w:pStyle w:val="2"/>
        <w:rPr>
          <w:i/>
          <w:color w:val="auto"/>
        </w:rPr>
      </w:pPr>
      <w:bookmarkStart w:id="5" w:name="_Toc510537018"/>
      <w:r w:rsidRPr="000B5648">
        <w:rPr>
          <w:i/>
          <w:color w:val="auto"/>
        </w:rPr>
        <w:t>Видовой состав животных и растений, обитающих на камнях</w:t>
      </w:r>
      <w:bookmarkEnd w:id="5"/>
    </w:p>
    <w:p w:rsidR="00DF66E0" w:rsidRDefault="00552620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исследования образцов на камнях </w:t>
      </w:r>
      <w:r w:rsidR="009F21A9" w:rsidRPr="00C640C1">
        <w:rPr>
          <w:rFonts w:ascii="Times New Roman" w:hAnsi="Times New Roman" w:cs="Times New Roman"/>
          <w:sz w:val="24"/>
          <w:szCs w:val="24"/>
        </w:rPr>
        <w:t>был</w:t>
      </w:r>
      <w:r w:rsidR="00931FB4" w:rsidRPr="00C640C1">
        <w:rPr>
          <w:rFonts w:ascii="Times New Roman" w:hAnsi="Times New Roman" w:cs="Times New Roman"/>
          <w:sz w:val="24"/>
          <w:szCs w:val="24"/>
        </w:rPr>
        <w:t xml:space="preserve"> найден 21 вид</w:t>
      </w:r>
      <w:r w:rsidR="004A6FCC" w:rsidRPr="00C640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живых </w:t>
      </w:r>
      <w:r w:rsidR="004A6FCC" w:rsidRPr="00C640C1">
        <w:rPr>
          <w:rFonts w:ascii="Times New Roman" w:hAnsi="Times New Roman" w:cs="Times New Roman"/>
          <w:sz w:val="24"/>
          <w:szCs w:val="24"/>
        </w:rPr>
        <w:t xml:space="preserve">организмов. Из них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="004A6FCC" w:rsidRPr="00C640C1">
        <w:rPr>
          <w:rFonts w:ascii="Times New Roman" w:hAnsi="Times New Roman" w:cs="Times New Roman"/>
          <w:sz w:val="24"/>
          <w:szCs w:val="24"/>
        </w:rPr>
        <w:t>о</w:t>
      </w:r>
      <w:r w:rsidR="00931FB4" w:rsidRPr="00C640C1">
        <w:rPr>
          <w:rFonts w:ascii="Times New Roman" w:hAnsi="Times New Roman" w:cs="Times New Roman"/>
          <w:sz w:val="24"/>
          <w:szCs w:val="24"/>
        </w:rPr>
        <w:t xml:space="preserve">пределено </w:t>
      </w:r>
      <w:r w:rsidR="002E5204">
        <w:rPr>
          <w:rFonts w:ascii="Times New Roman" w:hAnsi="Times New Roman" w:cs="Times New Roman"/>
          <w:sz w:val="24"/>
          <w:szCs w:val="24"/>
        </w:rPr>
        <w:t>до вида или рода 10</w:t>
      </w:r>
      <w:r w:rsidRPr="00C640C1">
        <w:rPr>
          <w:rFonts w:ascii="Times New Roman" w:hAnsi="Times New Roman" w:cs="Times New Roman"/>
          <w:sz w:val="24"/>
          <w:szCs w:val="24"/>
        </w:rPr>
        <w:t xml:space="preserve"> видов растительных организмов и 10 видов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 w:rsidRPr="00C640C1">
        <w:rPr>
          <w:rFonts w:ascii="Times New Roman" w:hAnsi="Times New Roman" w:cs="Times New Roman"/>
          <w:sz w:val="24"/>
          <w:szCs w:val="24"/>
        </w:rPr>
        <w:t xml:space="preserve"> организмов </w:t>
      </w:r>
      <w:r>
        <w:rPr>
          <w:rFonts w:ascii="Times New Roman" w:hAnsi="Times New Roman" w:cs="Times New Roman"/>
          <w:sz w:val="24"/>
          <w:szCs w:val="24"/>
        </w:rPr>
        <w:t>(таблица 1)</w:t>
      </w:r>
      <w:r w:rsidR="00A715C8" w:rsidRPr="00C640C1">
        <w:rPr>
          <w:rFonts w:ascii="Times New Roman" w:hAnsi="Times New Roman" w:cs="Times New Roman"/>
          <w:sz w:val="24"/>
          <w:szCs w:val="24"/>
        </w:rPr>
        <w:t xml:space="preserve">. </w:t>
      </w:r>
      <w:r w:rsidR="002E5204">
        <w:rPr>
          <w:rFonts w:ascii="Times New Roman" w:hAnsi="Times New Roman" w:cs="Times New Roman"/>
          <w:sz w:val="24"/>
          <w:szCs w:val="24"/>
        </w:rPr>
        <w:t>Один вид</w:t>
      </w:r>
      <w:r>
        <w:rPr>
          <w:rFonts w:ascii="Times New Roman" w:hAnsi="Times New Roman" w:cs="Times New Roman"/>
          <w:sz w:val="24"/>
          <w:szCs w:val="24"/>
        </w:rPr>
        <w:t xml:space="preserve"> определить не удалось</w:t>
      </w:r>
      <w:r w:rsidR="0068599A" w:rsidRPr="00C640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Фотографии всех организмов, обитающих на камнях литоральной зоны озера Байкал, приведены в приложении к данной работе. Так как при определении живых организмов использовался только метод сравнения исходных образцов и их фотографий с фотографиями и описанием живых организмов, представленными на сайтах сети Интернет, то данное определение видов необходимо считать </w:t>
      </w:r>
      <w:r w:rsidR="00E604E9">
        <w:rPr>
          <w:rFonts w:ascii="Times New Roman" w:hAnsi="Times New Roman" w:cs="Times New Roman"/>
          <w:sz w:val="24"/>
          <w:szCs w:val="24"/>
        </w:rPr>
        <w:t>достаточно условным и требующим более точного определения с помощью специальных определителей.</w:t>
      </w:r>
    </w:p>
    <w:p w:rsidR="00E604E9" w:rsidRDefault="00E604E9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604E9" w:rsidRPr="00ED4DE3" w:rsidRDefault="00E604E9" w:rsidP="00E604E9">
      <w:pPr>
        <w:spacing w:after="0"/>
        <w:rPr>
          <w:rFonts w:ascii="Times New Roman" w:hAnsi="Times New Roman" w:cs="Times New Roman"/>
          <w:b/>
          <w:i/>
          <w:sz w:val="20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Таблица 1</w:t>
      </w:r>
      <w:r w:rsidRPr="00ED4DE3">
        <w:rPr>
          <w:rFonts w:ascii="Times New Roman" w:hAnsi="Times New Roman" w:cs="Times New Roman"/>
          <w:b/>
          <w:i/>
          <w:sz w:val="20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0"/>
          <w:szCs w:val="24"/>
        </w:rPr>
        <w:t>Список видов живых организмов, обитающих на камнях литоральной зоны озера Байкал (предварительные результаты)</w:t>
      </w:r>
    </w:p>
    <w:tbl>
      <w:tblPr>
        <w:tblStyle w:val="a4"/>
        <w:tblW w:w="9427" w:type="dxa"/>
        <w:tblLayout w:type="fixed"/>
        <w:tblLook w:val="04A0"/>
      </w:tblPr>
      <w:tblGrid>
        <w:gridCol w:w="675"/>
        <w:gridCol w:w="3261"/>
        <w:gridCol w:w="1843"/>
        <w:gridCol w:w="2268"/>
        <w:gridCol w:w="1380"/>
      </w:tblGrid>
      <w:tr w:rsidR="0050718B" w:rsidRPr="00E604E9" w:rsidTr="00E76372">
        <w:trPr>
          <w:trHeight w:val="415"/>
        </w:trPr>
        <w:tc>
          <w:tcPr>
            <w:tcW w:w="675" w:type="dxa"/>
            <w:vAlign w:val="center"/>
          </w:tcPr>
          <w:p w:rsidR="0050718B" w:rsidRPr="00E604E9" w:rsidRDefault="0050718B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61" w:type="dxa"/>
            <w:vAlign w:val="center"/>
          </w:tcPr>
          <w:p w:rsidR="0050718B" w:rsidRPr="00E604E9" w:rsidRDefault="0050718B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1843" w:type="dxa"/>
            <w:vAlign w:val="center"/>
          </w:tcPr>
          <w:p w:rsidR="0050718B" w:rsidRPr="00E604E9" w:rsidRDefault="0050718B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</w:p>
        </w:tc>
        <w:tc>
          <w:tcPr>
            <w:tcW w:w="2268" w:type="dxa"/>
            <w:vAlign w:val="center"/>
          </w:tcPr>
          <w:p w:rsidR="0050718B" w:rsidRPr="00E604E9" w:rsidRDefault="0050718B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Семейство</w:t>
            </w:r>
          </w:p>
        </w:tc>
        <w:tc>
          <w:tcPr>
            <w:tcW w:w="1380" w:type="dxa"/>
            <w:vAlign w:val="center"/>
          </w:tcPr>
          <w:p w:rsidR="0050718B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Царство</w:t>
            </w:r>
          </w:p>
        </w:tc>
      </w:tr>
      <w:tr w:rsidR="00C61E2D" w:rsidRPr="00E604E9" w:rsidTr="002E5204">
        <w:trPr>
          <w:trHeight w:val="306"/>
        </w:trPr>
        <w:tc>
          <w:tcPr>
            <w:tcW w:w="675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261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Chironomus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plumosus</w:t>
            </w:r>
            <w:proofErr w:type="spellEnd"/>
          </w:p>
        </w:tc>
        <w:tc>
          <w:tcPr>
            <w:tcW w:w="1843" w:type="dxa"/>
            <w:vAlign w:val="center"/>
          </w:tcPr>
          <w:p w:rsidR="00C61E2D" w:rsidRPr="00E604E9" w:rsidRDefault="002741B3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tooltip="Chironomus" w:history="1">
              <w:proofErr w:type="spellStart"/>
              <w:r w:rsidR="00C61E2D" w:rsidRPr="00E604E9">
                <w:rPr>
                  <w:rFonts w:ascii="Times New Roman" w:hAnsi="Times New Roman" w:cs="Times New Roman"/>
                  <w:sz w:val="20"/>
                  <w:szCs w:val="20"/>
                </w:rPr>
                <w:t>Chironomus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:rsidR="00C61E2D" w:rsidRPr="00E604E9" w:rsidRDefault="002741B3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tooltip="Chironomidae" w:history="1">
              <w:proofErr w:type="spellStart"/>
              <w:r w:rsidR="00C61E2D" w:rsidRPr="00E604E9">
                <w:rPr>
                  <w:rFonts w:ascii="Times New Roman" w:hAnsi="Times New Roman" w:cs="Times New Roman"/>
                  <w:sz w:val="20"/>
                  <w:szCs w:val="20"/>
                </w:rPr>
                <w:t>Chironomidae</w:t>
              </w:r>
              <w:proofErr w:type="spellEnd"/>
            </w:hyperlink>
          </w:p>
        </w:tc>
        <w:tc>
          <w:tcPr>
            <w:tcW w:w="1380" w:type="dxa"/>
            <w:vMerge w:val="restart"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Животные</w:t>
            </w:r>
          </w:p>
        </w:tc>
      </w:tr>
      <w:tr w:rsidR="00C61E2D" w:rsidRPr="00E604E9" w:rsidTr="002E5204">
        <w:trPr>
          <w:trHeight w:val="306"/>
        </w:trPr>
        <w:tc>
          <w:tcPr>
            <w:tcW w:w="675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261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Dendrocoelum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lacteum</w:t>
            </w:r>
            <w:proofErr w:type="spellEnd"/>
          </w:p>
        </w:tc>
        <w:tc>
          <w:tcPr>
            <w:tcW w:w="1843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Dendrocoelum</w:t>
            </w:r>
            <w:proofErr w:type="spellEnd"/>
          </w:p>
        </w:tc>
        <w:tc>
          <w:tcPr>
            <w:tcW w:w="2268" w:type="dxa"/>
            <w:vAlign w:val="center"/>
          </w:tcPr>
          <w:p w:rsidR="00C61E2D" w:rsidRPr="00E604E9" w:rsidRDefault="00C61E2D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Dendrocoelidae</w:t>
            </w:r>
            <w:proofErr w:type="spellEnd"/>
          </w:p>
        </w:tc>
        <w:tc>
          <w:tcPr>
            <w:tcW w:w="1380" w:type="dxa"/>
            <w:vMerge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2E5204">
        <w:trPr>
          <w:trHeight w:val="306"/>
        </w:trPr>
        <w:tc>
          <w:tcPr>
            <w:tcW w:w="675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261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Eutimmogammarus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verrucosus</w:t>
            </w:r>
            <w:proofErr w:type="spellEnd"/>
          </w:p>
        </w:tc>
        <w:tc>
          <w:tcPr>
            <w:tcW w:w="1843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Eutimmogammarus</w:t>
            </w:r>
            <w:proofErr w:type="spellEnd"/>
          </w:p>
        </w:tc>
        <w:tc>
          <w:tcPr>
            <w:tcW w:w="2268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Eulimnogammaridae</w:t>
            </w:r>
            <w:proofErr w:type="spellEnd"/>
          </w:p>
        </w:tc>
        <w:tc>
          <w:tcPr>
            <w:tcW w:w="1380" w:type="dxa"/>
            <w:vMerge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2E5204">
        <w:trPr>
          <w:trHeight w:val="306"/>
        </w:trPr>
        <w:tc>
          <w:tcPr>
            <w:tcW w:w="675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261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Ommatogammarus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albinus</w:t>
            </w:r>
            <w:proofErr w:type="spellEnd"/>
          </w:p>
        </w:tc>
        <w:tc>
          <w:tcPr>
            <w:tcW w:w="1843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Gammarus</w:t>
            </w:r>
            <w:proofErr w:type="spellEnd"/>
          </w:p>
        </w:tc>
        <w:tc>
          <w:tcPr>
            <w:tcW w:w="2268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Gammaridae</w:t>
            </w:r>
            <w:proofErr w:type="spellEnd"/>
          </w:p>
        </w:tc>
        <w:tc>
          <w:tcPr>
            <w:tcW w:w="1380" w:type="dxa"/>
            <w:vMerge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2E5204">
        <w:trPr>
          <w:trHeight w:val="306"/>
        </w:trPr>
        <w:tc>
          <w:tcPr>
            <w:tcW w:w="675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261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Setodes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incertus</w:t>
            </w:r>
            <w:proofErr w:type="spellEnd"/>
          </w:p>
        </w:tc>
        <w:tc>
          <w:tcPr>
            <w:tcW w:w="1843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Setodes</w:t>
            </w:r>
            <w:proofErr w:type="spellEnd"/>
          </w:p>
        </w:tc>
        <w:tc>
          <w:tcPr>
            <w:tcW w:w="2268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Leptoceridae</w:t>
            </w:r>
            <w:proofErr w:type="spellEnd"/>
          </w:p>
        </w:tc>
        <w:tc>
          <w:tcPr>
            <w:tcW w:w="1380" w:type="dxa"/>
            <w:vMerge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2E5204">
        <w:trPr>
          <w:trHeight w:val="306"/>
        </w:trPr>
        <w:tc>
          <w:tcPr>
            <w:tcW w:w="675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261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Cephalodella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1843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Cephalodella</w:t>
            </w:r>
            <w:proofErr w:type="spellEnd"/>
          </w:p>
        </w:tc>
        <w:tc>
          <w:tcPr>
            <w:tcW w:w="2268" w:type="dxa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Notommatidae</w:t>
            </w:r>
            <w:proofErr w:type="spellEnd"/>
          </w:p>
        </w:tc>
        <w:tc>
          <w:tcPr>
            <w:tcW w:w="1380" w:type="dxa"/>
            <w:vMerge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Lepadella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Lepadella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Lepadellidae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Moina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macrocopa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Moina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Moinidae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Asplanchna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Asplanchna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Asplanchnidae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Vorticella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convallaria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718B">
              <w:rPr>
                <w:rFonts w:ascii="Times New Roman" w:hAnsi="Times New Roman" w:cs="Times New Roman"/>
                <w:sz w:val="20"/>
                <w:szCs w:val="20"/>
              </w:rPr>
              <w:t>Vorticella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Vorticellidae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50718B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Cymbella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excise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Cymbella</w:t>
            </w:r>
            <w:proofErr w:type="spellEnd"/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C61E2D" w:rsidRPr="00E604E9" w:rsidRDefault="00C61E2D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Cymbellaceae</w:t>
            </w:r>
            <w:proofErr w:type="spellEnd"/>
          </w:p>
        </w:tc>
        <w:tc>
          <w:tcPr>
            <w:tcW w:w="1380" w:type="dxa"/>
            <w:vMerge w:val="restart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Растения</w:t>
            </w: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Cymbella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cymbiformis</w:t>
            </w:r>
            <w:proofErr w:type="spellEnd"/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Ulotrix zonata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Ulotrix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Ulotrichaceae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718B">
              <w:rPr>
                <w:rFonts w:ascii="Times New Roman" w:hAnsi="Times New Roman" w:cs="Times New Roman"/>
                <w:sz w:val="20"/>
                <w:szCs w:val="20"/>
              </w:rPr>
              <w:t>Didymosphenia</w:t>
            </w:r>
            <w:proofErr w:type="spellEnd"/>
            <w:r w:rsidRPr="00507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0718B">
              <w:rPr>
                <w:rFonts w:ascii="Times New Roman" w:hAnsi="Times New Roman" w:cs="Times New Roman"/>
                <w:sz w:val="20"/>
                <w:szCs w:val="20"/>
              </w:rPr>
              <w:t>geminata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Didymosphenia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Gomphonemataceae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50718B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Spirogyra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Spirogyra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Zygnemataceae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Tetraspora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cylindrical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Tetraspora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Tetrasporaceae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Navicula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61E2D" w:rsidRPr="00E76372" w:rsidRDefault="00C61E2D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Navicula</w:t>
            </w:r>
            <w:proofErr w:type="spellEnd"/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C61E2D" w:rsidRPr="00E604E9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Naviculaceae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BF2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Navicula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inflexa</w:t>
            </w:r>
            <w:proofErr w:type="spellEnd"/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Cocconeis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placentula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Cocconeis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</w:rPr>
              <w:t>Cocconeidaceae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1E2D" w:rsidRPr="00E604E9" w:rsidTr="000B5648">
        <w:trPr>
          <w:trHeight w:val="306"/>
        </w:trPr>
        <w:tc>
          <w:tcPr>
            <w:tcW w:w="675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Nitzschia</w:t>
            </w:r>
            <w:proofErr w:type="spellEnd"/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sigmatella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Nitzschia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04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Bacillariaceae</w:t>
            </w:r>
            <w:proofErr w:type="spellEnd"/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C61E2D" w:rsidRPr="00E604E9" w:rsidRDefault="00C61E2D" w:rsidP="00E60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A2921" w:rsidRDefault="00EA2921" w:rsidP="00DD4F6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Pr="000B5648" w:rsidRDefault="003A30F0" w:rsidP="003A30F0">
      <w:pPr>
        <w:pStyle w:val="2"/>
        <w:rPr>
          <w:i/>
          <w:color w:val="auto"/>
        </w:rPr>
      </w:pPr>
      <w:bookmarkStart w:id="6" w:name="_Toc510537019"/>
      <w:r w:rsidRPr="000B5648">
        <w:rPr>
          <w:i/>
          <w:color w:val="auto"/>
        </w:rPr>
        <w:t>Основные взаимосвязи живых организмов, составляющих биоценоз камня</w:t>
      </w:r>
      <w:bookmarkEnd w:id="6"/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Проведенные исследования показали, что на камне литоральной зоны озера Байкал обитают разные растительные и живые организмы, которые создают </w:t>
      </w:r>
      <w:r w:rsidRPr="00C640C1">
        <w:rPr>
          <w:rFonts w:ascii="Times New Roman" w:hAnsi="Times New Roman" w:cs="Times New Roman"/>
          <w:sz w:val="24"/>
          <w:szCs w:val="24"/>
        </w:rPr>
        <w:lastRenderedPageBreak/>
        <w:t>определённый биоценоз</w:t>
      </w:r>
      <w:r>
        <w:rPr>
          <w:rFonts w:ascii="Times New Roman" w:hAnsi="Times New Roman" w:cs="Times New Roman"/>
          <w:sz w:val="24"/>
          <w:szCs w:val="24"/>
        </w:rPr>
        <w:t xml:space="preserve"> (рисунок 4)</w:t>
      </w:r>
      <w:r w:rsidRPr="00C640C1">
        <w:rPr>
          <w:rFonts w:ascii="Times New Roman" w:hAnsi="Times New Roman" w:cs="Times New Roman"/>
          <w:sz w:val="24"/>
          <w:szCs w:val="24"/>
        </w:rPr>
        <w:t xml:space="preserve">. Все растительные и животные организмы выполняют </w:t>
      </w:r>
      <w:r>
        <w:rPr>
          <w:rFonts w:ascii="Times New Roman" w:hAnsi="Times New Roman" w:cs="Times New Roman"/>
          <w:sz w:val="24"/>
          <w:szCs w:val="24"/>
        </w:rPr>
        <w:t>определенные функции, как в данном биоценозе, так и в экосистеме всего озера</w:t>
      </w:r>
      <w:r w:rsidRPr="00C64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1680" cy="5200650"/>
            <wp:effectExtent l="0" t="0" r="0" b="0"/>
            <wp:docPr id="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30F0" w:rsidRPr="00CC658A" w:rsidRDefault="003A30F0" w:rsidP="003A30F0">
      <w:pPr>
        <w:jc w:val="center"/>
        <w:rPr>
          <w:rFonts w:ascii="Times New Roman" w:hAnsi="Times New Roman" w:cs="Times New Roman"/>
          <w:b/>
          <w:i/>
          <w:sz w:val="20"/>
          <w:szCs w:val="24"/>
        </w:rPr>
      </w:pPr>
      <w:r w:rsidRPr="00ED4DE3">
        <w:rPr>
          <w:rFonts w:ascii="Times New Roman" w:hAnsi="Times New Roman" w:cs="Times New Roman"/>
          <w:b/>
          <w:i/>
          <w:sz w:val="20"/>
          <w:szCs w:val="24"/>
        </w:rPr>
        <w:t xml:space="preserve">Рис. </w:t>
      </w:r>
      <w:r>
        <w:rPr>
          <w:rFonts w:ascii="Times New Roman" w:hAnsi="Times New Roman" w:cs="Times New Roman"/>
          <w:b/>
          <w:i/>
          <w:sz w:val="20"/>
          <w:szCs w:val="24"/>
        </w:rPr>
        <w:t>4</w:t>
      </w:r>
      <w:r w:rsidRPr="00ED4DE3">
        <w:rPr>
          <w:rFonts w:ascii="Times New Roman" w:hAnsi="Times New Roman" w:cs="Times New Roman"/>
          <w:b/>
          <w:i/>
          <w:sz w:val="20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0"/>
          <w:szCs w:val="24"/>
        </w:rPr>
        <w:t>Биоценоз камня литоральной зоны озера Байкал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Как показали исследования </w:t>
      </w:r>
      <w:r>
        <w:rPr>
          <w:rFonts w:ascii="Times New Roman" w:hAnsi="Times New Roman" w:cs="Times New Roman"/>
          <w:sz w:val="24"/>
          <w:szCs w:val="24"/>
        </w:rPr>
        <w:t>водоросли родов Спирогира и Улотрикс, обрастая камень,</w:t>
      </w:r>
      <w:r w:rsidRPr="00C640C1">
        <w:rPr>
          <w:rFonts w:ascii="Times New Roman" w:hAnsi="Times New Roman" w:cs="Times New Roman"/>
          <w:sz w:val="24"/>
          <w:szCs w:val="24"/>
        </w:rPr>
        <w:t xml:space="preserve"> создают </w:t>
      </w:r>
      <w:r>
        <w:rPr>
          <w:rFonts w:ascii="Times New Roman" w:hAnsi="Times New Roman" w:cs="Times New Roman"/>
          <w:sz w:val="24"/>
          <w:szCs w:val="24"/>
        </w:rPr>
        <w:t xml:space="preserve">основную среду обитания для других его обитателей.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Также данные водоросли, улавливая солнечную энергию, преобразуют неорганические вещества, содержащиеся в камне и воде, в органические создавая тем самым кормовую базу для многих животных, обитающих как на камне, так и в озере.</w:t>
      </w:r>
      <w:r w:rsidRPr="00C64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Одни из самых крупных обитателей, </w:t>
      </w:r>
      <w:r>
        <w:rPr>
          <w:rFonts w:ascii="Times New Roman" w:hAnsi="Times New Roman" w:cs="Times New Roman"/>
          <w:sz w:val="24"/>
          <w:szCs w:val="24"/>
        </w:rPr>
        <w:t xml:space="preserve">рачки бокоплавы и личинки ручейников, преимущественно питаются  </w:t>
      </w:r>
      <w:r w:rsidRPr="00C640C1">
        <w:rPr>
          <w:rFonts w:ascii="Times New Roman" w:hAnsi="Times New Roman" w:cs="Times New Roman"/>
          <w:sz w:val="24"/>
          <w:szCs w:val="24"/>
        </w:rPr>
        <w:t xml:space="preserve">мягкими частями растений, </w:t>
      </w:r>
      <w:r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C640C1">
        <w:rPr>
          <w:rFonts w:ascii="Times New Roman" w:hAnsi="Times New Roman" w:cs="Times New Roman"/>
          <w:sz w:val="24"/>
          <w:szCs w:val="24"/>
        </w:rPr>
        <w:t>планктоном и мёртвыми останками животных</w:t>
      </w:r>
      <w:r>
        <w:rPr>
          <w:rFonts w:ascii="Times New Roman" w:hAnsi="Times New Roman" w:cs="Times New Roman"/>
          <w:sz w:val="24"/>
          <w:szCs w:val="24"/>
        </w:rPr>
        <w:t>, фактически занимая нишу травоядных. Самими бокоплавами и личинками ручейников могут питаться уже животные, которые обитают не на самом камне, а в толще воды озера – в первую очередь это различные виды рыб.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Средние по размеру обитатели биоценоза камня весьма разнообразны как по образу жизни, так и по питанию. Так дафнии в основном питаются бактериями и микроскопическими водорослями, а в рацион личинок комаров-звонцов </w:t>
      </w:r>
      <w:r w:rsidRPr="00443E2D">
        <w:rPr>
          <w:rFonts w:ascii="Times New Roman" w:hAnsi="Times New Roman" w:cs="Times New Roman"/>
          <w:sz w:val="24"/>
          <w:szCs w:val="24"/>
        </w:rPr>
        <w:t>входит как растительный планктон, так и мелкая водная живность: дафнии, коловратки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биоценозе камня занимают нишу хищников – они охотятся на</w:t>
      </w:r>
      <w:r w:rsidRPr="00443E2D">
        <w:rPr>
          <w:rFonts w:ascii="Times New Roman" w:hAnsi="Times New Roman" w:cs="Times New Roman"/>
          <w:sz w:val="24"/>
          <w:szCs w:val="24"/>
        </w:rPr>
        <w:t xml:space="preserve"> различны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43E2D">
        <w:rPr>
          <w:rFonts w:ascii="Times New Roman" w:hAnsi="Times New Roman" w:cs="Times New Roman"/>
          <w:sz w:val="24"/>
          <w:szCs w:val="24"/>
        </w:rPr>
        <w:t xml:space="preserve"> водян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43E2D">
        <w:rPr>
          <w:rFonts w:ascii="Times New Roman" w:hAnsi="Times New Roman" w:cs="Times New Roman"/>
          <w:sz w:val="24"/>
          <w:szCs w:val="24"/>
        </w:rPr>
        <w:t xml:space="preserve"> животны</w:t>
      </w:r>
      <w:r>
        <w:rPr>
          <w:rFonts w:ascii="Times New Roman" w:hAnsi="Times New Roman" w:cs="Times New Roman"/>
          <w:sz w:val="24"/>
          <w:szCs w:val="24"/>
        </w:rPr>
        <w:t>х, размеры которых</w:t>
      </w:r>
      <w:r w:rsidRPr="00443E2D">
        <w:rPr>
          <w:rFonts w:ascii="Times New Roman" w:hAnsi="Times New Roman" w:cs="Times New Roman"/>
          <w:sz w:val="24"/>
          <w:szCs w:val="24"/>
        </w:rPr>
        <w:t xml:space="preserve"> сопоставимы с самим червем</w:t>
      </w:r>
      <w:r>
        <w:rPr>
          <w:rFonts w:ascii="Times New Roman" w:hAnsi="Times New Roman" w:cs="Times New Roman"/>
          <w:sz w:val="24"/>
          <w:szCs w:val="24"/>
        </w:rPr>
        <w:t>, например, это растительноядные дафнии.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свою очередь </w:t>
      </w:r>
      <w:r w:rsidRPr="00C640C1">
        <w:rPr>
          <w:rFonts w:ascii="Times New Roman" w:hAnsi="Times New Roman" w:cs="Times New Roman"/>
          <w:sz w:val="24"/>
          <w:szCs w:val="24"/>
        </w:rPr>
        <w:t>личинки комаров-звонцов</w:t>
      </w:r>
      <w:r>
        <w:rPr>
          <w:rFonts w:ascii="Times New Roman" w:hAnsi="Times New Roman" w:cs="Times New Roman"/>
          <w:sz w:val="24"/>
          <w:szCs w:val="24"/>
        </w:rPr>
        <w:t xml:space="preserve">, дафнии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Pr="00C640C1">
        <w:rPr>
          <w:rFonts w:ascii="Times New Roman" w:hAnsi="Times New Roman" w:cs="Times New Roman"/>
          <w:sz w:val="24"/>
          <w:szCs w:val="24"/>
        </w:rPr>
        <w:t xml:space="preserve"> прекрасным кормом для </w:t>
      </w:r>
      <w:r>
        <w:rPr>
          <w:rFonts w:ascii="Times New Roman" w:hAnsi="Times New Roman" w:cs="Times New Roman"/>
          <w:sz w:val="24"/>
          <w:szCs w:val="24"/>
        </w:rPr>
        <w:t xml:space="preserve">молоди </w:t>
      </w:r>
      <w:r w:rsidRPr="00C640C1">
        <w:rPr>
          <w:rFonts w:ascii="Times New Roman" w:hAnsi="Times New Roman" w:cs="Times New Roman"/>
          <w:sz w:val="24"/>
          <w:szCs w:val="24"/>
        </w:rPr>
        <w:t xml:space="preserve">многих рыб Байкала. 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Инфузории и другие П</w:t>
      </w:r>
      <w:r w:rsidRPr="00C640C1">
        <w:rPr>
          <w:rFonts w:ascii="Times New Roman" w:hAnsi="Times New Roman" w:cs="Times New Roman"/>
          <w:sz w:val="24"/>
          <w:szCs w:val="24"/>
        </w:rPr>
        <w:t xml:space="preserve">ростейшие, </w:t>
      </w:r>
      <w:r>
        <w:rPr>
          <w:rFonts w:ascii="Times New Roman" w:hAnsi="Times New Roman" w:cs="Times New Roman"/>
          <w:sz w:val="24"/>
          <w:szCs w:val="24"/>
        </w:rPr>
        <w:t xml:space="preserve">обитающие на камне, </w:t>
      </w:r>
      <w:r w:rsidRPr="00C640C1">
        <w:rPr>
          <w:rFonts w:ascii="Times New Roman" w:hAnsi="Times New Roman" w:cs="Times New Roman"/>
          <w:sz w:val="24"/>
          <w:szCs w:val="24"/>
        </w:rPr>
        <w:t xml:space="preserve">играют существенную роль в биологической очистке </w:t>
      </w:r>
      <w:r>
        <w:rPr>
          <w:rFonts w:ascii="Times New Roman" w:hAnsi="Times New Roman" w:cs="Times New Roman"/>
          <w:sz w:val="24"/>
          <w:szCs w:val="24"/>
        </w:rPr>
        <w:t xml:space="preserve">среды обитания, </w:t>
      </w:r>
      <w:r w:rsidRPr="00C640C1">
        <w:rPr>
          <w:rFonts w:ascii="Times New Roman" w:hAnsi="Times New Roman" w:cs="Times New Roman"/>
          <w:sz w:val="24"/>
          <w:szCs w:val="24"/>
        </w:rPr>
        <w:t>пита</w:t>
      </w:r>
      <w:r>
        <w:rPr>
          <w:rFonts w:ascii="Times New Roman" w:hAnsi="Times New Roman" w:cs="Times New Roman"/>
          <w:sz w:val="24"/>
          <w:szCs w:val="24"/>
        </w:rPr>
        <w:t>ясь</w:t>
      </w:r>
      <w:r w:rsidRPr="00C640C1">
        <w:rPr>
          <w:rFonts w:ascii="Times New Roman" w:hAnsi="Times New Roman" w:cs="Times New Roman"/>
          <w:sz w:val="24"/>
          <w:szCs w:val="24"/>
        </w:rPr>
        <w:t xml:space="preserve"> взвешенными орган</w:t>
      </w:r>
      <w:r>
        <w:rPr>
          <w:rFonts w:ascii="Times New Roman" w:hAnsi="Times New Roman" w:cs="Times New Roman"/>
          <w:sz w:val="24"/>
          <w:szCs w:val="24"/>
        </w:rPr>
        <w:t>ическими частицами и бактериями</w:t>
      </w:r>
      <w:r w:rsidRPr="00C64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30F0" w:rsidRPr="00C640C1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C640C1">
        <w:rPr>
          <w:rFonts w:ascii="Times New Roman" w:hAnsi="Times New Roman" w:cs="Times New Roman"/>
          <w:sz w:val="24"/>
          <w:szCs w:val="24"/>
        </w:rPr>
        <w:t xml:space="preserve"> диатомовые водоросли служат постоянной кормовой базой и первоначальным звеном в пищевых цепях для многих организмов. Из литературы так же известно, что отмирая, диатомовые водоросли дают массу детрита и растворимых органических веществ, идущих на питание бактерий и простейших.</w:t>
      </w:r>
    </w:p>
    <w:p w:rsidR="003A30F0" w:rsidRPr="00C640C1" w:rsidRDefault="003A30F0" w:rsidP="003A30F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A30F0" w:rsidRPr="000B5648" w:rsidRDefault="003A30F0" w:rsidP="003A30F0">
      <w:pPr>
        <w:pStyle w:val="1"/>
      </w:pPr>
      <w:bookmarkStart w:id="7" w:name="_Toc510537020"/>
      <w:r>
        <w:t>Заключение</w:t>
      </w:r>
      <w:bookmarkEnd w:id="7"/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Всего за время проведённых исследований было обработано 17 камней литоральной зоны озера Байкал. </w:t>
      </w:r>
    </w:p>
    <w:p w:rsidR="003A30F0" w:rsidRPr="00C640C1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В результате проведённых исследований был обнаружен 21 вид организмов, из них определено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C640C1">
        <w:rPr>
          <w:rFonts w:ascii="Times New Roman" w:hAnsi="Times New Roman" w:cs="Times New Roman"/>
          <w:sz w:val="24"/>
          <w:szCs w:val="24"/>
        </w:rPr>
        <w:t xml:space="preserve"> видов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640C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животных организмов</w:t>
      </w:r>
      <w:r w:rsidRPr="00C640C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640C1">
        <w:rPr>
          <w:rFonts w:ascii="Times New Roman" w:hAnsi="Times New Roman" w:cs="Times New Roman"/>
          <w:sz w:val="24"/>
          <w:szCs w:val="24"/>
        </w:rPr>
        <w:t xml:space="preserve"> растительных.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40C1">
        <w:rPr>
          <w:rFonts w:ascii="Times New Roman" w:hAnsi="Times New Roman" w:cs="Times New Roman"/>
          <w:sz w:val="24"/>
          <w:szCs w:val="24"/>
        </w:rPr>
        <w:t xml:space="preserve">Были установлены взаимосвязи между организмами, </w:t>
      </w:r>
      <w:r>
        <w:rPr>
          <w:rFonts w:ascii="Times New Roman" w:hAnsi="Times New Roman" w:cs="Times New Roman"/>
          <w:sz w:val="24"/>
          <w:szCs w:val="24"/>
        </w:rPr>
        <w:t>описан</w:t>
      </w:r>
      <w:r w:rsidRPr="00C640C1">
        <w:rPr>
          <w:rFonts w:ascii="Times New Roman" w:hAnsi="Times New Roman" w:cs="Times New Roman"/>
          <w:sz w:val="24"/>
          <w:szCs w:val="24"/>
        </w:rPr>
        <w:t xml:space="preserve"> биоценоз камня литоральной зоны озера Байкал.</w:t>
      </w:r>
      <w:r>
        <w:rPr>
          <w:rFonts w:ascii="Times New Roman" w:hAnsi="Times New Roman" w:cs="Times New Roman"/>
          <w:sz w:val="24"/>
          <w:szCs w:val="24"/>
        </w:rPr>
        <w:t xml:space="preserve"> Основа биоценоза - это зелёные и бурые водоросли, они являются местом обитания для микроорганизмов и некоторых макро организмов, также они являются кормом для различных видов рачков-бокоплавов. 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Камень и его биоценоз являются частью экосистемы Байкала, так как более крупные обитатели Байкала питаются обитателями водорослей камня, например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гаммарусами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>, дафниями, личинками комаров и другими.</w:t>
      </w: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P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30F0" w:rsidRDefault="003A30F0" w:rsidP="003A30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48" w:rsidRPr="00C640C1" w:rsidRDefault="000B5648" w:rsidP="00DD4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544C" w:rsidRPr="000B5648" w:rsidRDefault="00DD4F61" w:rsidP="000B5648">
      <w:pPr>
        <w:pStyle w:val="1"/>
      </w:pPr>
      <w:bookmarkStart w:id="8" w:name="_Toc510537021"/>
      <w:r w:rsidRPr="000B5648">
        <w:lastRenderedPageBreak/>
        <w:t>Библиографический список</w:t>
      </w:r>
      <w:bookmarkEnd w:id="8"/>
    </w:p>
    <w:p w:rsidR="000B5648" w:rsidRDefault="000B5648" w:rsidP="000B5648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792081" w:rsidRPr="006520FC" w:rsidRDefault="00792081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6520FC">
        <w:rPr>
          <w:rFonts w:ascii="Times New Roman" w:hAnsi="Times New Roman" w:cs="Times New Roman"/>
          <w:sz w:val="24"/>
          <w:szCs w:val="24"/>
        </w:rPr>
        <w:t>Биоценоз</w:t>
      </w:r>
      <w:r w:rsidR="00A060DA"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A060DA"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="00A060DA"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="00511CDD" w:rsidRPr="006520FC">
        <w:rPr>
          <w:rFonts w:ascii="Times New Roman" w:hAnsi="Times New Roman" w:cs="Times New Roman"/>
          <w:sz w:val="24"/>
          <w:szCs w:val="24"/>
        </w:rPr>
        <w:t>1 февраля 2018 в 10:38</w:t>
      </w:r>
      <w:r w:rsidR="00A060DA" w:rsidRPr="006520FC">
        <w:rPr>
          <w:rFonts w:ascii="Times New Roman" w:hAnsi="Times New Roman" w:cs="Times New Roman"/>
          <w:sz w:val="24"/>
          <w:szCs w:val="24"/>
        </w:rPr>
        <w:t xml:space="preserve">; </w:t>
      </w:r>
      <w:r w:rsidR="00A060DA" w:rsidRPr="006520FC">
        <w:rPr>
          <w:rFonts w:ascii="Times New Roman" w:hAnsi="Times New Roman" w:cs="Times New Roman"/>
          <w:lang w:val="en-US"/>
        </w:rPr>
        <w:t>URL</w:t>
      </w:r>
      <w:r w:rsidR="00A060DA" w:rsidRPr="006520FC">
        <w:rPr>
          <w:rFonts w:ascii="Times New Roman" w:hAnsi="Times New Roman" w:cs="Times New Roman"/>
        </w:rPr>
        <w:t xml:space="preserve">: </w:t>
      </w:r>
      <w:hyperlink r:id="rId14" w:history="1">
        <w:r w:rsidR="00A060DA" w:rsidRPr="006520FC">
          <w:rPr>
            <w:rFonts w:ascii="Times New Roman" w:hAnsi="Times New Roman" w:cs="Times New Roman"/>
          </w:rPr>
          <w:t>https://ru.wikipedia.org/wiki/%D0%91%D0%B8%D0%BE%D1%86%D0%B5%D0%BD%D0%BE%D0%B7</w:t>
        </w:r>
      </w:hyperlink>
      <w:r w:rsidR="00B655CA" w:rsidRPr="006520FC">
        <w:rPr>
          <w:rFonts w:ascii="Times New Roman" w:hAnsi="Times New Roman" w:cs="Times New Roman"/>
        </w:rPr>
        <w:t xml:space="preserve">  (Дата обращения 19 ноября 2017)</w:t>
      </w:r>
    </w:p>
    <w:p w:rsidR="00A060DA" w:rsidRPr="006520FC" w:rsidRDefault="00A060DA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6520FC">
        <w:rPr>
          <w:rFonts w:ascii="Times New Roman" w:hAnsi="Times New Roman" w:cs="Times New Roman"/>
          <w:sz w:val="24"/>
          <w:szCs w:val="24"/>
        </w:rPr>
        <w:t xml:space="preserve">Экосистема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20FC">
        <w:rPr>
          <w:rFonts w:ascii="Times New Roman" w:hAnsi="Times New Roman" w:cs="Times New Roman"/>
          <w:sz w:val="24"/>
          <w:szCs w:val="24"/>
        </w:rPr>
        <w:t xml:space="preserve">[ </w:t>
      </w:r>
      <w:proofErr w:type="gramEnd"/>
      <w:r w:rsidRPr="006520FC">
        <w:rPr>
          <w:rFonts w:ascii="Times New Roman" w:hAnsi="Times New Roman" w:cs="Times New Roman"/>
          <w:sz w:val="24"/>
          <w:szCs w:val="24"/>
        </w:rPr>
        <w:t xml:space="preserve">Электронный ресурс] //  25 декабря 2017 в 15:11; URL: </w:t>
      </w:r>
      <w:hyperlink r:id="rId15" w:history="1">
        <w:r w:rsidRPr="006520FC">
          <w:rPr>
            <w:rFonts w:ascii="Times New Roman" w:hAnsi="Times New Roman" w:cs="Times New Roman"/>
          </w:rPr>
          <w:t>https://ru.wikipedia.org/wiki/%D0%AD%D0%BA%D0%BE%D1%81%D0%B8%D1%81%D1%82%D0%B5%D0%BC%D0%B0</w:t>
        </w:r>
      </w:hyperlink>
      <w:r w:rsidR="00B655CA" w:rsidRPr="006520FC">
        <w:rPr>
          <w:rFonts w:ascii="Times New Roman" w:hAnsi="Times New Roman" w:cs="Times New Roman"/>
        </w:rPr>
        <w:t xml:space="preserve"> (Дата обращения 19 ноября 2017)</w:t>
      </w:r>
    </w:p>
    <w:p w:rsidR="00A060DA" w:rsidRPr="006520FC" w:rsidRDefault="00A060DA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6520FC">
        <w:rPr>
          <w:rFonts w:ascii="Times New Roman" w:hAnsi="Times New Roman" w:cs="Times New Roman"/>
          <w:sz w:val="24"/>
          <w:szCs w:val="24"/>
        </w:rPr>
        <w:t xml:space="preserve">Г.Ю. Верещагин, </w:t>
      </w:r>
      <w:r w:rsidR="00FD61F3" w:rsidRPr="006520FC">
        <w:rPr>
          <w:rFonts w:ascii="Times New Roman" w:hAnsi="Times New Roman" w:cs="Times New Roman"/>
          <w:sz w:val="24"/>
          <w:szCs w:val="24"/>
        </w:rPr>
        <w:t xml:space="preserve">Бентос озера Байкал [Электронный ресурс] // </w:t>
      </w:r>
      <w:r w:rsidRPr="006520FC">
        <w:rPr>
          <w:rFonts w:ascii="Times New Roman" w:hAnsi="Times New Roman" w:cs="Times New Roman"/>
          <w:sz w:val="24"/>
          <w:szCs w:val="24"/>
        </w:rPr>
        <w:t>1949 г.</w:t>
      </w:r>
      <w:r w:rsidR="00FD61F3" w:rsidRPr="006520FC">
        <w:rPr>
          <w:rFonts w:ascii="Times New Roman" w:hAnsi="Times New Roman" w:cs="Times New Roman"/>
          <w:sz w:val="24"/>
          <w:szCs w:val="24"/>
        </w:rPr>
        <w:t xml:space="preserve">; URL: </w:t>
      </w:r>
      <w:r w:rsidR="00404CA3" w:rsidRPr="006520FC">
        <w:rPr>
          <w:rFonts w:ascii="Times New Roman" w:hAnsi="Times New Roman" w:cs="Times New Roman"/>
        </w:rPr>
        <w:t xml:space="preserve">http://www.magicbaikal.ru/history/baikal-vereschagin/benthos-of-baikal.htm (Дата обращения 3 </w:t>
      </w:r>
      <w:r w:rsidR="00942E3D">
        <w:rPr>
          <w:rFonts w:ascii="Times New Roman" w:hAnsi="Times New Roman" w:cs="Times New Roman"/>
        </w:rPr>
        <w:t xml:space="preserve">           </w:t>
      </w:r>
      <w:r w:rsidR="00404CA3" w:rsidRPr="006520FC">
        <w:rPr>
          <w:rFonts w:ascii="Times New Roman" w:hAnsi="Times New Roman" w:cs="Times New Roman"/>
        </w:rPr>
        <w:t>декабря 2017)</w:t>
      </w:r>
    </w:p>
    <w:p w:rsidR="009D42D5" w:rsidRPr="006520FC" w:rsidRDefault="009D42D5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Cephalodella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Викепедия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="00007B03" w:rsidRPr="006520FC">
        <w:rPr>
          <w:rFonts w:ascii="Times New Roman" w:hAnsi="Times New Roman" w:cs="Times New Roman"/>
          <w:sz w:val="24"/>
          <w:szCs w:val="24"/>
        </w:rPr>
        <w:t>21 марта 2018, в 16: 30; URL:</w:t>
      </w:r>
    </w:p>
    <w:p w:rsidR="00007B03" w:rsidRPr="006520FC" w:rsidRDefault="002741B3" w:rsidP="006520FC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07B03" w:rsidRPr="006520FC">
          <w:rPr>
            <w:rFonts w:ascii="Times New Roman" w:hAnsi="Times New Roman" w:cs="Times New Roman"/>
          </w:rPr>
          <w:t>https://translate.yandex.ru/translate?srv=yasearch&amp;url=https%3A%2F%2Fen.wikipedia.org%2Fwiki%2FCephalodella&amp;lang=eng-rus&amp;ui=rus</w:t>
        </w:r>
      </w:hyperlink>
      <w:r w:rsidR="00404CA3" w:rsidRPr="006520FC">
        <w:rPr>
          <w:rFonts w:ascii="Times New Roman" w:hAnsi="Times New Roman" w:cs="Times New Roman"/>
          <w:sz w:val="24"/>
          <w:szCs w:val="24"/>
        </w:rPr>
        <w:t xml:space="preserve"> </w:t>
      </w:r>
      <w:r w:rsidR="00404CA3" w:rsidRPr="006520FC">
        <w:rPr>
          <w:rFonts w:ascii="Times New Roman" w:hAnsi="Times New Roman" w:cs="Times New Roman"/>
        </w:rPr>
        <w:t>(Дата обращения 17 декабря 2017)</w:t>
      </w:r>
    </w:p>
    <w:p w:rsidR="00007B03" w:rsidRPr="006520FC" w:rsidRDefault="00007B03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Lepadella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1 июля 2013; URL: </w:t>
      </w:r>
      <w:r w:rsidR="00404CA3" w:rsidRPr="006520FC">
        <w:rPr>
          <w:rFonts w:ascii="Times New Roman" w:hAnsi="Times New Roman" w:cs="Times New Roman"/>
          <w:sz w:val="24"/>
          <w:szCs w:val="24"/>
        </w:rPr>
        <w:t xml:space="preserve">https://war.wikipedia.org/wiki/Lepadella </w:t>
      </w:r>
      <w:r w:rsidR="00404CA3" w:rsidRPr="006520FC">
        <w:rPr>
          <w:rFonts w:ascii="Times New Roman" w:hAnsi="Times New Roman" w:cs="Times New Roman"/>
        </w:rPr>
        <w:t>(Дата обращения 17 декабря 2017)</w:t>
      </w:r>
    </w:p>
    <w:p w:rsidR="00007B03" w:rsidRPr="006520FC" w:rsidRDefault="00986B55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Vorticella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convallaria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="00007B03" w:rsidRPr="006520FC">
        <w:rPr>
          <w:rFonts w:ascii="Times New Roman" w:hAnsi="Times New Roman" w:cs="Times New Roman"/>
          <w:sz w:val="24"/>
          <w:szCs w:val="24"/>
        </w:rPr>
        <w:t>15 февраль 2018, в 09: 44</w:t>
      </w:r>
      <w:r w:rsidRPr="006520FC">
        <w:rPr>
          <w:rFonts w:ascii="Times New Roman" w:hAnsi="Times New Roman" w:cs="Times New Roman"/>
          <w:sz w:val="24"/>
          <w:szCs w:val="24"/>
        </w:rPr>
        <w:t xml:space="preserve">; URL: </w:t>
      </w:r>
      <w:hyperlink r:id="rId17" w:history="1">
        <w:r w:rsidRPr="006520FC">
          <w:rPr>
            <w:rFonts w:ascii="Times New Roman" w:hAnsi="Times New Roman" w:cs="Times New Roman"/>
          </w:rPr>
          <w:t>https://translate.yandex.ru/translate?srv=yasearch&amp;url=https%3A%2F%2Fen.wikipedia.org%2Fwiki%2FVorticella_convallaria&amp;lang=eng-rus&amp;ui=rus</w:t>
        </w:r>
      </w:hyperlink>
      <w:r w:rsidR="00404CA3" w:rsidRPr="006520FC">
        <w:rPr>
          <w:rFonts w:ascii="Times New Roman" w:hAnsi="Times New Roman" w:cs="Times New Roman"/>
          <w:sz w:val="24"/>
          <w:szCs w:val="24"/>
        </w:rPr>
        <w:t xml:space="preserve"> </w:t>
      </w:r>
      <w:r w:rsidR="00404CA3" w:rsidRPr="006520FC">
        <w:rPr>
          <w:rFonts w:ascii="Times New Roman" w:hAnsi="Times New Roman" w:cs="Times New Roman"/>
        </w:rPr>
        <w:t>(Дата обращения 7 января 2018)</w:t>
      </w:r>
    </w:p>
    <w:p w:rsidR="00986B55" w:rsidRPr="006520FC" w:rsidRDefault="00986B55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Cymbella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23 марта 2018, в 04: 37.; URL: </w:t>
      </w:r>
      <w:hyperlink r:id="rId18" w:history="1">
        <w:r w:rsidRPr="006520FC">
          <w:rPr>
            <w:rFonts w:ascii="Times New Roman" w:hAnsi="Times New Roman" w:cs="Times New Roman"/>
          </w:rPr>
          <w:t>https://translate.yandex.ru/translate?srv=yasearch&amp;url=https%3A%2F%2Fen.wikipedia.org%2Fwiki%2FCymbella&amp;lang=eng-rus&amp;ui=rus</w:t>
        </w:r>
      </w:hyperlink>
      <w:r w:rsidR="00404CA3" w:rsidRPr="006520FC">
        <w:rPr>
          <w:rFonts w:ascii="Times New Roman" w:hAnsi="Times New Roman" w:cs="Times New Roman"/>
          <w:sz w:val="24"/>
          <w:szCs w:val="24"/>
        </w:rPr>
        <w:t xml:space="preserve"> </w:t>
      </w:r>
      <w:r w:rsidR="00404CA3" w:rsidRPr="006520FC">
        <w:rPr>
          <w:rFonts w:ascii="Times New Roman" w:hAnsi="Times New Roman" w:cs="Times New Roman"/>
        </w:rPr>
        <w:t>(Дата обращения 7 января 2018)</w:t>
      </w:r>
    </w:p>
    <w:p w:rsidR="00511CDD" w:rsidRPr="006520FC" w:rsidRDefault="00986B55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Moina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26 февраля 2017 в 10:29.; URL: </w:t>
      </w:r>
      <w:hyperlink r:id="rId19" w:history="1">
        <w:r w:rsidRPr="006520FC">
          <w:rPr>
            <w:rFonts w:ascii="Times New Roman" w:hAnsi="Times New Roman" w:cs="Times New Roman"/>
          </w:rPr>
          <w:t>https://ru.wikipedia.org/wiki/Moina</w:t>
        </w:r>
      </w:hyperlink>
      <w:r w:rsidR="00404CA3" w:rsidRPr="006520FC">
        <w:rPr>
          <w:rFonts w:ascii="Times New Roman" w:hAnsi="Times New Roman" w:cs="Times New Roman"/>
          <w:sz w:val="24"/>
          <w:szCs w:val="24"/>
        </w:rPr>
        <w:t xml:space="preserve"> </w:t>
      </w:r>
      <w:r w:rsidR="00404CA3" w:rsidRPr="006520FC">
        <w:rPr>
          <w:rFonts w:ascii="Times New Roman" w:hAnsi="Times New Roman" w:cs="Times New Roman"/>
        </w:rPr>
        <w:t>(Дата обращения 14 января 2018)</w:t>
      </w:r>
    </w:p>
    <w:p w:rsidR="009424A3" w:rsidRPr="006520FC" w:rsidRDefault="009424A3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Asplanchna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Ноябрь 2018 года в 02:18; </w:t>
      </w:r>
      <w:r w:rsidR="00986B55" w:rsidRPr="006520FC">
        <w:rPr>
          <w:rFonts w:ascii="Times New Roman" w:hAnsi="Times New Roman" w:cs="Times New Roman"/>
          <w:sz w:val="24"/>
          <w:szCs w:val="24"/>
        </w:rPr>
        <w:t xml:space="preserve">URL: </w:t>
      </w:r>
      <w:r w:rsidR="00404CA3" w:rsidRPr="006520FC">
        <w:rPr>
          <w:rFonts w:ascii="Times New Roman" w:hAnsi="Times New Roman" w:cs="Times New Roman"/>
          <w:sz w:val="24"/>
          <w:szCs w:val="24"/>
        </w:rPr>
        <w:t xml:space="preserve">https://translate.yandex.ru/translate?srv=yasearch&amp;url=https%3A%2F%2Fde.wikipedia.org%2Fwiki%2FAsplanchna&amp;lang=ger-rus&amp;ui=rus </w:t>
      </w:r>
      <w:r w:rsidR="00404CA3" w:rsidRPr="006520FC">
        <w:rPr>
          <w:rFonts w:ascii="Times New Roman" w:hAnsi="Times New Roman" w:cs="Times New Roman"/>
        </w:rPr>
        <w:t>(Дата обращения 28 января 2018)</w:t>
      </w:r>
    </w:p>
    <w:p w:rsidR="009424A3" w:rsidRPr="006520FC" w:rsidRDefault="009424A3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Gomphonema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geminatum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26 марта 2018, в 03: 11; </w:t>
      </w:r>
      <w:r w:rsidR="00986B55" w:rsidRPr="006520FC">
        <w:rPr>
          <w:rFonts w:ascii="Times New Roman" w:hAnsi="Times New Roman" w:cs="Times New Roman"/>
          <w:sz w:val="24"/>
          <w:szCs w:val="24"/>
        </w:rPr>
        <w:t>URL:</w:t>
      </w:r>
      <w:r w:rsidRPr="006520FC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6520FC">
          <w:rPr>
            <w:rFonts w:ascii="Times New Roman" w:hAnsi="Times New Roman" w:cs="Times New Roman"/>
          </w:rPr>
          <w:t>https://translate.yandex.ru/translate?srv=yasearch&amp;url=https%3A%2F%2Fen.wikipedia.org%2Fwiki%2FDidymosphenia_geminata&amp;lang=eng-rus&amp;ui=rus</w:t>
        </w:r>
      </w:hyperlink>
      <w:r w:rsidR="00404CA3" w:rsidRPr="006520FC">
        <w:rPr>
          <w:rFonts w:ascii="Times New Roman" w:hAnsi="Times New Roman" w:cs="Times New Roman"/>
          <w:sz w:val="24"/>
          <w:szCs w:val="24"/>
        </w:rPr>
        <w:t xml:space="preserve"> </w:t>
      </w:r>
      <w:r w:rsidR="00404CA3" w:rsidRPr="006520FC">
        <w:rPr>
          <w:rFonts w:ascii="Times New Roman" w:hAnsi="Times New Roman" w:cs="Times New Roman"/>
        </w:rPr>
        <w:t>(Дата обращения 28 января 2018)</w:t>
      </w:r>
    </w:p>
    <w:p w:rsidR="00A2697C" w:rsidRPr="006520FC" w:rsidRDefault="00A2697C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520FC">
        <w:rPr>
          <w:rFonts w:ascii="Times New Roman" w:hAnsi="Times New Roman" w:cs="Times New Roman"/>
          <w:sz w:val="24"/>
          <w:szCs w:val="24"/>
        </w:rPr>
        <w:t>Cocconeis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20 марта 2018, в 15: 38;</w:t>
      </w:r>
      <w:r w:rsidR="00986B55" w:rsidRPr="006520FC">
        <w:rPr>
          <w:rFonts w:ascii="Times New Roman" w:hAnsi="Times New Roman" w:cs="Times New Roman"/>
          <w:sz w:val="24"/>
          <w:szCs w:val="24"/>
        </w:rPr>
        <w:t xml:space="preserve"> URL:</w:t>
      </w:r>
      <w:r w:rsidRPr="006520FC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6520FC">
          <w:rPr>
            <w:rFonts w:ascii="Times New Roman" w:hAnsi="Times New Roman" w:cs="Times New Roman"/>
          </w:rPr>
          <w:t>https://translate.yandex.ru/translate?srv=yasearch&amp;url=https%3A%2F%2Fen.wikipedia.org%2Fwiki%2FCocconeis&amp;lang=eng-rus&amp;ui=rus</w:t>
        </w:r>
      </w:hyperlink>
      <w:r w:rsidR="00404CA3" w:rsidRPr="006520FC">
        <w:rPr>
          <w:rFonts w:ascii="Times New Roman" w:hAnsi="Times New Roman" w:cs="Times New Roman"/>
          <w:sz w:val="24"/>
          <w:szCs w:val="24"/>
        </w:rPr>
        <w:t xml:space="preserve"> </w:t>
      </w:r>
      <w:r w:rsidR="00404CA3" w:rsidRPr="006520FC">
        <w:rPr>
          <w:rFonts w:ascii="Times New Roman" w:hAnsi="Times New Roman" w:cs="Times New Roman"/>
        </w:rPr>
        <w:t>(Дата обращения 31 января 2018)</w:t>
      </w:r>
    </w:p>
    <w:p w:rsidR="000F2D73" w:rsidRPr="006520FC" w:rsidRDefault="000F2D73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520FC">
        <w:rPr>
          <w:rFonts w:ascii="Times New Roman" w:hAnsi="Times New Roman" w:cs="Times New Roman"/>
          <w:sz w:val="24"/>
          <w:szCs w:val="24"/>
          <w:lang w:val="en-US"/>
        </w:rPr>
        <w:t>THE DIATOMACE OF PHILADELPHIA AND VICINITY [</w:t>
      </w:r>
      <w:r w:rsidRPr="006520FC">
        <w:rPr>
          <w:rFonts w:ascii="Times New Roman" w:hAnsi="Times New Roman" w:cs="Times New Roman"/>
          <w:sz w:val="24"/>
          <w:szCs w:val="24"/>
        </w:rPr>
        <w:t>Электронный</w:t>
      </w:r>
      <w:r w:rsidRPr="00652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0FC">
        <w:rPr>
          <w:rFonts w:ascii="Times New Roman" w:hAnsi="Times New Roman" w:cs="Times New Roman"/>
          <w:sz w:val="24"/>
          <w:szCs w:val="24"/>
        </w:rPr>
        <w:t>ресурс</w:t>
      </w:r>
      <w:r w:rsidRPr="006520FC">
        <w:rPr>
          <w:rFonts w:ascii="Times New Roman" w:hAnsi="Times New Roman" w:cs="Times New Roman"/>
          <w:sz w:val="24"/>
          <w:szCs w:val="24"/>
          <w:lang w:val="en-US"/>
        </w:rPr>
        <w:t>] //</w:t>
      </w:r>
      <w:r w:rsidR="00986B55" w:rsidRPr="006520FC">
        <w:rPr>
          <w:rFonts w:ascii="Times New Roman" w:hAnsi="Times New Roman" w:cs="Times New Roman"/>
          <w:sz w:val="24"/>
          <w:szCs w:val="24"/>
          <w:lang w:val="en-US"/>
        </w:rPr>
        <w:t xml:space="preserve"> URL: </w:t>
      </w:r>
      <w:hyperlink r:id="rId22" w:history="1">
        <w:r w:rsidRPr="006520FC">
          <w:rPr>
            <w:rFonts w:ascii="Times New Roman" w:hAnsi="Times New Roman" w:cs="Times New Roman"/>
            <w:lang w:val="en-US"/>
          </w:rPr>
          <w:t>http://ftp.utexas.edu/projectgutenberg/4/4/5/6/44569/44569-h/44569-h.htm</w:t>
        </w:r>
      </w:hyperlink>
      <w:r w:rsidR="00404CA3" w:rsidRPr="00652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4CA3" w:rsidRPr="006520FC">
        <w:rPr>
          <w:rFonts w:ascii="Times New Roman" w:hAnsi="Times New Roman" w:cs="Times New Roman"/>
          <w:lang w:val="en-US"/>
        </w:rPr>
        <w:t>(</w:t>
      </w:r>
      <w:r w:rsidR="00404CA3" w:rsidRPr="006520FC">
        <w:rPr>
          <w:rFonts w:ascii="Times New Roman" w:hAnsi="Times New Roman" w:cs="Times New Roman"/>
        </w:rPr>
        <w:t>Дата</w:t>
      </w:r>
      <w:r w:rsidR="00404CA3" w:rsidRPr="006520FC">
        <w:rPr>
          <w:rFonts w:ascii="Times New Roman" w:hAnsi="Times New Roman" w:cs="Times New Roman"/>
          <w:lang w:val="en-US"/>
        </w:rPr>
        <w:t xml:space="preserve"> </w:t>
      </w:r>
      <w:r w:rsidR="00404CA3" w:rsidRPr="006520FC">
        <w:rPr>
          <w:rFonts w:ascii="Times New Roman" w:hAnsi="Times New Roman" w:cs="Times New Roman"/>
        </w:rPr>
        <w:t>обращения</w:t>
      </w:r>
      <w:r w:rsidR="00404CA3" w:rsidRPr="006520FC">
        <w:rPr>
          <w:rFonts w:ascii="Times New Roman" w:hAnsi="Times New Roman" w:cs="Times New Roman"/>
          <w:lang w:val="en-US"/>
        </w:rPr>
        <w:t xml:space="preserve"> 4 </w:t>
      </w:r>
      <w:proofErr w:type="spellStart"/>
      <w:r w:rsidR="00404CA3" w:rsidRPr="006520FC">
        <w:rPr>
          <w:rFonts w:ascii="Times New Roman" w:hAnsi="Times New Roman" w:cs="Times New Roman"/>
        </w:rPr>
        <w:t>феврвля</w:t>
      </w:r>
      <w:proofErr w:type="spellEnd"/>
      <w:r w:rsidR="00404CA3" w:rsidRPr="006520FC">
        <w:rPr>
          <w:rFonts w:ascii="Times New Roman" w:hAnsi="Times New Roman" w:cs="Times New Roman"/>
          <w:lang w:val="en-US"/>
        </w:rPr>
        <w:t xml:space="preserve"> 2018)</w:t>
      </w:r>
    </w:p>
    <w:p w:rsidR="00A060DA" w:rsidRPr="006520FC" w:rsidRDefault="002741B3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hyperlink r:id="rId23" w:tgtFrame="_blank" w:history="1">
        <w:r w:rsidR="00BB5E4D" w:rsidRPr="006520FC">
          <w:rPr>
            <w:rFonts w:ascii="Times New Roman" w:hAnsi="Times New Roman" w:cs="Times New Roman"/>
          </w:rPr>
          <w:t>А.С. Боголюбов</w:t>
        </w:r>
      </w:hyperlink>
      <w:r w:rsidR="00BB5E4D" w:rsidRPr="006520FC">
        <w:rPr>
          <w:rFonts w:ascii="Times New Roman" w:hAnsi="Times New Roman" w:cs="Times New Roman"/>
        </w:rPr>
        <w:t>,</w:t>
      </w:r>
      <w:r w:rsidR="00BB5E4D" w:rsidRPr="00652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E4D" w:rsidRPr="006520FC">
        <w:rPr>
          <w:rFonts w:ascii="Times New Roman" w:hAnsi="Times New Roman" w:cs="Times New Roman"/>
        </w:rPr>
        <w:t>Планария</w:t>
      </w:r>
      <w:proofErr w:type="spellEnd"/>
      <w:r w:rsidR="00BB5E4D" w:rsidRPr="006520FC">
        <w:rPr>
          <w:rFonts w:ascii="Times New Roman" w:hAnsi="Times New Roman" w:cs="Times New Roman"/>
        </w:rPr>
        <w:t xml:space="preserve"> белая - </w:t>
      </w:r>
      <w:proofErr w:type="spellStart"/>
      <w:r w:rsidR="00BB5E4D" w:rsidRPr="006520FC">
        <w:rPr>
          <w:rFonts w:ascii="Times New Roman" w:hAnsi="Times New Roman" w:cs="Times New Roman"/>
        </w:rPr>
        <w:t>Dendrocoelum</w:t>
      </w:r>
      <w:proofErr w:type="spellEnd"/>
      <w:r w:rsidR="00BB5E4D" w:rsidRPr="006520FC">
        <w:rPr>
          <w:rFonts w:ascii="Times New Roman" w:hAnsi="Times New Roman" w:cs="Times New Roman"/>
        </w:rPr>
        <w:t xml:space="preserve"> </w:t>
      </w:r>
      <w:proofErr w:type="spellStart"/>
      <w:r w:rsidR="00BB5E4D" w:rsidRPr="006520FC">
        <w:rPr>
          <w:rFonts w:ascii="Times New Roman" w:hAnsi="Times New Roman" w:cs="Times New Roman"/>
        </w:rPr>
        <w:t>lacteum</w:t>
      </w:r>
      <w:proofErr w:type="spellEnd"/>
      <w:r w:rsidR="00BB5E4D" w:rsidRPr="006520FC">
        <w:rPr>
          <w:rFonts w:ascii="Times New Roman" w:hAnsi="Times New Roman" w:cs="Times New Roman"/>
        </w:rPr>
        <w:t xml:space="preserve"> [Электронный ресурс] // </w:t>
      </w:r>
      <w:r w:rsidR="00986B55" w:rsidRPr="006520FC">
        <w:rPr>
          <w:rFonts w:ascii="Times New Roman" w:hAnsi="Times New Roman" w:cs="Times New Roman"/>
          <w:sz w:val="24"/>
          <w:szCs w:val="24"/>
        </w:rPr>
        <w:t>URL:</w:t>
      </w:r>
      <w:r w:rsidR="00B655CA" w:rsidRPr="006520FC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B655CA" w:rsidRPr="006520FC">
          <w:rPr>
            <w:rFonts w:ascii="Times New Roman" w:hAnsi="Times New Roman" w:cs="Times New Roman"/>
          </w:rPr>
          <w:t>http://www.ecosystema.ru/08nature/w-invert/015.htm</w:t>
        </w:r>
      </w:hyperlink>
      <w:r w:rsidR="00404CA3" w:rsidRPr="006520FC">
        <w:rPr>
          <w:rFonts w:ascii="Times New Roman" w:hAnsi="Times New Roman" w:cs="Times New Roman"/>
          <w:sz w:val="24"/>
          <w:szCs w:val="24"/>
        </w:rPr>
        <w:t xml:space="preserve">  </w:t>
      </w:r>
      <w:r w:rsidR="00404CA3" w:rsidRPr="006520FC">
        <w:rPr>
          <w:rFonts w:ascii="Times New Roman" w:hAnsi="Times New Roman" w:cs="Times New Roman"/>
        </w:rPr>
        <w:t>(Дата обращения 11 февраля 2018)</w:t>
      </w:r>
    </w:p>
    <w:p w:rsidR="00404CA3" w:rsidRPr="006520FC" w:rsidRDefault="00B655CA" w:rsidP="006520FC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6520FC">
        <w:rPr>
          <w:rFonts w:ascii="Times New Roman" w:hAnsi="Times New Roman" w:cs="Times New Roman"/>
          <w:sz w:val="24"/>
          <w:szCs w:val="24"/>
        </w:rPr>
        <w:t xml:space="preserve"> Улотрикс – </w:t>
      </w:r>
      <w:proofErr w:type="spellStart"/>
      <w:r w:rsidRPr="006520FC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6520FC">
        <w:rPr>
          <w:rFonts w:ascii="Times New Roman" w:hAnsi="Times New Roman" w:cs="Times New Roman"/>
          <w:sz w:val="24"/>
          <w:szCs w:val="24"/>
        </w:rPr>
        <w:t xml:space="preserve"> [Электронный ресурс] // 16 февраля 2018, в 02: 48; URL: </w:t>
      </w:r>
      <w:r w:rsidR="00404CA3" w:rsidRPr="006520FC">
        <w:rPr>
          <w:rFonts w:ascii="Times New Roman" w:hAnsi="Times New Roman" w:cs="Times New Roman"/>
          <w:sz w:val="24"/>
          <w:szCs w:val="24"/>
        </w:rPr>
        <w:t>https://translate.yandex.ru/translate?srv=yasearch&amp;url=https%3A%2F%2Fen.wikipedia.org%2Fwiki%2FUlothrix&amp;lang=eng-rus&amp;ui=rus</w:t>
      </w:r>
      <w:r w:rsidR="00B72448" w:rsidRPr="006520FC">
        <w:rPr>
          <w:rFonts w:ascii="Times New Roman" w:hAnsi="Times New Roman" w:cs="Times New Roman"/>
          <w:sz w:val="24"/>
          <w:szCs w:val="24"/>
        </w:rPr>
        <w:t xml:space="preserve">  </w:t>
      </w:r>
      <w:r w:rsidR="00B72448" w:rsidRPr="006520FC">
        <w:rPr>
          <w:rFonts w:ascii="Times New Roman" w:hAnsi="Times New Roman" w:cs="Times New Roman"/>
        </w:rPr>
        <w:t>(Дата обращения 4 марта 2018)</w:t>
      </w:r>
    </w:p>
    <w:p w:rsidR="00DD4F61" w:rsidRPr="000B5648" w:rsidRDefault="00DD4F61" w:rsidP="000B5648">
      <w:pPr>
        <w:pStyle w:val="1"/>
      </w:pPr>
      <w:bookmarkStart w:id="9" w:name="_Toc510537022"/>
      <w:r w:rsidRPr="000B5648">
        <w:lastRenderedPageBreak/>
        <w:t>Приложение</w:t>
      </w:r>
      <w:bookmarkEnd w:id="9"/>
    </w:p>
    <w:p w:rsidR="0020409A" w:rsidRDefault="0020409A" w:rsidP="000B5648">
      <w:pPr>
        <w:pStyle w:val="2"/>
        <w:rPr>
          <w:i/>
          <w:color w:val="auto"/>
        </w:rPr>
      </w:pPr>
      <w:bookmarkStart w:id="10" w:name="_Toc510537023"/>
      <w:r w:rsidRPr="000B5648">
        <w:rPr>
          <w:i/>
          <w:color w:val="auto"/>
        </w:rPr>
        <w:t xml:space="preserve">Видовой состав животных и растений, обитающих на камнях в литоральной зоне озера </w:t>
      </w:r>
      <w:r w:rsidR="006520FC">
        <w:rPr>
          <w:i/>
          <w:color w:val="auto"/>
        </w:rPr>
        <w:t>Б</w:t>
      </w:r>
      <w:r w:rsidRPr="000B5648">
        <w:rPr>
          <w:i/>
          <w:color w:val="auto"/>
        </w:rPr>
        <w:t>айкал</w:t>
      </w:r>
      <w:bookmarkEnd w:id="10"/>
    </w:p>
    <w:p w:rsidR="006520FC" w:rsidRDefault="006520FC" w:rsidP="006520FC">
      <w:pPr>
        <w:spacing w:after="0"/>
      </w:pPr>
    </w:p>
    <w:tbl>
      <w:tblPr>
        <w:tblStyle w:val="a4"/>
        <w:tblW w:w="9322" w:type="dxa"/>
        <w:tblLayout w:type="fixed"/>
        <w:tblLook w:val="04A0"/>
      </w:tblPr>
      <w:tblGrid>
        <w:gridCol w:w="4004"/>
        <w:gridCol w:w="3402"/>
        <w:gridCol w:w="1916"/>
      </w:tblGrid>
      <w:tr w:rsidR="006520FC" w:rsidRPr="006520FC" w:rsidTr="00582A1A">
        <w:trPr>
          <w:trHeight w:val="411"/>
        </w:trPr>
        <w:tc>
          <w:tcPr>
            <w:tcW w:w="4004" w:type="dxa"/>
            <w:vAlign w:val="center"/>
          </w:tcPr>
          <w:p w:rsidR="006520FC" w:rsidRPr="006520FC" w:rsidRDefault="006520FC" w:rsidP="006520F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520FC">
              <w:rPr>
                <w:rFonts w:ascii="Times New Roman" w:hAnsi="Times New Roman" w:cs="Times New Roman"/>
                <w:b/>
                <w:szCs w:val="24"/>
              </w:rPr>
              <w:t>Исходное фото</w:t>
            </w:r>
          </w:p>
        </w:tc>
        <w:tc>
          <w:tcPr>
            <w:tcW w:w="3402" w:type="dxa"/>
            <w:vAlign w:val="center"/>
          </w:tcPr>
          <w:p w:rsidR="006520FC" w:rsidRP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  <w:r w:rsidRPr="006520FC">
              <w:rPr>
                <w:rFonts w:ascii="Times New Roman" w:hAnsi="Times New Roman" w:cs="Times New Roman"/>
                <w:b/>
                <w:noProof/>
                <w:szCs w:val="24"/>
              </w:rPr>
              <w:t>Изображение с сайта, по которому был определен организм</w:t>
            </w:r>
          </w:p>
        </w:tc>
        <w:tc>
          <w:tcPr>
            <w:tcW w:w="1916" w:type="dxa"/>
            <w:vAlign w:val="center"/>
          </w:tcPr>
          <w:p w:rsidR="006520FC" w:rsidRP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520FC">
              <w:rPr>
                <w:rFonts w:ascii="Times New Roman" w:hAnsi="Times New Roman" w:cs="Times New Roman"/>
                <w:b/>
                <w:szCs w:val="24"/>
              </w:rPr>
              <w:t>Название вида (итог определения)</w:t>
            </w:r>
          </w:p>
        </w:tc>
      </w:tr>
      <w:tr w:rsidR="006520FC" w:rsidRPr="00C640C1" w:rsidTr="00582A1A">
        <w:trPr>
          <w:trHeight w:val="2971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1245" cy="1652270"/>
                  <wp:effectExtent l="0" t="0" r="1905" b="508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52400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520FC" w:rsidRPr="00C640C1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Chironomus</w:t>
            </w:r>
            <w:proofErr w:type="spellEnd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plumosus</w:t>
            </w:r>
            <w:proofErr w:type="spellEnd"/>
          </w:p>
        </w:tc>
      </w:tr>
      <w:tr w:rsidR="006520FC" w:rsidRPr="00C640C1" w:rsidTr="00582A1A">
        <w:trPr>
          <w:trHeight w:val="3396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861" cy="1611086"/>
                  <wp:effectExtent l="19050" t="0" r="8789" b="0"/>
                  <wp:docPr id="17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61" cy="1611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6510" cy="2036445"/>
                  <wp:effectExtent l="6032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651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520FC" w:rsidRPr="00BB5E4D" w:rsidRDefault="006520FC" w:rsidP="006520FC">
            <w:pPr>
              <w:jc w:val="center"/>
            </w:pPr>
            <w:proofErr w:type="spellStart"/>
            <w:r>
              <w:t>Dendrocoelum</w:t>
            </w:r>
            <w:proofErr w:type="spellEnd"/>
            <w:r>
              <w:t xml:space="preserve"> </w:t>
            </w:r>
            <w:proofErr w:type="spellStart"/>
            <w:r>
              <w:t>lacteum</w:t>
            </w:r>
            <w:proofErr w:type="spellEnd"/>
          </w:p>
        </w:tc>
      </w:tr>
      <w:tr w:rsidR="006520FC" w:rsidRPr="00C640C1" w:rsidTr="00582A1A">
        <w:trPr>
          <w:trHeight w:val="2688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5665" cy="1609725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706" cy="988541"/>
                  <wp:effectExtent l="19050" t="0" r="0" b="0"/>
                  <wp:docPr id="176" name="Рисунок 67" descr="Картинки по запросу Eulimnogammarus verruco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Eulimnogammarus verruco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3361" b="6929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3706" cy="98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520FC" w:rsidRPr="00FD61F3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Eutimmogamma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rus</w:t>
            </w:r>
            <w:proofErr w:type="spellEnd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verrucosus</w:t>
            </w:r>
            <w:proofErr w:type="spellEnd"/>
          </w:p>
        </w:tc>
      </w:tr>
      <w:tr w:rsidR="006520FC" w:rsidRPr="00C640C1" w:rsidTr="00582A1A">
        <w:trPr>
          <w:trHeight w:val="2668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6914" cy="1581665"/>
                  <wp:effectExtent l="0" t="0" r="0" b="0"/>
                  <wp:docPr id="17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10649" cy="1584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1715" cy="1029730"/>
                  <wp:effectExtent l="19050" t="0" r="0" b="0"/>
                  <wp:docPr id="178" name="Рисунок 58" descr="Картинки по запросу Ommatogammarus alb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Ommatogammarus alb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65176" r="66927" b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15" cy="102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520FC" w:rsidRPr="00C640C1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Ommatogamma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rus</w:t>
            </w:r>
            <w:proofErr w:type="spellEnd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albinus</w:t>
            </w:r>
            <w:proofErr w:type="spellEnd"/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41908" cy="1726349"/>
                  <wp:effectExtent l="19050" t="0" r="0" b="0"/>
                  <wp:docPr id="179" name="Рисунок 13" descr="E:\Новая папка\Главная Ульяна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Новая папка\Главная Ульяна\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39" r="36901" b="31223"/>
                          <a:stretch/>
                        </pic:blipFill>
                        <pic:spPr bwMode="auto">
                          <a:xfrm flipV="1">
                            <a:off x="0" y="0"/>
                            <a:ext cx="2041908" cy="172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520FC" w:rsidRPr="00AF31B3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Setodes</w:t>
            </w:r>
            <w:proofErr w:type="spellEnd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incertus</w:t>
            </w:r>
            <w:proofErr w:type="spellEnd"/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65375" cy="1701165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8256" cy="1554988"/>
                  <wp:effectExtent l="0" t="0" r="0" b="762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245" cy="156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520FC" w:rsidRPr="00AF31B3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F31B3">
              <w:rPr>
                <w:rFonts w:ascii="Times New Roman" w:hAnsi="Times New Roman" w:cs="Times New Roman"/>
                <w:sz w:val="24"/>
                <w:szCs w:val="24"/>
              </w:rPr>
              <w:t>Cephalodella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sp.</w:t>
            </w:r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1897" cy="2121408"/>
                  <wp:effectExtent l="0" t="0" r="444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224" t="31096" r="30270"/>
                          <a:stretch/>
                        </pic:blipFill>
                        <pic:spPr bwMode="auto">
                          <a:xfrm>
                            <a:off x="0" y="0"/>
                            <a:ext cx="1887376" cy="212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5920" cy="2121408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613"/>
                          <a:stretch/>
                        </pic:blipFill>
                        <pic:spPr bwMode="auto">
                          <a:xfrm>
                            <a:off x="0" y="0"/>
                            <a:ext cx="1645920" cy="212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6520FC" w:rsidRPr="00AF31B3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F3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Lepadella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sp.</w:t>
            </w:r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1195" cy="1777594"/>
                  <wp:effectExtent l="0" t="0" r="8255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7730"/>
                          <a:stretch/>
                        </pic:blipFill>
                        <pic:spPr bwMode="auto">
                          <a:xfrm flipV="1">
                            <a:off x="0" y="0"/>
                            <a:ext cx="2409943" cy="177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2250" cy="1779003"/>
                  <wp:effectExtent l="0" t="0" r="381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1" cy="1777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F3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Vorticella</w:t>
            </w:r>
            <w:proofErr w:type="spellEnd"/>
            <w:r w:rsidRPr="00AF3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3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convallaria</w:t>
            </w:r>
            <w:proofErr w:type="spellEnd"/>
          </w:p>
        </w:tc>
      </w:tr>
      <w:tr w:rsidR="006520FC" w:rsidRPr="00B858B8" w:rsidTr="00582A1A">
        <w:trPr>
          <w:trHeight w:val="2265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31645" cy="1341120"/>
                  <wp:effectExtent l="0" t="0" r="1905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1462" cy="2019343"/>
                  <wp:effectExtent l="0" t="9525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2016" cy="202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F3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Cymbella</w:t>
            </w:r>
            <w:proofErr w:type="spellEnd"/>
            <w:r w:rsidRPr="00AF3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excise</w:t>
            </w:r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2160" cy="1877695"/>
                  <wp:effectExtent l="0" t="0" r="0" b="825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0745" cy="1850745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94" cy="1850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26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Moina</w:t>
            </w:r>
            <w:proofErr w:type="spellEnd"/>
            <w:r w:rsidRPr="00626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macrocopa</w:t>
            </w:r>
            <w:proofErr w:type="spellEnd"/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Pr="0062668F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5104" cy="1754343"/>
                  <wp:effectExtent l="0" t="0" r="635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96" cy="175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9905" cy="1989178"/>
                  <wp:effectExtent l="8890" t="0" r="2540" b="254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4489"/>
                          <a:stretch/>
                        </pic:blipFill>
                        <pic:spPr bwMode="auto">
                          <a:xfrm rot="5400000">
                            <a:off x="0" y="0"/>
                            <a:ext cx="1737360" cy="198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26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Tetraspora</w:t>
            </w:r>
            <w:proofErr w:type="spellEnd"/>
            <w:r w:rsidRPr="00626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cylindrical</w:t>
            </w:r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Pr="0062668F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1535" cy="1786255"/>
                  <wp:effectExtent l="0" t="0" r="0" b="444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9378" cy="1821485"/>
                  <wp:effectExtent l="0" t="0" r="0" b="762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54" cy="182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26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Asplanchna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sp.</w:t>
            </w:r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23821" cy="1669670"/>
                  <wp:effectExtent l="0" t="0" r="5080" b="698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74" cy="167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62668F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нет</w:t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520FC" w:rsidRPr="0062668F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Spirogyra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8451" cy="1677233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423" cy="1680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0941" cy="1669860"/>
                  <wp:effectExtent l="0" t="0" r="0" b="698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2767"/>
                          <a:stretch/>
                        </pic:blipFill>
                        <pic:spPr bwMode="auto">
                          <a:xfrm>
                            <a:off x="0" y="0"/>
                            <a:ext cx="2042553" cy="167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Ulotrix zonata</w:t>
            </w:r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3898" cy="1687743"/>
                  <wp:effectExtent l="0" t="0" r="635" b="8255"/>
                  <wp:docPr id="197" name="Рисунок 18" descr="E:\Микроорганизмы\14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икроорганизмы\14_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881" t="38808" r="5471" b="16051"/>
                          <a:stretch/>
                        </pic:blipFill>
                        <pic:spPr bwMode="auto">
                          <a:xfrm rot="10800000">
                            <a:off x="0" y="0"/>
                            <a:ext cx="1955102" cy="17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0941" cy="1201758"/>
                  <wp:effectExtent l="0" t="0" r="0" b="0"/>
                  <wp:docPr id="198" name="Рисунок 14" descr="D:\Users\V.Glavnyy\Documents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V.Glavnyy\Documents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53590" cy="120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0718B">
              <w:rPr>
                <w:rFonts w:ascii="Times New Roman" w:hAnsi="Times New Roman" w:cs="Times New Roman"/>
                <w:sz w:val="24"/>
                <w:szCs w:val="24"/>
              </w:rPr>
              <w:t>Didymosphenia</w:t>
            </w:r>
            <w:proofErr w:type="spellEnd"/>
            <w:r w:rsidRPr="00507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718B">
              <w:rPr>
                <w:rFonts w:ascii="Times New Roman" w:hAnsi="Times New Roman" w:cs="Times New Roman"/>
                <w:sz w:val="24"/>
                <w:szCs w:val="24"/>
              </w:rPr>
              <w:t>geminata</w:t>
            </w:r>
            <w:proofErr w:type="spellEnd"/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6654" cy="1762963"/>
                  <wp:effectExtent l="0" t="0" r="5080" b="8890"/>
                  <wp:docPr id="199" name="Рисунок 1" descr="E:\Микроорганизмы\13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икроорганизмы\13_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678" t="70816" r="57493" b="858"/>
                          <a:stretch/>
                        </pic:blipFill>
                        <pic:spPr bwMode="auto">
                          <a:xfrm>
                            <a:off x="0" y="0"/>
                            <a:ext cx="1979377" cy="176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6156" cy="1684532"/>
                  <wp:effectExtent l="0" t="0" r="4445" b="0"/>
                  <wp:docPr id="200" name="Рисунок 11" descr="Diatomaceae of Philadelphia Plate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atomaceae of Philadelphia Plate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1938" t="47212" r="71529" b="380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1475" cy="169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Navicula</w:t>
            </w:r>
            <w:proofErr w:type="spellEnd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inflexa</w:t>
            </w:r>
            <w:proofErr w:type="spellEnd"/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2691" cy="1623974"/>
                  <wp:effectExtent l="0" t="0" r="0" b="0"/>
                  <wp:docPr id="201" name="Рисунок 30" descr="E:\Микроорганизмы\08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Микроорганизмы\08_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215" t="12" r="25028" b="80622"/>
                          <a:stretch/>
                        </pic:blipFill>
                        <pic:spPr bwMode="auto">
                          <a:xfrm>
                            <a:off x="0" y="0"/>
                            <a:ext cx="1873683" cy="162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2887" cy="1645398"/>
                  <wp:effectExtent l="0" t="0" r="0" b="0"/>
                  <wp:docPr id="202" name="Рисунок 202" descr="https://images.nbnatlas.org/image/proxyImageThumbnail?imageId=85b264fb-88a6-466b-b19f-13478ffd08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nbnatlas.org/image/proxyImageThumbnail?imageId=85b264fb-88a6-466b-b19f-13478ffd087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921" t="23894" r="20797" b="16814"/>
                          <a:stretch/>
                        </pic:blipFill>
                        <pic:spPr bwMode="auto">
                          <a:xfrm>
                            <a:off x="0" y="0"/>
                            <a:ext cx="2066669" cy="164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Cocconeis</w:t>
            </w:r>
            <w:proofErr w:type="spellEnd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placentula</w:t>
            </w:r>
            <w:proofErr w:type="spellEnd"/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04288" cy="1756317"/>
                  <wp:effectExtent l="0" t="0" r="1270" b="0"/>
                  <wp:docPr id="203" name="Рисунок 1" descr="E:\Микроорганизмы\08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икроорганизмы\08_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/>
                          <a:srcRect l="14906" t="17400" r="72930" b="70169"/>
                          <a:stretch/>
                        </pic:blipFill>
                        <pic:spPr bwMode="auto">
                          <a:xfrm>
                            <a:off x="0" y="0"/>
                            <a:ext cx="2313598" cy="176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901" cy="1770278"/>
                  <wp:effectExtent l="0" t="0" r="0" b="190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39" cy="1781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Cymbella</w:t>
            </w:r>
            <w:proofErr w:type="spellEnd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0C1">
              <w:rPr>
                <w:rFonts w:ascii="Times New Roman" w:hAnsi="Times New Roman" w:cs="Times New Roman"/>
                <w:sz w:val="24"/>
                <w:szCs w:val="24"/>
              </w:rPr>
              <w:t>cymbiformis</w:t>
            </w:r>
            <w:proofErr w:type="spellEnd"/>
          </w:p>
        </w:tc>
      </w:tr>
      <w:tr w:rsidR="006520FC" w:rsidRPr="00B858B8" w:rsidTr="00582A1A">
        <w:trPr>
          <w:trHeight w:val="2834"/>
        </w:trPr>
        <w:tc>
          <w:tcPr>
            <w:tcW w:w="4004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2413" cy="2438108"/>
                  <wp:effectExtent l="254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8642" cy="2448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C640C1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311" cy="2009071"/>
                  <wp:effectExtent l="0" t="318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840" cy="206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Nitzschia</w:t>
            </w:r>
            <w:proofErr w:type="spellEnd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sigmatella</w:t>
            </w:r>
            <w:proofErr w:type="spellEnd"/>
          </w:p>
        </w:tc>
      </w:tr>
      <w:tr w:rsidR="006520FC" w:rsidRPr="00B858B8" w:rsidTr="00582A1A">
        <w:trPr>
          <w:trHeight w:val="3404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5027" cy="2077516"/>
                  <wp:effectExtent l="0" t="0" r="0" b="0"/>
                  <wp:docPr id="207" name="Рисунок 16" descr="E:\Микроорганизмы\12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икроорганизмы\12_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942" t="7680" r="15272" b="53634"/>
                          <a:stretch/>
                        </pic:blipFill>
                        <pic:spPr bwMode="auto">
                          <a:xfrm>
                            <a:off x="0" y="0"/>
                            <a:ext cx="2279385" cy="208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Pr="000B5648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нет</w:t>
            </w:r>
          </w:p>
        </w:tc>
        <w:tc>
          <w:tcPr>
            <w:tcW w:w="1916" w:type="dxa"/>
            <w:vAlign w:val="center"/>
          </w:tcPr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  <w:p w:rsidR="006520FC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F2A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Navicula</w:t>
            </w:r>
            <w:proofErr w:type="spellEnd"/>
            <w:r w:rsidRPr="00BF2A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sp.</w:t>
            </w:r>
          </w:p>
        </w:tc>
      </w:tr>
      <w:tr w:rsidR="006520FC" w:rsidRPr="00B858B8" w:rsidTr="00582A1A">
        <w:trPr>
          <w:trHeight w:val="3099"/>
        </w:trPr>
        <w:tc>
          <w:tcPr>
            <w:tcW w:w="4004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64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7712" cy="1886227"/>
                  <wp:effectExtent l="0" t="0" r="0" b="0"/>
                  <wp:docPr id="208" name="Рисунок 9" descr="E:\Микроорганизмы\13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Микроорганизмы\13_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659" r="69774" b="57833"/>
                          <a:stretch/>
                        </pic:blipFill>
                        <pic:spPr bwMode="auto">
                          <a:xfrm>
                            <a:off x="0" y="0"/>
                            <a:ext cx="2278523" cy="189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520FC" w:rsidRDefault="006520FC" w:rsidP="00652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нет</w:t>
            </w:r>
          </w:p>
        </w:tc>
        <w:tc>
          <w:tcPr>
            <w:tcW w:w="1916" w:type="dxa"/>
            <w:vAlign w:val="center"/>
          </w:tcPr>
          <w:p w:rsidR="006520FC" w:rsidRPr="000B5648" w:rsidRDefault="006520FC" w:rsidP="006520FC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определен</w:t>
            </w:r>
          </w:p>
        </w:tc>
      </w:tr>
    </w:tbl>
    <w:p w:rsidR="006520FC" w:rsidRPr="006520FC" w:rsidRDefault="006520FC" w:rsidP="006520FC"/>
    <w:sectPr w:rsidR="006520FC" w:rsidRPr="006520FC" w:rsidSect="00994C53">
      <w:footerReference w:type="default" r:id="rId62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648" w:rsidRDefault="000B5648" w:rsidP="000B5648">
      <w:pPr>
        <w:spacing w:after="0" w:line="240" w:lineRule="auto"/>
      </w:pPr>
      <w:r>
        <w:separator/>
      </w:r>
    </w:p>
  </w:endnote>
  <w:endnote w:type="continuationSeparator" w:id="0">
    <w:p w:rsidR="000B5648" w:rsidRDefault="000B5648" w:rsidP="000B5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6591357"/>
      <w:docPartObj>
        <w:docPartGallery w:val="Page Numbers (Bottom of Page)"/>
        <w:docPartUnique/>
      </w:docPartObj>
    </w:sdtPr>
    <w:sdtContent>
      <w:p w:rsidR="000B5648" w:rsidRDefault="002741B3">
        <w:pPr>
          <w:pStyle w:val="ab"/>
          <w:jc w:val="right"/>
        </w:pPr>
        <w:r>
          <w:fldChar w:fldCharType="begin"/>
        </w:r>
        <w:r w:rsidR="000B5648">
          <w:instrText>PAGE   \* MERGEFORMAT</w:instrText>
        </w:r>
        <w:r>
          <w:fldChar w:fldCharType="separate"/>
        </w:r>
        <w:r w:rsidR="00DC3649">
          <w:rPr>
            <w:noProof/>
          </w:rPr>
          <w:t>3</w:t>
        </w:r>
        <w:r>
          <w:fldChar w:fldCharType="end"/>
        </w:r>
      </w:p>
    </w:sdtContent>
  </w:sdt>
  <w:p w:rsidR="000B5648" w:rsidRDefault="000B564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648" w:rsidRDefault="000B5648" w:rsidP="000B5648">
      <w:pPr>
        <w:spacing w:after="0" w:line="240" w:lineRule="auto"/>
      </w:pPr>
      <w:r>
        <w:separator/>
      </w:r>
    </w:p>
  </w:footnote>
  <w:footnote w:type="continuationSeparator" w:id="0">
    <w:p w:rsidR="000B5648" w:rsidRDefault="000B5648" w:rsidP="000B5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5383F"/>
    <w:multiLevelType w:val="hybridMultilevel"/>
    <w:tmpl w:val="1F3CA6DA"/>
    <w:lvl w:ilvl="0" w:tplc="45786856">
      <w:start w:val="1"/>
      <w:numFmt w:val="decimal"/>
      <w:lvlText w:val="%1."/>
      <w:lvlJc w:val="left"/>
      <w:pPr>
        <w:ind w:left="39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2CBA10AB"/>
    <w:multiLevelType w:val="hybridMultilevel"/>
    <w:tmpl w:val="9D509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9755B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F876DE6"/>
    <w:multiLevelType w:val="hybridMultilevel"/>
    <w:tmpl w:val="5C489312"/>
    <w:lvl w:ilvl="0" w:tplc="40708A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3709"/>
    <w:rsid w:val="00007B03"/>
    <w:rsid w:val="000156DA"/>
    <w:rsid w:val="00031489"/>
    <w:rsid w:val="00033922"/>
    <w:rsid w:val="00067B55"/>
    <w:rsid w:val="00071B6C"/>
    <w:rsid w:val="0007589C"/>
    <w:rsid w:val="000764C7"/>
    <w:rsid w:val="00081504"/>
    <w:rsid w:val="00086CDD"/>
    <w:rsid w:val="000B5648"/>
    <w:rsid w:val="000D6218"/>
    <w:rsid w:val="000E5420"/>
    <w:rsid w:val="000F2D73"/>
    <w:rsid w:val="00105A17"/>
    <w:rsid w:val="0012331A"/>
    <w:rsid w:val="001236C0"/>
    <w:rsid w:val="0013262D"/>
    <w:rsid w:val="0013314E"/>
    <w:rsid w:val="00137AEC"/>
    <w:rsid w:val="001411DD"/>
    <w:rsid w:val="00163BEE"/>
    <w:rsid w:val="00176538"/>
    <w:rsid w:val="001801C2"/>
    <w:rsid w:val="00197FEA"/>
    <w:rsid w:val="001A61C6"/>
    <w:rsid w:val="001C62C0"/>
    <w:rsid w:val="001D3333"/>
    <w:rsid w:val="0020409A"/>
    <w:rsid w:val="00212101"/>
    <w:rsid w:val="00220AD0"/>
    <w:rsid w:val="00225D17"/>
    <w:rsid w:val="002266C3"/>
    <w:rsid w:val="00233AAB"/>
    <w:rsid w:val="0023432F"/>
    <w:rsid w:val="00234D08"/>
    <w:rsid w:val="00237452"/>
    <w:rsid w:val="00252A3B"/>
    <w:rsid w:val="00255E05"/>
    <w:rsid w:val="002741B3"/>
    <w:rsid w:val="002751CB"/>
    <w:rsid w:val="00290886"/>
    <w:rsid w:val="002B2C08"/>
    <w:rsid w:val="002B6AB7"/>
    <w:rsid w:val="002C544C"/>
    <w:rsid w:val="002C5C01"/>
    <w:rsid w:val="002C7CF3"/>
    <w:rsid w:val="002E5204"/>
    <w:rsid w:val="00303709"/>
    <w:rsid w:val="00303F1B"/>
    <w:rsid w:val="003061A9"/>
    <w:rsid w:val="00311605"/>
    <w:rsid w:val="003162FB"/>
    <w:rsid w:val="003170D1"/>
    <w:rsid w:val="00321EA9"/>
    <w:rsid w:val="00330EAB"/>
    <w:rsid w:val="00341449"/>
    <w:rsid w:val="0034697B"/>
    <w:rsid w:val="003713BC"/>
    <w:rsid w:val="00372328"/>
    <w:rsid w:val="003724B5"/>
    <w:rsid w:val="00375683"/>
    <w:rsid w:val="00383567"/>
    <w:rsid w:val="003846DA"/>
    <w:rsid w:val="003A30F0"/>
    <w:rsid w:val="003B4916"/>
    <w:rsid w:val="003C6841"/>
    <w:rsid w:val="003C7A9B"/>
    <w:rsid w:val="00404CA3"/>
    <w:rsid w:val="00407303"/>
    <w:rsid w:val="004228F7"/>
    <w:rsid w:val="0042339E"/>
    <w:rsid w:val="0043245F"/>
    <w:rsid w:val="004369FE"/>
    <w:rsid w:val="00443E2D"/>
    <w:rsid w:val="0045041B"/>
    <w:rsid w:val="00471727"/>
    <w:rsid w:val="0049753D"/>
    <w:rsid w:val="004A5B30"/>
    <w:rsid w:val="004A6FCC"/>
    <w:rsid w:val="004A7EF1"/>
    <w:rsid w:val="004B35F8"/>
    <w:rsid w:val="004C1C80"/>
    <w:rsid w:val="004C3FFC"/>
    <w:rsid w:val="004C574A"/>
    <w:rsid w:val="004D4AAD"/>
    <w:rsid w:val="004E19D8"/>
    <w:rsid w:val="004E5B22"/>
    <w:rsid w:val="004F7238"/>
    <w:rsid w:val="00502532"/>
    <w:rsid w:val="00502F48"/>
    <w:rsid w:val="0050718B"/>
    <w:rsid w:val="00511CDD"/>
    <w:rsid w:val="005148A2"/>
    <w:rsid w:val="00520521"/>
    <w:rsid w:val="0052291A"/>
    <w:rsid w:val="005501D0"/>
    <w:rsid w:val="00552620"/>
    <w:rsid w:val="005565C1"/>
    <w:rsid w:val="00561761"/>
    <w:rsid w:val="00572412"/>
    <w:rsid w:val="005747EC"/>
    <w:rsid w:val="00576B48"/>
    <w:rsid w:val="0058028F"/>
    <w:rsid w:val="00582A1A"/>
    <w:rsid w:val="00590171"/>
    <w:rsid w:val="005A083B"/>
    <w:rsid w:val="005B46E7"/>
    <w:rsid w:val="005B7570"/>
    <w:rsid w:val="005B7B5D"/>
    <w:rsid w:val="005C2920"/>
    <w:rsid w:val="005D3497"/>
    <w:rsid w:val="005D5E3E"/>
    <w:rsid w:val="005D66FE"/>
    <w:rsid w:val="005F1D8F"/>
    <w:rsid w:val="00606733"/>
    <w:rsid w:val="00617749"/>
    <w:rsid w:val="0062668F"/>
    <w:rsid w:val="006404AB"/>
    <w:rsid w:val="006508E9"/>
    <w:rsid w:val="006520FC"/>
    <w:rsid w:val="00656E27"/>
    <w:rsid w:val="00657378"/>
    <w:rsid w:val="00664812"/>
    <w:rsid w:val="00667FA7"/>
    <w:rsid w:val="00671BBE"/>
    <w:rsid w:val="0068599A"/>
    <w:rsid w:val="00694EC1"/>
    <w:rsid w:val="006A20AD"/>
    <w:rsid w:val="006A39E0"/>
    <w:rsid w:val="006A47B3"/>
    <w:rsid w:val="006B694F"/>
    <w:rsid w:val="006C421C"/>
    <w:rsid w:val="006D3256"/>
    <w:rsid w:val="006E4532"/>
    <w:rsid w:val="006F50AF"/>
    <w:rsid w:val="00702457"/>
    <w:rsid w:val="007044F7"/>
    <w:rsid w:val="0070666F"/>
    <w:rsid w:val="007074C5"/>
    <w:rsid w:val="007121AE"/>
    <w:rsid w:val="00713733"/>
    <w:rsid w:val="00725ADD"/>
    <w:rsid w:val="0076213B"/>
    <w:rsid w:val="00762746"/>
    <w:rsid w:val="007735F2"/>
    <w:rsid w:val="00792081"/>
    <w:rsid w:val="007A27D7"/>
    <w:rsid w:val="007C3287"/>
    <w:rsid w:val="007C40A5"/>
    <w:rsid w:val="007D1E29"/>
    <w:rsid w:val="007E0D8F"/>
    <w:rsid w:val="00802BD1"/>
    <w:rsid w:val="008152C2"/>
    <w:rsid w:val="008155AC"/>
    <w:rsid w:val="008248BB"/>
    <w:rsid w:val="00827240"/>
    <w:rsid w:val="00844281"/>
    <w:rsid w:val="00844A30"/>
    <w:rsid w:val="00853F87"/>
    <w:rsid w:val="00854AC0"/>
    <w:rsid w:val="00855259"/>
    <w:rsid w:val="00855F64"/>
    <w:rsid w:val="00856A2F"/>
    <w:rsid w:val="00890B15"/>
    <w:rsid w:val="008937EC"/>
    <w:rsid w:val="00893930"/>
    <w:rsid w:val="008B1C5C"/>
    <w:rsid w:val="008B7113"/>
    <w:rsid w:val="008D7544"/>
    <w:rsid w:val="008E1B0B"/>
    <w:rsid w:val="00907ABD"/>
    <w:rsid w:val="0091462D"/>
    <w:rsid w:val="00914FB2"/>
    <w:rsid w:val="00931FB4"/>
    <w:rsid w:val="00935E02"/>
    <w:rsid w:val="00940D17"/>
    <w:rsid w:val="009424A3"/>
    <w:rsid w:val="009427A0"/>
    <w:rsid w:val="00942E3D"/>
    <w:rsid w:val="00961D82"/>
    <w:rsid w:val="0096623E"/>
    <w:rsid w:val="00986B55"/>
    <w:rsid w:val="00986CE4"/>
    <w:rsid w:val="009917E8"/>
    <w:rsid w:val="00994C53"/>
    <w:rsid w:val="009A23B8"/>
    <w:rsid w:val="009A2419"/>
    <w:rsid w:val="009A5B88"/>
    <w:rsid w:val="009B5A1F"/>
    <w:rsid w:val="009C1E7D"/>
    <w:rsid w:val="009D2A95"/>
    <w:rsid w:val="009D42D5"/>
    <w:rsid w:val="009E18A1"/>
    <w:rsid w:val="009E26F1"/>
    <w:rsid w:val="009F21A9"/>
    <w:rsid w:val="009F7009"/>
    <w:rsid w:val="00A04546"/>
    <w:rsid w:val="00A060DA"/>
    <w:rsid w:val="00A24840"/>
    <w:rsid w:val="00A2697C"/>
    <w:rsid w:val="00A2719A"/>
    <w:rsid w:val="00A365A0"/>
    <w:rsid w:val="00A4175B"/>
    <w:rsid w:val="00A44D40"/>
    <w:rsid w:val="00A6243D"/>
    <w:rsid w:val="00A715C8"/>
    <w:rsid w:val="00A91960"/>
    <w:rsid w:val="00A9646E"/>
    <w:rsid w:val="00AA763D"/>
    <w:rsid w:val="00AD3498"/>
    <w:rsid w:val="00AD3AC6"/>
    <w:rsid w:val="00AE17E4"/>
    <w:rsid w:val="00AE47DC"/>
    <w:rsid w:val="00AF31B3"/>
    <w:rsid w:val="00AF7DE2"/>
    <w:rsid w:val="00B024DA"/>
    <w:rsid w:val="00B06A04"/>
    <w:rsid w:val="00B11532"/>
    <w:rsid w:val="00B13214"/>
    <w:rsid w:val="00B4412C"/>
    <w:rsid w:val="00B443B3"/>
    <w:rsid w:val="00B5431A"/>
    <w:rsid w:val="00B54630"/>
    <w:rsid w:val="00B56D90"/>
    <w:rsid w:val="00B6175B"/>
    <w:rsid w:val="00B655CA"/>
    <w:rsid w:val="00B66CD5"/>
    <w:rsid w:val="00B72448"/>
    <w:rsid w:val="00B761BD"/>
    <w:rsid w:val="00B8440D"/>
    <w:rsid w:val="00B858B8"/>
    <w:rsid w:val="00BA056E"/>
    <w:rsid w:val="00BB5E4D"/>
    <w:rsid w:val="00BC01CC"/>
    <w:rsid w:val="00BC3FE9"/>
    <w:rsid w:val="00BC6449"/>
    <w:rsid w:val="00BD1E26"/>
    <w:rsid w:val="00BE60D1"/>
    <w:rsid w:val="00BF2A00"/>
    <w:rsid w:val="00C07145"/>
    <w:rsid w:val="00C24BB7"/>
    <w:rsid w:val="00C32F4D"/>
    <w:rsid w:val="00C42E7D"/>
    <w:rsid w:val="00C51F4A"/>
    <w:rsid w:val="00C56BD9"/>
    <w:rsid w:val="00C61E2D"/>
    <w:rsid w:val="00C640C1"/>
    <w:rsid w:val="00C675B7"/>
    <w:rsid w:val="00C811EC"/>
    <w:rsid w:val="00CA5051"/>
    <w:rsid w:val="00CC658A"/>
    <w:rsid w:val="00CF6447"/>
    <w:rsid w:val="00D05FA5"/>
    <w:rsid w:val="00D22ACA"/>
    <w:rsid w:val="00D27BF6"/>
    <w:rsid w:val="00D40D58"/>
    <w:rsid w:val="00D610FC"/>
    <w:rsid w:val="00D62C09"/>
    <w:rsid w:val="00D713D0"/>
    <w:rsid w:val="00D726B4"/>
    <w:rsid w:val="00D74A69"/>
    <w:rsid w:val="00D94CAC"/>
    <w:rsid w:val="00DA1A75"/>
    <w:rsid w:val="00DB24E8"/>
    <w:rsid w:val="00DC3649"/>
    <w:rsid w:val="00DD3F17"/>
    <w:rsid w:val="00DD4F61"/>
    <w:rsid w:val="00DE67A8"/>
    <w:rsid w:val="00DF2D79"/>
    <w:rsid w:val="00DF42D1"/>
    <w:rsid w:val="00DF66E0"/>
    <w:rsid w:val="00E045BA"/>
    <w:rsid w:val="00E2244E"/>
    <w:rsid w:val="00E3302D"/>
    <w:rsid w:val="00E3524D"/>
    <w:rsid w:val="00E41BF2"/>
    <w:rsid w:val="00E450DA"/>
    <w:rsid w:val="00E459E9"/>
    <w:rsid w:val="00E52E12"/>
    <w:rsid w:val="00E5370B"/>
    <w:rsid w:val="00E604E9"/>
    <w:rsid w:val="00E76372"/>
    <w:rsid w:val="00EA2921"/>
    <w:rsid w:val="00EC35E2"/>
    <w:rsid w:val="00ED4DE3"/>
    <w:rsid w:val="00EE7A58"/>
    <w:rsid w:val="00EF3702"/>
    <w:rsid w:val="00EF3F6F"/>
    <w:rsid w:val="00EF46EC"/>
    <w:rsid w:val="00F026D8"/>
    <w:rsid w:val="00F02985"/>
    <w:rsid w:val="00F16820"/>
    <w:rsid w:val="00F323AB"/>
    <w:rsid w:val="00F35ADA"/>
    <w:rsid w:val="00F37620"/>
    <w:rsid w:val="00F50200"/>
    <w:rsid w:val="00F52DD4"/>
    <w:rsid w:val="00FC4081"/>
    <w:rsid w:val="00FC581E"/>
    <w:rsid w:val="00FD61F3"/>
    <w:rsid w:val="00FF28F8"/>
    <w:rsid w:val="00FF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E9"/>
  </w:style>
  <w:style w:type="paragraph" w:styleId="1">
    <w:name w:val="heading 1"/>
    <w:basedOn w:val="a"/>
    <w:next w:val="a"/>
    <w:link w:val="10"/>
    <w:uiPriority w:val="9"/>
    <w:qFormat/>
    <w:rsid w:val="000B56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56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5A0"/>
    <w:pPr>
      <w:ind w:left="720"/>
      <w:contextualSpacing/>
    </w:pPr>
  </w:style>
  <w:style w:type="table" w:styleId="a4">
    <w:name w:val="Table Grid"/>
    <w:basedOn w:val="a1"/>
    <w:uiPriority w:val="59"/>
    <w:rsid w:val="00966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D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A9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13214"/>
    <w:rPr>
      <w:color w:val="0000FF" w:themeColor="hyperlink"/>
      <w:u w:val="single"/>
    </w:rPr>
  </w:style>
  <w:style w:type="character" w:customStyle="1" w:styleId="phylum">
    <w:name w:val="phylum"/>
    <w:basedOn w:val="a0"/>
    <w:rsid w:val="005D5E3E"/>
  </w:style>
  <w:style w:type="character" w:customStyle="1" w:styleId="class">
    <w:name w:val="class"/>
    <w:basedOn w:val="a0"/>
    <w:rsid w:val="005D5E3E"/>
  </w:style>
  <w:style w:type="character" w:customStyle="1" w:styleId="order">
    <w:name w:val="order"/>
    <w:basedOn w:val="a0"/>
    <w:rsid w:val="005D5E3E"/>
  </w:style>
  <w:style w:type="character" w:customStyle="1" w:styleId="family">
    <w:name w:val="family"/>
    <w:basedOn w:val="a0"/>
    <w:rsid w:val="005D5E3E"/>
  </w:style>
  <w:style w:type="character" w:customStyle="1" w:styleId="genus">
    <w:name w:val="genus"/>
    <w:basedOn w:val="a0"/>
    <w:rsid w:val="005D5E3E"/>
  </w:style>
  <w:style w:type="character" w:customStyle="1" w:styleId="extended-textfull">
    <w:name w:val="extended-text__full"/>
    <w:basedOn w:val="a0"/>
    <w:rsid w:val="009A5B88"/>
  </w:style>
  <w:style w:type="character" w:customStyle="1" w:styleId="extended-textshort">
    <w:name w:val="extended-text__short"/>
    <w:basedOn w:val="a0"/>
    <w:rsid w:val="00BB5E4D"/>
  </w:style>
  <w:style w:type="character" w:customStyle="1" w:styleId="10">
    <w:name w:val="Заголовок 1 Знак"/>
    <w:basedOn w:val="a0"/>
    <w:link w:val="1"/>
    <w:uiPriority w:val="9"/>
    <w:rsid w:val="000B5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B56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0B564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B564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B5648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0B5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5648"/>
  </w:style>
  <w:style w:type="paragraph" w:styleId="ab">
    <w:name w:val="footer"/>
    <w:basedOn w:val="a"/>
    <w:link w:val="ac"/>
    <w:uiPriority w:val="99"/>
    <w:unhideWhenUsed/>
    <w:rsid w:val="000B5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56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E9"/>
  </w:style>
  <w:style w:type="paragraph" w:styleId="1">
    <w:name w:val="heading 1"/>
    <w:basedOn w:val="a"/>
    <w:next w:val="a"/>
    <w:link w:val="10"/>
    <w:uiPriority w:val="9"/>
    <w:qFormat/>
    <w:rsid w:val="000B56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56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5A0"/>
    <w:pPr>
      <w:ind w:left="720"/>
      <w:contextualSpacing/>
    </w:pPr>
  </w:style>
  <w:style w:type="table" w:styleId="a4">
    <w:name w:val="Table Grid"/>
    <w:basedOn w:val="a1"/>
    <w:uiPriority w:val="59"/>
    <w:rsid w:val="00966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A9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13214"/>
    <w:rPr>
      <w:color w:val="0000FF" w:themeColor="hyperlink"/>
      <w:u w:val="single"/>
    </w:rPr>
  </w:style>
  <w:style w:type="character" w:customStyle="1" w:styleId="phylum">
    <w:name w:val="phylum"/>
    <w:basedOn w:val="a0"/>
    <w:rsid w:val="005D5E3E"/>
  </w:style>
  <w:style w:type="character" w:customStyle="1" w:styleId="class">
    <w:name w:val="class"/>
    <w:basedOn w:val="a0"/>
    <w:rsid w:val="005D5E3E"/>
  </w:style>
  <w:style w:type="character" w:customStyle="1" w:styleId="order">
    <w:name w:val="order"/>
    <w:basedOn w:val="a0"/>
    <w:rsid w:val="005D5E3E"/>
  </w:style>
  <w:style w:type="character" w:customStyle="1" w:styleId="family">
    <w:name w:val="family"/>
    <w:basedOn w:val="a0"/>
    <w:rsid w:val="005D5E3E"/>
  </w:style>
  <w:style w:type="character" w:customStyle="1" w:styleId="genus">
    <w:name w:val="genus"/>
    <w:basedOn w:val="a0"/>
    <w:rsid w:val="005D5E3E"/>
  </w:style>
  <w:style w:type="character" w:customStyle="1" w:styleId="extended-textfull">
    <w:name w:val="extended-text__full"/>
    <w:basedOn w:val="a0"/>
    <w:rsid w:val="009A5B88"/>
  </w:style>
  <w:style w:type="character" w:customStyle="1" w:styleId="extended-textshort">
    <w:name w:val="extended-text__short"/>
    <w:basedOn w:val="a0"/>
    <w:rsid w:val="00BB5E4D"/>
  </w:style>
  <w:style w:type="character" w:customStyle="1" w:styleId="10">
    <w:name w:val="Заголовок 1 Знак"/>
    <w:basedOn w:val="a0"/>
    <w:link w:val="1"/>
    <w:uiPriority w:val="9"/>
    <w:rsid w:val="000B5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B56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0B564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B564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B5648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0B5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5648"/>
  </w:style>
  <w:style w:type="paragraph" w:styleId="ab">
    <w:name w:val="footer"/>
    <w:basedOn w:val="a"/>
    <w:link w:val="ac"/>
    <w:uiPriority w:val="99"/>
    <w:unhideWhenUsed/>
    <w:rsid w:val="000B5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5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6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9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A2A9B1"/>
                            <w:left w:val="single" w:sz="6" w:space="2" w:color="A2A9B1"/>
                            <w:bottom w:val="single" w:sz="6" w:space="2" w:color="A2A9B1"/>
                            <w:right w:val="single" w:sz="6" w:space="2" w:color="A2A9B1"/>
                          </w:divBdr>
                          <w:divsChild>
                            <w:div w:id="9943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95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91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7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1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2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translate.yandex.ru/translate?srv=yasearch&amp;url=https%3A%2F%2Fen.wikipedia.org%2Fwiki%2FCymbella&amp;lang=eng-rus&amp;ui=rus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s://translate.yandex.ru/translate?srv=yasearch&amp;url=https%3A%2F%2Fen.wikipedia.org%2Fwiki%2FCocconeis&amp;lang=eng-rus&amp;ui=rus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ranslate.yandex.ru/translate?srv=yasearch&amp;url=https%3A%2F%2Fen.wikipedia.org%2Fwiki%2FCephalodella&amp;lang=eng-rus&amp;ui=rus" TargetMode="External"/><Relationship Id="rId20" Type="http://schemas.openxmlformats.org/officeDocument/2006/relationships/hyperlink" Target="https://translate.yandex.ru/translate?srv=yasearch&amp;url=https%3A%2F%2Fen.wikipedia.org%2Fwiki%2FDidymosphenia_geminata&amp;lang=eng-rus&amp;ui=rus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Chironomus" TargetMode="External"/><Relationship Id="rId24" Type="http://schemas.openxmlformats.org/officeDocument/2006/relationships/hyperlink" Target="http://www.ecosystema.ru/08nature/w-invert/015.htm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D%D0%BA%D0%BE%D1%81%D0%B8%D1%81%D1%82%D0%B5%D0%BC%D0%B0" TargetMode="External"/><Relationship Id="rId23" Type="http://schemas.openxmlformats.org/officeDocument/2006/relationships/hyperlink" Target="http://www.ecosystema.ru/01welcome/abogol.htm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Moina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1%D0%B8%D0%BE%D1%86%D0%B5%D0%BD%D0%BE%D0%B7" TargetMode="External"/><Relationship Id="rId22" Type="http://schemas.openxmlformats.org/officeDocument/2006/relationships/hyperlink" Target="http://ftp.utexas.edu/projectgutenberg/4/4/5/6/44569/44569-h/44569-h.htm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gif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hyperlink" Target="https://en.wikipedia.org/wiki/Chironomidae" TargetMode="External"/><Relationship Id="rId17" Type="http://schemas.openxmlformats.org/officeDocument/2006/relationships/hyperlink" Target="https://translate.yandex.ru/translate?srv=yasearch&amp;url=https%3A%2F%2Fen.wikipedia.org%2Fwiki%2FVorticella_convallaria&amp;lang=eng-rus&amp;ui=ru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315BD-79D9-4609-A8E5-77A8D216B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14</Pages>
  <Words>2336</Words>
  <Characters>13317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 6</dc:creator>
  <cp:lastModifiedBy>Glavnyy</cp:lastModifiedBy>
  <cp:revision>23</cp:revision>
  <dcterms:created xsi:type="dcterms:W3CDTF">2018-04-01T08:35:00Z</dcterms:created>
  <dcterms:modified xsi:type="dcterms:W3CDTF">2019-01-17T13:23:00Z</dcterms:modified>
</cp:coreProperties>
</file>